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AD8D" w14:textId="77777777" w:rsidR="00D04C85" w:rsidRPr="002248D3" w:rsidRDefault="00D04C85" w:rsidP="00E47CC1">
      <w:pPr>
        <w:ind w:left="-360" w:right="-360"/>
        <w:jc w:val="center"/>
        <w:rPr>
          <w:rFonts w:ascii="Castellar" w:hAnsi="Castellar" w:cs="Apple Symbols"/>
          <w:sz w:val="36"/>
          <w:szCs w:val="36"/>
        </w:rPr>
      </w:pPr>
    </w:p>
    <w:p w14:paraId="4608BE7B" w14:textId="77777777" w:rsidR="00D04C85" w:rsidRPr="002248D3" w:rsidRDefault="00D04C85" w:rsidP="00E47CC1">
      <w:pPr>
        <w:ind w:left="-360" w:right="-360"/>
        <w:jc w:val="center"/>
        <w:rPr>
          <w:rFonts w:ascii="Castellar" w:hAnsi="Castellar" w:cs="Apple Symbols"/>
          <w:sz w:val="36"/>
          <w:szCs w:val="36"/>
        </w:rPr>
      </w:pPr>
    </w:p>
    <w:p w14:paraId="588060BB" w14:textId="77777777" w:rsidR="00D04C85" w:rsidRPr="002248D3" w:rsidRDefault="00D04C85" w:rsidP="00E47CC1">
      <w:pPr>
        <w:ind w:left="-360" w:right="-360"/>
        <w:jc w:val="center"/>
        <w:rPr>
          <w:rFonts w:ascii="Castellar" w:hAnsi="Castellar" w:cs="Apple Symbols"/>
          <w:sz w:val="36"/>
          <w:szCs w:val="36"/>
        </w:rPr>
      </w:pPr>
    </w:p>
    <w:p w14:paraId="500BBCED" w14:textId="77777777" w:rsidR="00D04C85" w:rsidRPr="002248D3" w:rsidRDefault="00D04C85" w:rsidP="00E47CC1">
      <w:pPr>
        <w:ind w:left="-360" w:right="-360"/>
        <w:jc w:val="center"/>
        <w:rPr>
          <w:rFonts w:ascii="Castellar" w:hAnsi="Castellar" w:cs="Apple Symbols"/>
          <w:sz w:val="44"/>
          <w:szCs w:val="44"/>
        </w:rPr>
      </w:pPr>
      <w:r w:rsidRPr="002248D3">
        <w:rPr>
          <w:rFonts w:ascii="Castellar" w:hAnsi="Castellar" w:cs="Apple Symbols"/>
          <w:sz w:val="44"/>
          <w:szCs w:val="44"/>
        </w:rPr>
        <w:t>CHRISTIANITY</w:t>
      </w:r>
    </w:p>
    <w:p w14:paraId="6D5BA583" w14:textId="77777777" w:rsidR="00D04C85" w:rsidRPr="002248D3" w:rsidRDefault="00D04C85" w:rsidP="00E47CC1">
      <w:pPr>
        <w:ind w:left="-360" w:right="-360"/>
        <w:jc w:val="center"/>
        <w:rPr>
          <w:rFonts w:ascii="Castellar" w:hAnsi="Castellar" w:cs="Apple Symbols"/>
          <w:sz w:val="44"/>
          <w:szCs w:val="44"/>
        </w:rPr>
      </w:pPr>
    </w:p>
    <w:p w14:paraId="6FE9957D" w14:textId="77777777" w:rsidR="00D04C85" w:rsidRPr="002248D3" w:rsidRDefault="00D04C85" w:rsidP="00E47CC1">
      <w:pPr>
        <w:ind w:left="-360" w:right="-360"/>
        <w:jc w:val="center"/>
        <w:rPr>
          <w:rFonts w:ascii="Castellar" w:hAnsi="Castellar" w:cs="Apple Symbols"/>
          <w:sz w:val="44"/>
          <w:szCs w:val="44"/>
        </w:rPr>
      </w:pPr>
    </w:p>
    <w:p w14:paraId="478211B3" w14:textId="5996B56A" w:rsidR="007816F9" w:rsidRDefault="00D04C85" w:rsidP="00E47CC1">
      <w:pPr>
        <w:ind w:left="-360" w:right="-360"/>
        <w:jc w:val="center"/>
        <w:rPr>
          <w:rFonts w:ascii="Castellar" w:hAnsi="Castellar" w:cs="Apple Symbols"/>
          <w:sz w:val="44"/>
          <w:szCs w:val="44"/>
        </w:rPr>
      </w:pPr>
      <w:r w:rsidRPr="002248D3">
        <w:rPr>
          <w:rFonts w:ascii="Castellar" w:hAnsi="Castellar" w:cs="Apple Symbols"/>
          <w:sz w:val="44"/>
          <w:szCs w:val="44"/>
        </w:rPr>
        <w:t xml:space="preserve">THEN </w:t>
      </w:r>
      <w:r w:rsidRPr="00F742D2">
        <w:rPr>
          <w:rFonts w:ascii="Castellar" w:hAnsi="Castellar" w:cs="Apple Symbols"/>
          <w:sz w:val="36"/>
          <w:szCs w:val="36"/>
        </w:rPr>
        <w:t>and</w:t>
      </w:r>
      <w:r w:rsidRPr="002248D3">
        <w:rPr>
          <w:rFonts w:ascii="Castellar" w:hAnsi="Castellar" w:cs="Apple Symbols"/>
          <w:sz w:val="44"/>
          <w:szCs w:val="44"/>
        </w:rPr>
        <w:t xml:space="preserve"> NOW</w:t>
      </w:r>
      <w:r w:rsidR="007816F9">
        <w:rPr>
          <w:rFonts w:ascii="Castellar" w:hAnsi="Castellar" w:cs="Apple Symbols"/>
          <w:sz w:val="44"/>
          <w:szCs w:val="44"/>
        </w:rPr>
        <w:t xml:space="preserve">: </w:t>
      </w:r>
    </w:p>
    <w:p w14:paraId="3228C0FD" w14:textId="77777777" w:rsidR="007816F9" w:rsidRDefault="007816F9" w:rsidP="00E47CC1">
      <w:pPr>
        <w:ind w:left="-360" w:right="-360"/>
        <w:jc w:val="center"/>
        <w:rPr>
          <w:rFonts w:ascii="Castellar" w:hAnsi="Castellar" w:cs="Apple Symbols"/>
          <w:sz w:val="44"/>
          <w:szCs w:val="44"/>
        </w:rPr>
      </w:pPr>
    </w:p>
    <w:p w14:paraId="04A87CE0" w14:textId="77777777" w:rsidR="003C44EA" w:rsidRDefault="003C44EA" w:rsidP="00E47CC1">
      <w:pPr>
        <w:ind w:left="-360" w:right="-360"/>
        <w:jc w:val="center"/>
        <w:rPr>
          <w:rFonts w:ascii="Castellar" w:hAnsi="Castellar" w:cs="Apple Symbols"/>
          <w:sz w:val="44"/>
          <w:szCs w:val="44"/>
        </w:rPr>
      </w:pPr>
    </w:p>
    <w:p w14:paraId="69D26264" w14:textId="77777777" w:rsidR="003C44EA" w:rsidRDefault="003C44EA" w:rsidP="00E47CC1">
      <w:pPr>
        <w:ind w:left="-360" w:right="-360"/>
        <w:jc w:val="center"/>
        <w:rPr>
          <w:rFonts w:ascii="Castellar" w:hAnsi="Castellar" w:cs="Apple Symbols"/>
          <w:sz w:val="44"/>
          <w:szCs w:val="44"/>
        </w:rPr>
      </w:pPr>
    </w:p>
    <w:p w14:paraId="26BF81C0" w14:textId="1E1463DF" w:rsidR="007816F9" w:rsidRPr="007816F9" w:rsidRDefault="007816F9" w:rsidP="00E47CC1">
      <w:pPr>
        <w:ind w:left="-360" w:right="-360"/>
        <w:jc w:val="center"/>
        <w:rPr>
          <w:rFonts w:ascii="Castellar" w:hAnsi="Castellar" w:cs="Apple Symbols"/>
          <w:sz w:val="32"/>
          <w:szCs w:val="32"/>
        </w:rPr>
      </w:pPr>
      <w:r w:rsidRPr="007816F9">
        <w:rPr>
          <w:rFonts w:ascii="Castellar" w:hAnsi="Castellar" w:cs="Apple Symbols"/>
          <w:sz w:val="32"/>
          <w:szCs w:val="32"/>
        </w:rPr>
        <w:t>A</w:t>
      </w:r>
      <w:r w:rsidR="006453C6">
        <w:rPr>
          <w:rFonts w:ascii="Castellar" w:hAnsi="Castellar" w:cs="Apple Symbols"/>
          <w:sz w:val="22"/>
          <w:szCs w:val="22"/>
        </w:rPr>
        <w:t>n</w:t>
      </w:r>
      <w:r w:rsidRPr="007816F9">
        <w:rPr>
          <w:rFonts w:ascii="Castellar" w:hAnsi="Castellar" w:cs="Apple Symbols"/>
          <w:sz w:val="32"/>
          <w:szCs w:val="32"/>
        </w:rPr>
        <w:t xml:space="preserve"> </w:t>
      </w:r>
      <w:r w:rsidR="006453C6">
        <w:rPr>
          <w:rFonts w:ascii="Castellar" w:hAnsi="Castellar" w:cs="Apple Symbols"/>
          <w:sz w:val="32"/>
          <w:szCs w:val="32"/>
        </w:rPr>
        <w:t>H</w:t>
      </w:r>
      <w:r w:rsidR="006453C6">
        <w:rPr>
          <w:rFonts w:ascii="Castellar" w:hAnsi="Castellar" w:cs="Apple Symbols"/>
          <w:sz w:val="22"/>
          <w:szCs w:val="22"/>
        </w:rPr>
        <w:t xml:space="preserve">istorical </w:t>
      </w:r>
      <w:r w:rsidRPr="007816F9">
        <w:rPr>
          <w:rFonts w:ascii="Castellar" w:hAnsi="Castellar" w:cs="Apple Symbols"/>
          <w:sz w:val="32"/>
          <w:szCs w:val="32"/>
        </w:rPr>
        <w:t>P</w:t>
      </w:r>
      <w:r w:rsidRPr="006453C6">
        <w:rPr>
          <w:rFonts w:ascii="Castellar" w:hAnsi="Castellar" w:cs="Apple Symbols"/>
          <w:sz w:val="22"/>
          <w:szCs w:val="22"/>
        </w:rPr>
        <w:t>rimer</w:t>
      </w:r>
    </w:p>
    <w:p w14:paraId="23F77146" w14:textId="77777777" w:rsidR="00D04C85" w:rsidRPr="002248D3" w:rsidRDefault="00D04C85" w:rsidP="00E47CC1">
      <w:pPr>
        <w:ind w:left="-360" w:right="-360"/>
        <w:jc w:val="center"/>
        <w:rPr>
          <w:rFonts w:ascii="Castellar" w:hAnsi="Castellar" w:cs="Apple Symbols"/>
          <w:sz w:val="36"/>
          <w:szCs w:val="36"/>
        </w:rPr>
      </w:pPr>
    </w:p>
    <w:p w14:paraId="66C142B3" w14:textId="77777777" w:rsidR="00D04C85" w:rsidRPr="002248D3" w:rsidRDefault="00D04C85" w:rsidP="00E47CC1">
      <w:pPr>
        <w:ind w:left="-360" w:right="-360"/>
        <w:jc w:val="center"/>
        <w:rPr>
          <w:rFonts w:ascii="Castellar" w:hAnsi="Castellar" w:cs="Apple Symbols"/>
          <w:sz w:val="36"/>
          <w:szCs w:val="36"/>
        </w:rPr>
      </w:pPr>
    </w:p>
    <w:p w14:paraId="369AC56B" w14:textId="77777777" w:rsidR="00607167" w:rsidRDefault="00607167" w:rsidP="00E47CC1">
      <w:pPr>
        <w:ind w:left="-360" w:right="-360"/>
        <w:jc w:val="center"/>
        <w:rPr>
          <w:rFonts w:ascii="Castellar" w:hAnsi="Castellar" w:cs="Apple Symbols"/>
          <w:sz w:val="36"/>
          <w:szCs w:val="36"/>
        </w:rPr>
      </w:pPr>
    </w:p>
    <w:p w14:paraId="7CF95ECB" w14:textId="77777777" w:rsidR="00D04C85" w:rsidRDefault="00D04C85" w:rsidP="00E47CC1">
      <w:pPr>
        <w:ind w:left="-360" w:right="-360"/>
        <w:jc w:val="center"/>
        <w:rPr>
          <w:rFonts w:ascii="Castellar" w:hAnsi="Castellar" w:cs="Apple Symbols"/>
          <w:sz w:val="32"/>
          <w:szCs w:val="32"/>
        </w:rPr>
      </w:pPr>
    </w:p>
    <w:p w14:paraId="05B69DCA" w14:textId="77777777" w:rsidR="00D04C85" w:rsidRDefault="00D04C85" w:rsidP="00E47CC1">
      <w:pPr>
        <w:ind w:left="-360" w:right="-360"/>
        <w:jc w:val="center"/>
        <w:rPr>
          <w:rFonts w:ascii="Castellar" w:hAnsi="Castellar" w:cs="Apple Symbols"/>
          <w:sz w:val="32"/>
          <w:szCs w:val="32"/>
        </w:rPr>
      </w:pPr>
    </w:p>
    <w:p w14:paraId="314D3A73" w14:textId="77777777" w:rsidR="006B3FE6" w:rsidRDefault="006B3FE6" w:rsidP="00E47CC1">
      <w:pPr>
        <w:ind w:left="-360" w:right="-360"/>
        <w:jc w:val="center"/>
        <w:rPr>
          <w:rFonts w:ascii="Castellar" w:hAnsi="Castellar" w:cs="Apple Symbols"/>
          <w:sz w:val="32"/>
          <w:szCs w:val="32"/>
        </w:rPr>
      </w:pPr>
    </w:p>
    <w:p w14:paraId="08D42E38" w14:textId="77777777" w:rsidR="009429AF" w:rsidRPr="000F2FDD" w:rsidRDefault="009429AF" w:rsidP="00E47CC1">
      <w:pPr>
        <w:ind w:left="-360" w:right="-360"/>
        <w:jc w:val="center"/>
        <w:rPr>
          <w:rFonts w:ascii="Castellar" w:hAnsi="Castellar" w:cs="Apple Symbols"/>
          <w:sz w:val="32"/>
          <w:szCs w:val="32"/>
        </w:rPr>
      </w:pPr>
    </w:p>
    <w:p w14:paraId="49D01497" w14:textId="47863E33" w:rsidR="00D04C85" w:rsidRPr="00405493" w:rsidRDefault="00C620BE" w:rsidP="00E47CC1">
      <w:pPr>
        <w:ind w:left="-360" w:right="-360"/>
        <w:jc w:val="center"/>
        <w:rPr>
          <w:rFonts w:ascii="Castellar" w:hAnsi="Castellar" w:cs="Apple Symbols"/>
          <w:sz w:val="18"/>
          <w:szCs w:val="18"/>
        </w:rPr>
      </w:pPr>
      <w:r w:rsidRPr="00405493">
        <w:rPr>
          <w:rFonts w:ascii="Castellar" w:hAnsi="Castellar" w:cs="Apple Symbols"/>
          <w:sz w:val="18"/>
          <w:szCs w:val="18"/>
        </w:rPr>
        <w:t>by</w:t>
      </w:r>
    </w:p>
    <w:p w14:paraId="4EB2C643" w14:textId="77777777" w:rsidR="00D04C85" w:rsidRPr="002248D3" w:rsidRDefault="00D04C85" w:rsidP="00E47CC1">
      <w:pPr>
        <w:ind w:left="-360" w:right="-360"/>
        <w:jc w:val="center"/>
        <w:rPr>
          <w:rFonts w:ascii="Castellar" w:hAnsi="Castellar" w:cs="Apple Symbols"/>
          <w:sz w:val="32"/>
          <w:szCs w:val="32"/>
        </w:rPr>
      </w:pPr>
    </w:p>
    <w:p w14:paraId="3B6CD746" w14:textId="2B711DA7" w:rsidR="00D04C85" w:rsidRPr="008E4541" w:rsidRDefault="00D04C85" w:rsidP="00E47CC1">
      <w:pPr>
        <w:ind w:left="-360" w:right="-360"/>
        <w:jc w:val="center"/>
        <w:rPr>
          <w:rFonts w:ascii="Castellar" w:hAnsi="Castellar" w:cs="Apple Symbols"/>
          <w:sz w:val="22"/>
          <w:szCs w:val="22"/>
        </w:rPr>
      </w:pPr>
      <w:r w:rsidRPr="008E4541">
        <w:rPr>
          <w:rFonts w:ascii="Castellar" w:hAnsi="Castellar" w:cs="Apple Symbols"/>
          <w:sz w:val="22"/>
          <w:szCs w:val="22"/>
        </w:rPr>
        <w:t>George M</w:t>
      </w:r>
      <w:r w:rsidR="00607167" w:rsidRPr="00B759F5">
        <w:rPr>
          <w:rFonts w:ascii="Castellar" w:hAnsi="Castellar" w:cs="Apple Symbols"/>
          <w:sz w:val="16"/>
          <w:szCs w:val="16"/>
        </w:rPr>
        <w:t>c</w:t>
      </w:r>
      <w:r w:rsidRPr="008E4541">
        <w:rPr>
          <w:rFonts w:ascii="Castellar" w:hAnsi="Castellar" w:cs="Apple Symbols"/>
          <w:sz w:val="22"/>
          <w:szCs w:val="22"/>
        </w:rPr>
        <w:t>Cully</w:t>
      </w:r>
      <w:r w:rsidR="007816F9">
        <w:rPr>
          <w:rFonts w:ascii="Castellar" w:hAnsi="Castellar" w:cs="Apple Symbols"/>
          <w:sz w:val="22"/>
          <w:szCs w:val="22"/>
        </w:rPr>
        <w:t xml:space="preserve">, </w:t>
      </w:r>
      <w:r w:rsidR="00A95864" w:rsidRPr="00A95864">
        <w:rPr>
          <w:rFonts w:ascii="Castellar" w:hAnsi="Castellar" w:cs="Apple Symbols"/>
          <w:sz w:val="18"/>
          <w:szCs w:val="18"/>
        </w:rPr>
        <w:t>P</w:t>
      </w:r>
      <w:r w:rsidR="00A95864" w:rsidRPr="00A95864">
        <w:rPr>
          <w:rFonts w:ascii="Castellar" w:hAnsi="Castellar" w:cs="Apple Symbols"/>
          <w:sz w:val="13"/>
          <w:szCs w:val="13"/>
        </w:rPr>
        <w:t>h</w:t>
      </w:r>
      <w:r w:rsidR="00A95864" w:rsidRPr="00A95864">
        <w:rPr>
          <w:rFonts w:ascii="Castellar" w:hAnsi="Castellar" w:cs="Apple Symbols"/>
          <w:sz w:val="18"/>
          <w:szCs w:val="18"/>
        </w:rPr>
        <w:t>.D</w:t>
      </w:r>
      <w:r w:rsidR="00A95864">
        <w:rPr>
          <w:rFonts w:ascii="Castellar" w:hAnsi="Castellar" w:cs="Apple Symbols"/>
          <w:sz w:val="18"/>
          <w:szCs w:val="18"/>
        </w:rPr>
        <w:t>.</w:t>
      </w:r>
      <w:r w:rsidR="00233869">
        <w:rPr>
          <w:rFonts w:ascii="Castellar" w:hAnsi="Castellar" w:cs="Apple Symbols"/>
          <w:sz w:val="22"/>
          <w:szCs w:val="22"/>
        </w:rPr>
        <w:t xml:space="preserve"> </w:t>
      </w:r>
      <w:r w:rsidR="00233869">
        <w:rPr>
          <w:rFonts w:ascii="Castellar" w:hAnsi="Castellar" w:cs="Apple Symbols"/>
          <w:sz w:val="22"/>
          <w:szCs w:val="22"/>
        </w:rPr>
        <w:sym w:font="Symbol" w:char="F0E3"/>
      </w:r>
    </w:p>
    <w:p w14:paraId="598B7796" w14:textId="77777777" w:rsidR="00D04C85" w:rsidRPr="002248D3" w:rsidRDefault="00D04C85" w:rsidP="00E47CC1">
      <w:pPr>
        <w:ind w:left="-360" w:right="-360"/>
        <w:jc w:val="center"/>
        <w:rPr>
          <w:rFonts w:ascii="Castellar" w:hAnsi="Castellar" w:cs="Apple Symbols"/>
          <w:sz w:val="36"/>
          <w:szCs w:val="36"/>
        </w:rPr>
      </w:pPr>
    </w:p>
    <w:p w14:paraId="5677A98E" w14:textId="77777777" w:rsidR="00D04C85" w:rsidRPr="002248D3" w:rsidRDefault="00D04C85" w:rsidP="00E47CC1">
      <w:pPr>
        <w:ind w:left="-360" w:right="-360"/>
        <w:jc w:val="center"/>
        <w:rPr>
          <w:rFonts w:ascii="Castellar" w:hAnsi="Castellar" w:cs="Apple Symbols"/>
          <w:sz w:val="36"/>
          <w:szCs w:val="36"/>
        </w:rPr>
      </w:pPr>
    </w:p>
    <w:p w14:paraId="47B09449" w14:textId="77777777" w:rsidR="00D04C85" w:rsidRDefault="00D04C85" w:rsidP="00E47CC1">
      <w:pPr>
        <w:ind w:left="-360" w:right="-360"/>
        <w:jc w:val="center"/>
        <w:rPr>
          <w:rFonts w:ascii="Castellar" w:hAnsi="Castellar" w:cs="Apple Symbols"/>
          <w:sz w:val="36"/>
          <w:szCs w:val="36"/>
        </w:rPr>
      </w:pPr>
    </w:p>
    <w:p w14:paraId="5C359D58" w14:textId="77777777" w:rsidR="00D04C85" w:rsidRDefault="00D04C85" w:rsidP="00E47CC1">
      <w:pPr>
        <w:ind w:left="-360" w:right="-360"/>
        <w:jc w:val="center"/>
        <w:rPr>
          <w:rFonts w:ascii="Castellar" w:hAnsi="Castellar" w:cs="Apple Symbols"/>
          <w:sz w:val="36"/>
          <w:szCs w:val="36"/>
        </w:rPr>
      </w:pPr>
    </w:p>
    <w:p w14:paraId="0FE2173B" w14:textId="77777777" w:rsidR="00D04C85" w:rsidRDefault="00D04C85" w:rsidP="00E47CC1">
      <w:pPr>
        <w:ind w:left="-360" w:right="-360"/>
        <w:jc w:val="center"/>
        <w:rPr>
          <w:rFonts w:ascii="Castellar" w:hAnsi="Castellar" w:cs="Apple Symbols"/>
          <w:sz w:val="36"/>
          <w:szCs w:val="36"/>
        </w:rPr>
      </w:pPr>
    </w:p>
    <w:p w14:paraId="6FA1F93D" w14:textId="77777777" w:rsidR="00D04C85" w:rsidRDefault="00D04C85" w:rsidP="00E47CC1">
      <w:pPr>
        <w:ind w:left="-360" w:right="-360"/>
        <w:jc w:val="center"/>
        <w:rPr>
          <w:rFonts w:ascii="Castellar" w:hAnsi="Castellar" w:cs="Apple Symbols"/>
          <w:sz w:val="36"/>
          <w:szCs w:val="36"/>
        </w:rPr>
      </w:pPr>
    </w:p>
    <w:p w14:paraId="1D7774D0" w14:textId="77777777" w:rsidR="003C44EA" w:rsidRDefault="003C44EA" w:rsidP="00E47CC1">
      <w:pPr>
        <w:ind w:left="-360" w:right="-360"/>
        <w:jc w:val="center"/>
        <w:rPr>
          <w:rFonts w:ascii="Castellar" w:hAnsi="Castellar" w:cs="Apple Symbols"/>
          <w:sz w:val="36"/>
          <w:szCs w:val="36"/>
        </w:rPr>
      </w:pPr>
    </w:p>
    <w:p w14:paraId="3B7CCD9B" w14:textId="77777777" w:rsidR="00D04C85" w:rsidRDefault="00D04C85" w:rsidP="00E47CC1">
      <w:pPr>
        <w:ind w:left="-360" w:right="-360"/>
        <w:jc w:val="center"/>
        <w:rPr>
          <w:rFonts w:ascii="Castellar" w:hAnsi="Castellar" w:cs="Apple Symbols"/>
          <w:sz w:val="36"/>
          <w:szCs w:val="36"/>
        </w:rPr>
      </w:pPr>
    </w:p>
    <w:p w14:paraId="3DE89577" w14:textId="12BD1F9A" w:rsidR="00D04C85" w:rsidRDefault="00D04C85" w:rsidP="00E47CC1">
      <w:pPr>
        <w:ind w:left="-360" w:right="-360"/>
        <w:jc w:val="center"/>
        <w:rPr>
          <w:rFonts w:ascii="Castellar" w:hAnsi="Castellar" w:cs="Apple Symbols"/>
          <w:sz w:val="18"/>
          <w:szCs w:val="18"/>
        </w:rPr>
      </w:pPr>
      <w:r w:rsidRPr="00F90C85">
        <w:rPr>
          <w:rFonts w:ascii="Castellar" w:hAnsi="Castellar" w:cs="Apple Symbols"/>
          <w:sz w:val="18"/>
          <w:szCs w:val="18"/>
        </w:rPr>
        <w:t xml:space="preserve">St. Dunstan's </w:t>
      </w:r>
      <w:r w:rsidR="00B759F5">
        <w:rPr>
          <w:rFonts w:ascii="Castellar" w:hAnsi="Castellar" w:cs="Apple Symbols"/>
          <w:sz w:val="18"/>
          <w:szCs w:val="18"/>
        </w:rPr>
        <w:t>cyber-</w:t>
      </w:r>
      <w:r w:rsidRPr="00F90C85">
        <w:rPr>
          <w:rFonts w:ascii="Castellar" w:hAnsi="Castellar" w:cs="Apple Symbols"/>
          <w:sz w:val="18"/>
          <w:szCs w:val="18"/>
        </w:rPr>
        <w:t>Press</w:t>
      </w:r>
    </w:p>
    <w:p w14:paraId="070BBDDC" w14:textId="77777777" w:rsidR="00F90C85" w:rsidRPr="00F90C85" w:rsidRDefault="00F90C85" w:rsidP="00E47CC1">
      <w:pPr>
        <w:ind w:left="-360" w:right="-360"/>
        <w:jc w:val="center"/>
        <w:rPr>
          <w:rFonts w:ascii="Castellar" w:hAnsi="Castellar" w:cs="Apple Symbols"/>
          <w:sz w:val="18"/>
          <w:szCs w:val="18"/>
        </w:rPr>
      </w:pPr>
    </w:p>
    <w:p w14:paraId="79B1C65B" w14:textId="1D19B5B9" w:rsidR="00F90C85" w:rsidRDefault="00F90C85" w:rsidP="00E47CC1">
      <w:pPr>
        <w:ind w:left="-360" w:right="-360"/>
        <w:jc w:val="center"/>
        <w:rPr>
          <w:rFonts w:ascii="Castellar" w:hAnsi="Castellar" w:cs="Apple Symbols"/>
          <w:sz w:val="18"/>
          <w:szCs w:val="18"/>
        </w:rPr>
      </w:pPr>
      <w:r w:rsidRPr="00F90C85">
        <w:rPr>
          <w:rFonts w:ascii="Castellar" w:hAnsi="Castellar" w:cs="Apple Symbols"/>
          <w:sz w:val="18"/>
          <w:szCs w:val="18"/>
        </w:rPr>
        <w:t>Dover, MA</w:t>
      </w:r>
    </w:p>
    <w:p w14:paraId="7523BDC3" w14:textId="77777777" w:rsidR="00F90C85" w:rsidRPr="00F90C85" w:rsidRDefault="00F90C85" w:rsidP="00E47CC1">
      <w:pPr>
        <w:ind w:left="-360" w:right="-360"/>
        <w:jc w:val="center"/>
        <w:rPr>
          <w:rFonts w:ascii="Castellar" w:hAnsi="Castellar" w:cs="Apple Symbols"/>
          <w:sz w:val="18"/>
          <w:szCs w:val="18"/>
        </w:rPr>
      </w:pPr>
    </w:p>
    <w:p w14:paraId="2660D1F2" w14:textId="0AC9073D" w:rsidR="001B33BC" w:rsidRPr="003C44EA" w:rsidRDefault="00D04C85" w:rsidP="003C44EA">
      <w:pPr>
        <w:ind w:left="-360" w:right="-360"/>
        <w:jc w:val="center"/>
        <w:rPr>
          <w:rFonts w:ascii="Castellar" w:hAnsi="Castellar" w:cs="Apple Symbols"/>
          <w:sz w:val="18"/>
          <w:szCs w:val="18"/>
        </w:rPr>
      </w:pPr>
      <w:r w:rsidRPr="00F90C85">
        <w:rPr>
          <w:rFonts w:ascii="Castellar" w:hAnsi="Castellar" w:cs="Apple Symbols"/>
          <w:sz w:val="18"/>
          <w:szCs w:val="18"/>
        </w:rPr>
        <w:t>2023</w:t>
      </w:r>
    </w:p>
    <w:p w14:paraId="4D30F2DE" w14:textId="77777777" w:rsidR="001B33BC" w:rsidRDefault="001B33BC" w:rsidP="00E47CC1">
      <w:pPr>
        <w:ind w:left="-360" w:right="-360"/>
        <w:jc w:val="both"/>
        <w:rPr>
          <w:rFonts w:ascii="Palatino" w:hAnsi="Palatino"/>
          <w:b/>
          <w:bCs/>
          <w:sz w:val="22"/>
          <w:szCs w:val="22"/>
          <w:u w:val="single"/>
        </w:rPr>
      </w:pPr>
    </w:p>
    <w:p w14:paraId="4AC37B9A" w14:textId="77777777" w:rsidR="003C44EA" w:rsidRDefault="003C44EA" w:rsidP="00E47CC1">
      <w:pPr>
        <w:ind w:left="-360" w:right="-360"/>
        <w:jc w:val="both"/>
        <w:rPr>
          <w:rFonts w:ascii="Palatino" w:hAnsi="Palatino"/>
          <w:b/>
          <w:bCs/>
          <w:sz w:val="22"/>
          <w:szCs w:val="22"/>
          <w:u w:val="single"/>
        </w:rPr>
      </w:pPr>
    </w:p>
    <w:p w14:paraId="1817EC87" w14:textId="77777777" w:rsidR="003C44EA" w:rsidRDefault="003C44EA" w:rsidP="00E47CC1">
      <w:pPr>
        <w:ind w:left="-360" w:right="-360"/>
        <w:jc w:val="both"/>
        <w:rPr>
          <w:rFonts w:ascii="Palatino" w:hAnsi="Palatino"/>
          <w:b/>
          <w:bCs/>
          <w:sz w:val="22"/>
          <w:szCs w:val="22"/>
          <w:u w:val="single"/>
        </w:rPr>
      </w:pPr>
    </w:p>
    <w:p w14:paraId="5660A24A" w14:textId="0546CEC3" w:rsidR="001B33BC" w:rsidRDefault="001B33BC" w:rsidP="00E47CC1">
      <w:pPr>
        <w:ind w:left="-360" w:right="-360"/>
        <w:jc w:val="center"/>
        <w:rPr>
          <w:rFonts w:ascii="Palatino" w:hAnsi="Palatino"/>
          <w:b/>
          <w:bCs/>
          <w:sz w:val="22"/>
          <w:szCs w:val="22"/>
        </w:rPr>
      </w:pPr>
      <w:r>
        <w:rPr>
          <w:rFonts w:ascii="Palatino" w:hAnsi="Palatino"/>
          <w:b/>
          <w:bCs/>
          <w:sz w:val="22"/>
          <w:szCs w:val="22"/>
          <w:u w:val="single"/>
        </w:rPr>
        <w:lastRenderedPageBreak/>
        <w:t>CONTENT</w:t>
      </w:r>
      <w:r w:rsidR="009525A1">
        <w:rPr>
          <w:rFonts w:ascii="Palatino" w:hAnsi="Palatino"/>
          <w:b/>
          <w:bCs/>
          <w:sz w:val="22"/>
          <w:szCs w:val="22"/>
          <w:u w:val="single"/>
        </w:rPr>
        <w:t>S</w:t>
      </w:r>
    </w:p>
    <w:p w14:paraId="09BCF852" w14:textId="77777777" w:rsidR="001B33BC" w:rsidRDefault="001B33BC" w:rsidP="00E47CC1">
      <w:pPr>
        <w:ind w:left="-360" w:right="-360"/>
        <w:jc w:val="both"/>
        <w:rPr>
          <w:rFonts w:ascii="Palatino" w:hAnsi="Palatino"/>
          <w:b/>
          <w:bCs/>
          <w:sz w:val="22"/>
          <w:szCs w:val="22"/>
        </w:rPr>
      </w:pPr>
    </w:p>
    <w:p w14:paraId="35402B3B" w14:textId="77777777" w:rsidR="003C6F41" w:rsidRDefault="003C6F41" w:rsidP="00E47CC1">
      <w:pPr>
        <w:ind w:left="-360" w:right="-360"/>
        <w:jc w:val="both"/>
        <w:rPr>
          <w:rFonts w:ascii="Palatino" w:hAnsi="Palatino"/>
          <w:b/>
          <w:bCs/>
          <w:sz w:val="22"/>
          <w:szCs w:val="22"/>
        </w:rPr>
      </w:pPr>
    </w:p>
    <w:p w14:paraId="7D1E15C6" w14:textId="77777777" w:rsidR="00337B15" w:rsidRDefault="00337B15" w:rsidP="00337B15">
      <w:pPr>
        <w:ind w:left="-360" w:right="-360"/>
        <w:jc w:val="center"/>
        <w:rPr>
          <w:rFonts w:ascii="Palatino" w:hAnsi="Palatino"/>
          <w:b/>
          <w:bCs/>
          <w:sz w:val="22"/>
          <w:szCs w:val="22"/>
        </w:rPr>
      </w:pPr>
    </w:p>
    <w:p w14:paraId="766EA9CB" w14:textId="33467735" w:rsidR="00337B15" w:rsidRDefault="001B33BC" w:rsidP="00E47CC1">
      <w:pPr>
        <w:ind w:left="-360" w:right="-360"/>
        <w:jc w:val="both"/>
        <w:rPr>
          <w:rFonts w:ascii="Palatino" w:hAnsi="Palatino"/>
          <w:b/>
          <w:bCs/>
          <w:sz w:val="22"/>
          <w:szCs w:val="22"/>
          <w:u w:val="single"/>
        </w:rPr>
      </w:pPr>
      <w:r w:rsidRPr="0069116B">
        <w:rPr>
          <w:rFonts w:ascii="Palatino" w:hAnsi="Palatino"/>
          <w:b/>
          <w:bCs/>
          <w:sz w:val="22"/>
          <w:szCs w:val="22"/>
        </w:rPr>
        <w:t>Introduction</w:t>
      </w:r>
      <w:r w:rsidR="00337B15" w:rsidRPr="0069116B">
        <w:rPr>
          <w:rFonts w:ascii="Palatino" w:hAnsi="Palatino"/>
          <w:b/>
          <w:bCs/>
          <w:sz w:val="22"/>
          <w:szCs w:val="22"/>
        </w:rPr>
        <w:t>:</w:t>
      </w:r>
      <w:r w:rsidR="0069116B">
        <w:rPr>
          <w:rFonts w:ascii="Palatino" w:hAnsi="Palatino"/>
          <w:b/>
          <w:bCs/>
          <w:sz w:val="22"/>
          <w:szCs w:val="22"/>
        </w:rPr>
        <w:t xml:space="preserve"> </w:t>
      </w:r>
      <w:r w:rsidR="00CB2B52" w:rsidRPr="0069116B">
        <w:rPr>
          <w:rFonts w:ascii="Palatino" w:hAnsi="Palatino"/>
          <w:b/>
          <w:bCs/>
          <w:sz w:val="22"/>
          <w:szCs w:val="22"/>
        </w:rPr>
        <w:t>This Book,</w:t>
      </w:r>
      <w:r w:rsidR="009525A1" w:rsidRPr="0069116B">
        <w:rPr>
          <w:rFonts w:ascii="Palatino" w:hAnsi="Palatino"/>
          <w:b/>
          <w:bCs/>
          <w:sz w:val="22"/>
          <w:szCs w:val="22"/>
        </w:rPr>
        <w:t xml:space="preserve"> Religion and Secularity Defined</w:t>
      </w:r>
      <w:r w:rsidR="00337B15">
        <w:rPr>
          <w:rFonts w:ascii="Palatino" w:hAnsi="Palatino"/>
          <w:b/>
          <w:bCs/>
          <w:sz w:val="22"/>
          <w:szCs w:val="22"/>
        </w:rPr>
        <w:tab/>
      </w:r>
      <w:r w:rsidR="00337B15">
        <w:rPr>
          <w:rFonts w:ascii="Palatino" w:hAnsi="Palatino"/>
          <w:b/>
          <w:bCs/>
          <w:sz w:val="22"/>
          <w:szCs w:val="22"/>
        </w:rPr>
        <w:tab/>
      </w:r>
      <w:r w:rsidR="00337B15">
        <w:rPr>
          <w:rFonts w:ascii="Palatino" w:hAnsi="Palatino"/>
          <w:b/>
          <w:bCs/>
          <w:sz w:val="22"/>
          <w:szCs w:val="22"/>
        </w:rPr>
        <w:tab/>
      </w:r>
      <w:r w:rsidR="00337B15">
        <w:rPr>
          <w:rFonts w:ascii="Palatino" w:hAnsi="Palatino"/>
          <w:b/>
          <w:bCs/>
          <w:sz w:val="22"/>
          <w:szCs w:val="22"/>
        </w:rPr>
        <w:tab/>
        <w:t xml:space="preserve"> </w:t>
      </w:r>
      <w:r w:rsidR="00FF465E">
        <w:rPr>
          <w:rFonts w:ascii="Palatino" w:hAnsi="Palatino"/>
          <w:b/>
          <w:bCs/>
          <w:sz w:val="22"/>
          <w:szCs w:val="22"/>
        </w:rPr>
        <w:t>5</w:t>
      </w:r>
    </w:p>
    <w:p w14:paraId="3EA4EAE4" w14:textId="77777777" w:rsidR="00E10CE9" w:rsidRPr="00E10CE9" w:rsidRDefault="00E10CE9" w:rsidP="00E47CC1">
      <w:pPr>
        <w:ind w:left="-360" w:right="-360"/>
        <w:jc w:val="both"/>
        <w:rPr>
          <w:rFonts w:ascii="Palatino" w:hAnsi="Palatino"/>
          <w:b/>
          <w:bCs/>
          <w:sz w:val="22"/>
          <w:szCs w:val="22"/>
          <w:u w:val="single"/>
        </w:rPr>
      </w:pPr>
    </w:p>
    <w:p w14:paraId="00116BC7" w14:textId="3550C3A7" w:rsidR="001B33BC" w:rsidRDefault="001B33BC" w:rsidP="00E47CC1">
      <w:pPr>
        <w:ind w:left="-360" w:right="-360"/>
        <w:jc w:val="both"/>
        <w:rPr>
          <w:rFonts w:ascii="Palatino" w:hAnsi="Palatino"/>
          <w:b/>
          <w:bCs/>
          <w:sz w:val="22"/>
          <w:szCs w:val="22"/>
        </w:rPr>
      </w:pPr>
      <w:r>
        <w:rPr>
          <w:rFonts w:ascii="Palatino" w:hAnsi="Palatino"/>
          <w:b/>
          <w:bCs/>
          <w:sz w:val="22"/>
          <w:szCs w:val="22"/>
        </w:rPr>
        <w:t xml:space="preserve">I. </w:t>
      </w:r>
      <w:r w:rsidR="003C6F41">
        <w:rPr>
          <w:rFonts w:ascii="Palatino" w:hAnsi="Palatino"/>
          <w:b/>
          <w:bCs/>
          <w:sz w:val="22"/>
          <w:szCs w:val="22"/>
        </w:rPr>
        <w:t xml:space="preserve">         </w:t>
      </w:r>
      <w:r>
        <w:rPr>
          <w:rFonts w:ascii="Palatino" w:hAnsi="Palatino"/>
          <w:b/>
          <w:bCs/>
          <w:sz w:val="22"/>
          <w:szCs w:val="22"/>
        </w:rPr>
        <w:t xml:space="preserve">John's </w:t>
      </w:r>
      <w:r>
        <w:rPr>
          <w:rFonts w:ascii="Palatino" w:hAnsi="Palatino"/>
          <w:b/>
          <w:bCs/>
          <w:i/>
          <w:iCs/>
          <w:sz w:val="22"/>
          <w:szCs w:val="22"/>
        </w:rPr>
        <w:t>Gospel</w:t>
      </w:r>
      <w:r>
        <w:rPr>
          <w:rFonts w:ascii="Palatino" w:hAnsi="Palatino"/>
          <w:b/>
          <w:bCs/>
          <w:sz w:val="22"/>
          <w:szCs w:val="22"/>
        </w:rPr>
        <w:t xml:space="preserve"> as Systematic Argument </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Pr>
          <w:rFonts w:ascii="Palatino" w:hAnsi="Palatino"/>
          <w:b/>
          <w:bCs/>
          <w:sz w:val="22"/>
          <w:szCs w:val="22"/>
        </w:rPr>
        <w:tab/>
      </w:r>
      <w:r w:rsidR="0028389E">
        <w:rPr>
          <w:rFonts w:ascii="Palatino" w:hAnsi="Palatino"/>
          <w:b/>
          <w:bCs/>
          <w:sz w:val="22"/>
          <w:szCs w:val="22"/>
        </w:rPr>
        <w:t xml:space="preserve"> </w:t>
      </w:r>
      <w:r w:rsidR="00FF465E">
        <w:rPr>
          <w:rFonts w:ascii="Palatino" w:hAnsi="Palatino"/>
          <w:b/>
          <w:bCs/>
          <w:sz w:val="22"/>
          <w:szCs w:val="22"/>
        </w:rPr>
        <w:t>7</w:t>
      </w:r>
    </w:p>
    <w:p w14:paraId="063DAB4E" w14:textId="77777777" w:rsidR="001B33BC" w:rsidRDefault="001B33BC" w:rsidP="00E47CC1">
      <w:pPr>
        <w:ind w:left="-360" w:right="-360"/>
        <w:jc w:val="both"/>
        <w:rPr>
          <w:rFonts w:ascii="Palatino" w:hAnsi="Palatino"/>
          <w:b/>
          <w:bCs/>
          <w:sz w:val="22"/>
          <w:szCs w:val="22"/>
        </w:rPr>
      </w:pPr>
    </w:p>
    <w:p w14:paraId="3028F76C" w14:textId="43CDB256" w:rsidR="001B33BC" w:rsidRDefault="001B33BC" w:rsidP="00E47CC1">
      <w:pPr>
        <w:ind w:left="-360" w:right="-360"/>
        <w:jc w:val="both"/>
        <w:rPr>
          <w:rFonts w:ascii="Palatino" w:hAnsi="Palatino"/>
          <w:b/>
          <w:bCs/>
          <w:sz w:val="22"/>
          <w:szCs w:val="22"/>
        </w:rPr>
      </w:pPr>
      <w:r>
        <w:rPr>
          <w:rFonts w:ascii="Palatino" w:hAnsi="Palatino"/>
          <w:b/>
          <w:bCs/>
          <w:sz w:val="22"/>
          <w:szCs w:val="22"/>
        </w:rPr>
        <w:t xml:space="preserve">II. </w:t>
      </w:r>
      <w:r w:rsidR="003C6F41">
        <w:rPr>
          <w:rFonts w:ascii="Palatino" w:hAnsi="Palatino"/>
          <w:b/>
          <w:bCs/>
          <w:sz w:val="22"/>
          <w:szCs w:val="22"/>
        </w:rPr>
        <w:t xml:space="preserve">       </w:t>
      </w:r>
      <w:r>
        <w:rPr>
          <w:rFonts w:ascii="Palatino" w:hAnsi="Palatino"/>
          <w:b/>
          <w:bCs/>
          <w:sz w:val="22"/>
          <w:szCs w:val="22"/>
        </w:rPr>
        <w:t xml:space="preserve">Augustine, the </w:t>
      </w:r>
      <w:r w:rsidRPr="005B3547">
        <w:rPr>
          <w:rFonts w:ascii="Palatino" w:hAnsi="Palatino"/>
          <w:b/>
          <w:bCs/>
          <w:i/>
          <w:iCs/>
          <w:sz w:val="22"/>
          <w:szCs w:val="22"/>
        </w:rPr>
        <w:t>City of God</w:t>
      </w:r>
      <w:r w:rsidR="008E4541">
        <w:rPr>
          <w:rFonts w:ascii="Palatino" w:hAnsi="Palatino"/>
          <w:b/>
          <w:bCs/>
          <w:i/>
          <w:iCs/>
          <w:sz w:val="22"/>
          <w:szCs w:val="22"/>
        </w:rPr>
        <w:t>,</w:t>
      </w:r>
      <w:r>
        <w:rPr>
          <w:rFonts w:ascii="Palatino" w:hAnsi="Palatino"/>
          <w:b/>
          <w:bCs/>
          <w:sz w:val="22"/>
          <w:szCs w:val="22"/>
        </w:rPr>
        <w:t xml:space="preserve"> and Christendom</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Pr>
          <w:rFonts w:ascii="Palatino" w:hAnsi="Palatino"/>
          <w:b/>
          <w:bCs/>
          <w:sz w:val="22"/>
          <w:szCs w:val="22"/>
        </w:rPr>
        <w:tab/>
      </w:r>
      <w:r w:rsidR="00FF465E">
        <w:rPr>
          <w:rFonts w:ascii="Palatino" w:hAnsi="Palatino"/>
          <w:b/>
          <w:bCs/>
          <w:sz w:val="22"/>
          <w:szCs w:val="22"/>
        </w:rPr>
        <w:t>12</w:t>
      </w:r>
    </w:p>
    <w:p w14:paraId="183DE3B2" w14:textId="77777777" w:rsidR="001B33BC" w:rsidRDefault="001B33BC" w:rsidP="00E47CC1">
      <w:pPr>
        <w:ind w:left="-360" w:right="-360"/>
        <w:jc w:val="both"/>
        <w:rPr>
          <w:rFonts w:ascii="Palatino" w:hAnsi="Palatino"/>
          <w:b/>
          <w:bCs/>
          <w:sz w:val="22"/>
          <w:szCs w:val="22"/>
        </w:rPr>
      </w:pPr>
    </w:p>
    <w:p w14:paraId="2C150D87" w14:textId="6B0B17BB" w:rsidR="001B33BC" w:rsidRDefault="001B33BC" w:rsidP="00E47CC1">
      <w:pPr>
        <w:ind w:left="-360" w:right="-360"/>
        <w:jc w:val="both"/>
        <w:rPr>
          <w:rFonts w:ascii="Palatino" w:hAnsi="Palatino"/>
          <w:b/>
          <w:bCs/>
          <w:sz w:val="22"/>
          <w:szCs w:val="22"/>
        </w:rPr>
      </w:pPr>
      <w:r>
        <w:rPr>
          <w:rFonts w:ascii="Palatino" w:hAnsi="Palatino"/>
          <w:b/>
          <w:bCs/>
          <w:sz w:val="22"/>
          <w:szCs w:val="22"/>
        </w:rPr>
        <w:t xml:space="preserve">III. </w:t>
      </w:r>
      <w:r w:rsidR="003C6F41">
        <w:rPr>
          <w:rFonts w:ascii="Palatino" w:hAnsi="Palatino"/>
          <w:b/>
          <w:bCs/>
          <w:sz w:val="22"/>
          <w:szCs w:val="22"/>
        </w:rPr>
        <w:t xml:space="preserve">     </w:t>
      </w:r>
      <w:r>
        <w:rPr>
          <w:rFonts w:ascii="Palatino" w:hAnsi="Palatino"/>
          <w:b/>
          <w:bCs/>
          <w:sz w:val="22"/>
          <w:szCs w:val="22"/>
        </w:rPr>
        <w:t>St. Dunstan: His Religion and Ours</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FF465E">
        <w:rPr>
          <w:rFonts w:ascii="Palatino" w:hAnsi="Palatino"/>
          <w:b/>
          <w:bCs/>
          <w:sz w:val="22"/>
          <w:szCs w:val="22"/>
        </w:rPr>
        <w:t>1</w:t>
      </w:r>
      <w:r w:rsidR="00A36CDD">
        <w:rPr>
          <w:rFonts w:ascii="Palatino" w:hAnsi="Palatino"/>
          <w:b/>
          <w:bCs/>
          <w:sz w:val="22"/>
          <w:szCs w:val="22"/>
        </w:rPr>
        <w:t>7</w:t>
      </w:r>
    </w:p>
    <w:p w14:paraId="38B88F5F" w14:textId="77777777" w:rsidR="001B33BC" w:rsidRDefault="001B33BC" w:rsidP="00E47CC1">
      <w:pPr>
        <w:ind w:left="-360" w:right="-360"/>
        <w:jc w:val="both"/>
        <w:rPr>
          <w:rFonts w:ascii="Palatino" w:hAnsi="Palatino"/>
          <w:b/>
          <w:bCs/>
          <w:sz w:val="22"/>
          <w:szCs w:val="22"/>
        </w:rPr>
      </w:pPr>
    </w:p>
    <w:p w14:paraId="57E556E5" w14:textId="5FB4505B" w:rsidR="001B33BC" w:rsidRDefault="001B33BC" w:rsidP="00E47CC1">
      <w:pPr>
        <w:ind w:left="-360" w:right="-360"/>
        <w:jc w:val="both"/>
        <w:rPr>
          <w:rFonts w:ascii="Palatino" w:hAnsi="Palatino"/>
          <w:b/>
          <w:bCs/>
          <w:sz w:val="22"/>
          <w:szCs w:val="22"/>
        </w:rPr>
      </w:pPr>
      <w:r>
        <w:rPr>
          <w:rFonts w:ascii="Palatino" w:hAnsi="Palatino"/>
          <w:b/>
          <w:bCs/>
          <w:sz w:val="22"/>
          <w:szCs w:val="22"/>
        </w:rPr>
        <w:t xml:space="preserve">IV. </w:t>
      </w:r>
      <w:r w:rsidR="003C6F41">
        <w:rPr>
          <w:rFonts w:ascii="Palatino" w:hAnsi="Palatino"/>
          <w:b/>
          <w:bCs/>
          <w:sz w:val="22"/>
          <w:szCs w:val="22"/>
        </w:rPr>
        <w:t xml:space="preserve">     </w:t>
      </w:r>
      <w:r>
        <w:rPr>
          <w:rFonts w:ascii="Palatino" w:hAnsi="Palatino"/>
          <w:b/>
          <w:bCs/>
          <w:sz w:val="22"/>
          <w:szCs w:val="22"/>
        </w:rPr>
        <w:t>Martin Luther: on the 500th Anniversary of the Protestant Reformation</w:t>
      </w:r>
      <w:r>
        <w:rPr>
          <w:rFonts w:ascii="Palatino" w:hAnsi="Palatino"/>
          <w:b/>
          <w:bCs/>
          <w:sz w:val="22"/>
          <w:szCs w:val="22"/>
        </w:rPr>
        <w:tab/>
      </w:r>
      <w:r w:rsidR="00FF465E">
        <w:rPr>
          <w:rFonts w:ascii="Palatino" w:hAnsi="Palatino"/>
          <w:b/>
          <w:bCs/>
          <w:sz w:val="22"/>
          <w:szCs w:val="22"/>
        </w:rPr>
        <w:t>2</w:t>
      </w:r>
      <w:r w:rsidR="00A36CDD">
        <w:rPr>
          <w:rFonts w:ascii="Palatino" w:hAnsi="Palatino"/>
          <w:b/>
          <w:bCs/>
          <w:sz w:val="22"/>
          <w:szCs w:val="22"/>
        </w:rPr>
        <w:t>1</w:t>
      </w:r>
    </w:p>
    <w:p w14:paraId="7ABC3715" w14:textId="77777777" w:rsidR="001B33BC" w:rsidRDefault="001B33BC" w:rsidP="00E47CC1">
      <w:pPr>
        <w:ind w:left="-360" w:right="-360"/>
        <w:jc w:val="both"/>
        <w:rPr>
          <w:rFonts w:ascii="Palatino" w:hAnsi="Palatino"/>
          <w:b/>
          <w:bCs/>
          <w:sz w:val="22"/>
          <w:szCs w:val="22"/>
        </w:rPr>
      </w:pPr>
    </w:p>
    <w:p w14:paraId="264E1559" w14:textId="1AE576D9" w:rsidR="001B33BC" w:rsidRDefault="001B33BC" w:rsidP="00E47CC1">
      <w:pPr>
        <w:ind w:left="-360" w:right="-360"/>
        <w:jc w:val="both"/>
        <w:rPr>
          <w:rFonts w:ascii="Palatino" w:hAnsi="Palatino"/>
          <w:b/>
          <w:bCs/>
          <w:sz w:val="22"/>
          <w:szCs w:val="22"/>
        </w:rPr>
      </w:pPr>
      <w:r>
        <w:rPr>
          <w:rFonts w:ascii="Palatino" w:hAnsi="Palatino"/>
          <w:b/>
          <w:bCs/>
          <w:sz w:val="22"/>
          <w:szCs w:val="22"/>
        </w:rPr>
        <w:t xml:space="preserve">V. </w:t>
      </w:r>
      <w:r w:rsidR="003C6F41">
        <w:rPr>
          <w:rFonts w:ascii="Palatino" w:hAnsi="Palatino"/>
          <w:b/>
          <w:bCs/>
          <w:sz w:val="22"/>
          <w:szCs w:val="22"/>
        </w:rPr>
        <w:t xml:space="preserve">       </w:t>
      </w:r>
      <w:r>
        <w:rPr>
          <w:rFonts w:ascii="Palatino" w:hAnsi="Palatino"/>
          <w:b/>
          <w:bCs/>
          <w:sz w:val="22"/>
          <w:szCs w:val="22"/>
        </w:rPr>
        <w:t>Harvesting the English Reformation:</w:t>
      </w:r>
      <w:r w:rsidR="008E4541">
        <w:rPr>
          <w:rFonts w:ascii="Palatino" w:hAnsi="Palatino"/>
          <w:b/>
          <w:bCs/>
          <w:sz w:val="22"/>
          <w:szCs w:val="22"/>
        </w:rPr>
        <w:t xml:space="preserve"> William Tyndale</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Pr>
          <w:rFonts w:ascii="Palatino" w:hAnsi="Palatino"/>
          <w:b/>
          <w:bCs/>
          <w:sz w:val="22"/>
          <w:szCs w:val="22"/>
        </w:rPr>
        <w:t>2</w:t>
      </w:r>
      <w:r w:rsidR="00A36CDD">
        <w:rPr>
          <w:rFonts w:ascii="Palatino" w:hAnsi="Palatino"/>
          <w:b/>
          <w:bCs/>
          <w:sz w:val="22"/>
          <w:szCs w:val="22"/>
        </w:rPr>
        <w:t>7</w:t>
      </w:r>
    </w:p>
    <w:p w14:paraId="39A340E0" w14:textId="77777777" w:rsidR="001B33BC" w:rsidRDefault="001B33BC" w:rsidP="00E47CC1">
      <w:pPr>
        <w:ind w:left="-360" w:right="-360"/>
        <w:jc w:val="both"/>
        <w:rPr>
          <w:rFonts w:ascii="Palatino" w:hAnsi="Palatino"/>
          <w:b/>
          <w:bCs/>
          <w:sz w:val="22"/>
          <w:szCs w:val="22"/>
        </w:rPr>
      </w:pPr>
    </w:p>
    <w:p w14:paraId="17B5F8F7" w14:textId="11A8D51B" w:rsidR="00167377" w:rsidRDefault="001B33BC" w:rsidP="00E47CC1">
      <w:pPr>
        <w:ind w:left="-360" w:right="-360"/>
        <w:jc w:val="both"/>
        <w:rPr>
          <w:rFonts w:ascii="Palatino" w:hAnsi="Palatino"/>
          <w:b/>
          <w:bCs/>
          <w:sz w:val="22"/>
          <w:szCs w:val="22"/>
        </w:rPr>
      </w:pPr>
      <w:r>
        <w:rPr>
          <w:rFonts w:ascii="Palatino" w:hAnsi="Palatino"/>
          <w:b/>
          <w:bCs/>
          <w:sz w:val="22"/>
          <w:szCs w:val="22"/>
        </w:rPr>
        <w:t>VI.</w:t>
      </w:r>
      <w:r w:rsidR="003C6F41">
        <w:rPr>
          <w:rFonts w:ascii="Palatino" w:hAnsi="Palatino"/>
          <w:b/>
          <w:bCs/>
          <w:sz w:val="22"/>
          <w:szCs w:val="22"/>
        </w:rPr>
        <w:t xml:space="preserve">    </w:t>
      </w:r>
      <w:r>
        <w:rPr>
          <w:rFonts w:ascii="Palatino" w:hAnsi="Palatino"/>
          <w:b/>
          <w:bCs/>
          <w:sz w:val="22"/>
          <w:szCs w:val="22"/>
        </w:rPr>
        <w:t xml:space="preserve"> </w:t>
      </w:r>
      <w:r w:rsidR="003C6F41">
        <w:rPr>
          <w:rFonts w:ascii="Palatino" w:hAnsi="Palatino"/>
          <w:b/>
          <w:bCs/>
          <w:sz w:val="22"/>
          <w:szCs w:val="22"/>
        </w:rPr>
        <w:t xml:space="preserve"> </w:t>
      </w:r>
      <w:r>
        <w:rPr>
          <w:rFonts w:ascii="Palatino" w:hAnsi="Palatino"/>
          <w:b/>
          <w:bCs/>
          <w:sz w:val="22"/>
          <w:szCs w:val="22"/>
        </w:rPr>
        <w:t>Richard Hooker's Anglicanism</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Pr>
          <w:rFonts w:ascii="Palatino" w:hAnsi="Palatino"/>
          <w:b/>
          <w:bCs/>
          <w:sz w:val="22"/>
          <w:szCs w:val="22"/>
        </w:rPr>
        <w:t>3</w:t>
      </w:r>
      <w:r w:rsidR="00C25025">
        <w:rPr>
          <w:rFonts w:ascii="Palatino" w:hAnsi="Palatino"/>
          <w:b/>
          <w:bCs/>
          <w:sz w:val="22"/>
          <w:szCs w:val="22"/>
        </w:rPr>
        <w:t>4</w:t>
      </w:r>
    </w:p>
    <w:p w14:paraId="6FBB4F7C" w14:textId="77777777" w:rsidR="003C6F41" w:rsidRDefault="003C6F41" w:rsidP="00E47CC1">
      <w:pPr>
        <w:ind w:left="-360" w:right="-360"/>
        <w:jc w:val="both"/>
        <w:rPr>
          <w:rFonts w:ascii="Palatino" w:hAnsi="Palatino"/>
          <w:b/>
          <w:bCs/>
          <w:sz w:val="22"/>
          <w:szCs w:val="22"/>
        </w:rPr>
      </w:pPr>
    </w:p>
    <w:p w14:paraId="198A7701" w14:textId="59A24A56" w:rsidR="003C6F41" w:rsidRDefault="003C6F41" w:rsidP="00E47CC1">
      <w:pPr>
        <w:ind w:left="-360" w:right="-360"/>
        <w:jc w:val="both"/>
        <w:rPr>
          <w:rFonts w:ascii="Palatino" w:hAnsi="Palatino"/>
          <w:b/>
          <w:bCs/>
          <w:sz w:val="22"/>
          <w:szCs w:val="22"/>
        </w:rPr>
      </w:pPr>
      <w:r>
        <w:rPr>
          <w:rFonts w:ascii="Palatino" w:hAnsi="Palatino"/>
          <w:b/>
          <w:bCs/>
          <w:sz w:val="22"/>
          <w:szCs w:val="22"/>
        </w:rPr>
        <w:t>VII.     Secularization:</w:t>
      </w:r>
      <w:r w:rsidR="00DE6913">
        <w:rPr>
          <w:rFonts w:ascii="Palatino" w:hAnsi="Palatino"/>
          <w:b/>
          <w:bCs/>
          <w:sz w:val="22"/>
          <w:szCs w:val="22"/>
        </w:rPr>
        <w:t xml:space="preserve"> The World Is Split in Pieces</w:t>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Pr>
          <w:rFonts w:ascii="Palatino" w:hAnsi="Palatino"/>
          <w:b/>
          <w:bCs/>
          <w:sz w:val="22"/>
          <w:szCs w:val="22"/>
        </w:rPr>
        <w:t>3</w:t>
      </w:r>
      <w:r w:rsidR="00C25025">
        <w:rPr>
          <w:rFonts w:ascii="Palatino" w:hAnsi="Palatino"/>
          <w:b/>
          <w:bCs/>
          <w:sz w:val="22"/>
          <w:szCs w:val="22"/>
        </w:rPr>
        <w:t>8</w:t>
      </w:r>
    </w:p>
    <w:p w14:paraId="091FEFA4" w14:textId="77777777" w:rsidR="003C6F41" w:rsidRDefault="003C6F41" w:rsidP="00E47CC1">
      <w:pPr>
        <w:ind w:left="-360" w:right="-360"/>
        <w:jc w:val="both"/>
        <w:rPr>
          <w:rFonts w:ascii="Palatino" w:hAnsi="Palatino"/>
          <w:b/>
          <w:bCs/>
          <w:sz w:val="22"/>
          <w:szCs w:val="22"/>
        </w:rPr>
      </w:pPr>
    </w:p>
    <w:p w14:paraId="0FDA0F0D" w14:textId="34143848" w:rsidR="003C6F41" w:rsidRPr="001B33BC" w:rsidRDefault="003C6F41" w:rsidP="00E47CC1">
      <w:pPr>
        <w:ind w:left="-360" w:right="-360"/>
        <w:jc w:val="both"/>
        <w:rPr>
          <w:rFonts w:ascii="Palatino" w:hAnsi="Palatino"/>
          <w:b/>
          <w:bCs/>
          <w:sz w:val="22"/>
          <w:szCs w:val="22"/>
        </w:rPr>
      </w:pPr>
      <w:r>
        <w:rPr>
          <w:rFonts w:ascii="Palatino" w:hAnsi="Palatino"/>
          <w:b/>
          <w:bCs/>
          <w:sz w:val="22"/>
          <w:szCs w:val="22"/>
        </w:rPr>
        <w:t>VIII.   Christianity Now:</w:t>
      </w:r>
      <w:r w:rsidR="00DE6913">
        <w:rPr>
          <w:rFonts w:ascii="Palatino" w:hAnsi="Palatino"/>
          <w:b/>
          <w:bCs/>
          <w:sz w:val="22"/>
          <w:szCs w:val="22"/>
        </w:rPr>
        <w:t xml:space="preserve"> This New Age</w:t>
      </w:r>
      <w:r w:rsidR="006774BD">
        <w:rPr>
          <w:rFonts w:ascii="Palatino" w:hAnsi="Palatino"/>
          <w:b/>
          <w:bCs/>
          <w:sz w:val="22"/>
          <w:szCs w:val="22"/>
        </w:rPr>
        <w:t xml:space="preserve"> and</w:t>
      </w:r>
      <w:r w:rsidR="00EB6FB8">
        <w:rPr>
          <w:rFonts w:ascii="Palatino" w:hAnsi="Palatino"/>
          <w:b/>
          <w:bCs/>
          <w:sz w:val="22"/>
          <w:szCs w:val="22"/>
        </w:rPr>
        <w:t xml:space="preserve"> De-Secularization</w:t>
      </w:r>
      <w:r>
        <w:rPr>
          <w:rFonts w:ascii="Palatino" w:hAnsi="Palatino"/>
          <w:b/>
          <w:bCs/>
          <w:sz w:val="22"/>
          <w:szCs w:val="22"/>
        </w:rPr>
        <w:tab/>
      </w:r>
      <w:r>
        <w:rPr>
          <w:rFonts w:ascii="Palatino" w:hAnsi="Palatino"/>
          <w:b/>
          <w:bCs/>
          <w:sz w:val="22"/>
          <w:szCs w:val="22"/>
        </w:rPr>
        <w:tab/>
      </w:r>
      <w:r w:rsidR="00A63E10">
        <w:rPr>
          <w:rFonts w:ascii="Palatino" w:hAnsi="Palatino"/>
          <w:b/>
          <w:bCs/>
          <w:sz w:val="22"/>
          <w:szCs w:val="22"/>
        </w:rPr>
        <w:tab/>
      </w:r>
      <w:r w:rsidR="00FF465E">
        <w:rPr>
          <w:rFonts w:ascii="Palatino" w:hAnsi="Palatino"/>
          <w:b/>
          <w:bCs/>
          <w:sz w:val="22"/>
          <w:szCs w:val="22"/>
        </w:rPr>
        <w:t>4</w:t>
      </w:r>
      <w:r w:rsidR="00E13264">
        <w:rPr>
          <w:rFonts w:ascii="Palatino" w:hAnsi="Palatino"/>
          <w:b/>
          <w:bCs/>
          <w:sz w:val="22"/>
          <w:szCs w:val="22"/>
        </w:rPr>
        <w:t>2</w:t>
      </w:r>
    </w:p>
    <w:p w14:paraId="6A4EC8F4" w14:textId="77777777" w:rsidR="00167377" w:rsidRDefault="00167377" w:rsidP="00E47CC1">
      <w:pPr>
        <w:ind w:left="-360" w:right="-360"/>
        <w:jc w:val="both"/>
        <w:rPr>
          <w:rFonts w:ascii="Palatino" w:hAnsi="Palatino"/>
          <w:b/>
          <w:bCs/>
          <w:sz w:val="22"/>
          <w:szCs w:val="22"/>
          <w:u w:val="single"/>
        </w:rPr>
      </w:pPr>
    </w:p>
    <w:p w14:paraId="6C29EA58" w14:textId="46C9E88D" w:rsidR="00007B17" w:rsidRDefault="00007B17" w:rsidP="00E47CC1">
      <w:pPr>
        <w:ind w:left="-360" w:right="-360"/>
        <w:jc w:val="both"/>
        <w:rPr>
          <w:rFonts w:ascii="Palatino" w:hAnsi="Palatino"/>
          <w:b/>
          <w:bCs/>
          <w:sz w:val="22"/>
          <w:szCs w:val="22"/>
          <w:u w:val="single"/>
        </w:rPr>
      </w:pPr>
    </w:p>
    <w:p w14:paraId="3E087387" w14:textId="77777777" w:rsidR="00007B17" w:rsidRDefault="00007B17" w:rsidP="00E47CC1">
      <w:pPr>
        <w:ind w:left="-360" w:right="-360"/>
        <w:jc w:val="both"/>
        <w:rPr>
          <w:rFonts w:ascii="Palatino" w:hAnsi="Palatino"/>
          <w:b/>
          <w:bCs/>
          <w:sz w:val="22"/>
          <w:szCs w:val="22"/>
          <w:u w:val="single"/>
        </w:rPr>
      </w:pPr>
    </w:p>
    <w:p w14:paraId="1EB9D302" w14:textId="77777777" w:rsidR="00007B17" w:rsidRDefault="00007B17" w:rsidP="00E47CC1">
      <w:pPr>
        <w:ind w:left="-360" w:right="-360"/>
        <w:jc w:val="both"/>
        <w:rPr>
          <w:rFonts w:ascii="Palatino" w:hAnsi="Palatino"/>
          <w:b/>
          <w:bCs/>
          <w:sz w:val="22"/>
          <w:szCs w:val="22"/>
          <w:u w:val="single"/>
        </w:rPr>
      </w:pPr>
    </w:p>
    <w:p w14:paraId="1B085EE1" w14:textId="78FF3483" w:rsidR="00607167" w:rsidRDefault="00607167" w:rsidP="00E47CC1">
      <w:pPr>
        <w:ind w:right="-360"/>
        <w:jc w:val="both"/>
        <w:rPr>
          <w:rFonts w:ascii="Palatino" w:hAnsi="Palatino"/>
          <w:b/>
          <w:bCs/>
          <w:sz w:val="22"/>
          <w:szCs w:val="22"/>
          <w:u w:val="single"/>
        </w:rPr>
      </w:pPr>
      <w:r>
        <w:rPr>
          <w:rFonts w:ascii="Palatino" w:hAnsi="Palatino"/>
          <w:b/>
          <w:bCs/>
          <w:sz w:val="22"/>
          <w:szCs w:val="22"/>
          <w:u w:val="single"/>
        </w:rPr>
        <w:br w:type="page"/>
      </w:r>
    </w:p>
    <w:p w14:paraId="4E0772CE" w14:textId="77777777" w:rsidR="00A90786" w:rsidRDefault="00A90786" w:rsidP="00E47CC1">
      <w:pPr>
        <w:ind w:left="-360" w:right="-360"/>
        <w:jc w:val="both"/>
        <w:rPr>
          <w:rFonts w:ascii="Palatino" w:hAnsi="Palatino"/>
          <w:b/>
          <w:bCs/>
          <w:sz w:val="22"/>
          <w:szCs w:val="22"/>
          <w:u w:val="single"/>
        </w:rPr>
      </w:pPr>
    </w:p>
    <w:p w14:paraId="13E010DC" w14:textId="7D2EC3E0" w:rsidR="00DC43BC" w:rsidRPr="00DC43BC" w:rsidRDefault="00DC43BC" w:rsidP="00E47CC1">
      <w:pPr>
        <w:ind w:left="-360" w:right="-360"/>
        <w:jc w:val="center"/>
        <w:rPr>
          <w:rFonts w:ascii="Palatino" w:hAnsi="Palatino"/>
          <w:b/>
          <w:bCs/>
          <w:sz w:val="22"/>
          <w:szCs w:val="22"/>
          <w:u w:val="single"/>
        </w:rPr>
      </w:pPr>
      <w:r>
        <w:rPr>
          <w:rFonts w:ascii="Palatino" w:hAnsi="Palatino"/>
          <w:b/>
          <w:bCs/>
          <w:sz w:val="22"/>
          <w:szCs w:val="22"/>
          <w:u w:val="single"/>
        </w:rPr>
        <w:t>Introduction</w:t>
      </w:r>
      <w:r w:rsidR="00337B15">
        <w:rPr>
          <w:rFonts w:ascii="Palatino" w:hAnsi="Palatino"/>
          <w:b/>
          <w:bCs/>
          <w:sz w:val="22"/>
          <w:szCs w:val="22"/>
          <w:u w:val="single"/>
        </w:rPr>
        <w:t>: This Book, Religion and Secularity</w:t>
      </w:r>
    </w:p>
    <w:p w14:paraId="38D4A999" w14:textId="77777777" w:rsidR="00DC43BC" w:rsidRDefault="00DC43BC" w:rsidP="00E47CC1">
      <w:pPr>
        <w:ind w:left="-360" w:right="-360"/>
        <w:jc w:val="both"/>
        <w:rPr>
          <w:rFonts w:ascii="Palatino" w:hAnsi="Palatino"/>
          <w:sz w:val="22"/>
          <w:szCs w:val="22"/>
        </w:rPr>
      </w:pPr>
    </w:p>
    <w:p w14:paraId="382B8B7E" w14:textId="7C39BFB7" w:rsidR="00AF3F5C" w:rsidRDefault="00AF3F5C" w:rsidP="00E47CC1">
      <w:pPr>
        <w:ind w:left="-360" w:right="-360"/>
        <w:jc w:val="both"/>
        <w:rPr>
          <w:rFonts w:ascii="Palatino" w:hAnsi="Palatino"/>
          <w:sz w:val="22"/>
          <w:szCs w:val="22"/>
        </w:rPr>
      </w:pPr>
    </w:p>
    <w:p w14:paraId="071BF431" w14:textId="12EAE5AA" w:rsidR="007A2561" w:rsidRDefault="00B355CC" w:rsidP="00E47CC1">
      <w:pPr>
        <w:ind w:left="-360" w:right="-360"/>
        <w:jc w:val="both"/>
        <w:rPr>
          <w:rFonts w:ascii="Palatino" w:hAnsi="Palatino"/>
          <w:sz w:val="22"/>
          <w:szCs w:val="22"/>
        </w:rPr>
      </w:pPr>
      <w:r>
        <w:rPr>
          <w:rFonts w:ascii="Palatino" w:hAnsi="Palatino"/>
          <w:sz w:val="22"/>
          <w:szCs w:val="22"/>
        </w:rPr>
        <w:t>T</w:t>
      </w:r>
      <w:r w:rsidR="00900016">
        <w:rPr>
          <w:rFonts w:ascii="Palatino" w:hAnsi="Palatino"/>
          <w:sz w:val="22"/>
          <w:szCs w:val="22"/>
        </w:rPr>
        <w:t>his series of brief essays</w:t>
      </w:r>
      <w:r w:rsidR="006768C2">
        <w:rPr>
          <w:rFonts w:ascii="Palatino" w:hAnsi="Palatino"/>
          <w:sz w:val="22"/>
          <w:szCs w:val="22"/>
        </w:rPr>
        <w:t xml:space="preserve"> is</w:t>
      </w:r>
      <w:r w:rsidRPr="00B355CC">
        <w:rPr>
          <w:rFonts w:ascii="Palatino" w:hAnsi="Palatino"/>
          <w:sz w:val="22"/>
          <w:szCs w:val="22"/>
        </w:rPr>
        <w:t xml:space="preserve"> </w:t>
      </w:r>
      <w:r>
        <w:rPr>
          <w:rFonts w:ascii="Palatino" w:hAnsi="Palatino"/>
          <w:sz w:val="22"/>
          <w:szCs w:val="22"/>
        </w:rPr>
        <w:t>intended to provide</w:t>
      </w:r>
      <w:r w:rsidR="006768C2">
        <w:rPr>
          <w:rFonts w:ascii="Palatino" w:hAnsi="Palatino"/>
          <w:sz w:val="22"/>
          <w:szCs w:val="22"/>
        </w:rPr>
        <w:t xml:space="preserve"> a</w:t>
      </w:r>
      <w:r w:rsidR="00DC43BC">
        <w:rPr>
          <w:rFonts w:ascii="Palatino" w:hAnsi="Palatino"/>
          <w:sz w:val="22"/>
          <w:szCs w:val="22"/>
        </w:rPr>
        <w:t xml:space="preserve"> concise</w:t>
      </w:r>
      <w:r>
        <w:rPr>
          <w:rFonts w:ascii="Palatino" w:hAnsi="Palatino"/>
          <w:sz w:val="22"/>
          <w:szCs w:val="22"/>
        </w:rPr>
        <w:t>, in-depth,</w:t>
      </w:r>
      <w:r w:rsidR="00895585">
        <w:rPr>
          <w:rFonts w:ascii="Palatino" w:hAnsi="Palatino"/>
          <w:sz w:val="22"/>
          <w:szCs w:val="22"/>
        </w:rPr>
        <w:t xml:space="preserve"> historical</w:t>
      </w:r>
      <w:r w:rsidR="006768C2">
        <w:rPr>
          <w:rFonts w:ascii="Palatino" w:hAnsi="Palatino"/>
          <w:sz w:val="22"/>
          <w:szCs w:val="22"/>
        </w:rPr>
        <w:t xml:space="preserve"> account of </w:t>
      </w:r>
      <w:r w:rsidR="00985492">
        <w:rPr>
          <w:rFonts w:ascii="Palatino" w:hAnsi="Palatino"/>
          <w:sz w:val="22"/>
          <w:szCs w:val="22"/>
        </w:rPr>
        <w:t xml:space="preserve">the </w:t>
      </w:r>
      <w:r w:rsidR="006768C2">
        <w:rPr>
          <w:rFonts w:ascii="Palatino" w:hAnsi="Palatino"/>
          <w:sz w:val="22"/>
          <w:szCs w:val="22"/>
        </w:rPr>
        <w:t>Christian</w:t>
      </w:r>
      <w:r w:rsidR="00985492">
        <w:rPr>
          <w:rFonts w:ascii="Palatino" w:hAnsi="Palatino"/>
          <w:sz w:val="22"/>
          <w:szCs w:val="22"/>
        </w:rPr>
        <w:t xml:space="preserve"> religion</w:t>
      </w:r>
      <w:r w:rsidR="00B32D7C">
        <w:rPr>
          <w:rFonts w:ascii="Palatino" w:hAnsi="Palatino"/>
          <w:sz w:val="22"/>
          <w:szCs w:val="22"/>
        </w:rPr>
        <w:t xml:space="preserve"> </w:t>
      </w:r>
      <w:r w:rsidR="00B32D7C" w:rsidRPr="00021B07">
        <w:rPr>
          <w:rFonts w:ascii="Palatino" w:hAnsi="Palatino"/>
          <w:sz w:val="22"/>
          <w:szCs w:val="22"/>
          <w:u w:val="single"/>
        </w:rPr>
        <w:t>as a religion</w:t>
      </w:r>
      <w:r w:rsidR="008C0E9A">
        <w:rPr>
          <w:rFonts w:ascii="Palatino" w:hAnsi="Palatino"/>
          <w:sz w:val="22"/>
          <w:szCs w:val="22"/>
        </w:rPr>
        <w:t>—</w:t>
      </w:r>
      <w:r>
        <w:rPr>
          <w:rFonts w:ascii="Palatino" w:hAnsi="Palatino"/>
          <w:sz w:val="22"/>
          <w:szCs w:val="22"/>
        </w:rPr>
        <w:t>how</w:t>
      </w:r>
      <w:r w:rsidR="008C0E9A">
        <w:rPr>
          <w:rFonts w:ascii="Palatino" w:hAnsi="Palatino"/>
          <w:sz w:val="22"/>
          <w:szCs w:val="22"/>
        </w:rPr>
        <w:t xml:space="preserve"> it has grown</w:t>
      </w:r>
      <w:r w:rsidR="006C2966">
        <w:rPr>
          <w:rFonts w:ascii="Palatino" w:hAnsi="Palatino"/>
          <w:sz w:val="22"/>
          <w:szCs w:val="22"/>
        </w:rPr>
        <w:t xml:space="preserve"> and evolved</w:t>
      </w:r>
      <w:r w:rsidR="006768C2">
        <w:rPr>
          <w:rFonts w:ascii="Palatino" w:hAnsi="Palatino"/>
          <w:sz w:val="22"/>
          <w:szCs w:val="22"/>
        </w:rPr>
        <w:t xml:space="preserve"> under the leadership of a few heroic individuals as they have contended with</w:t>
      </w:r>
      <w:r w:rsidR="00DC43BC">
        <w:rPr>
          <w:rFonts w:ascii="Palatino" w:hAnsi="Palatino"/>
          <w:sz w:val="22"/>
          <w:szCs w:val="22"/>
        </w:rPr>
        <w:t xml:space="preserve"> their</w:t>
      </w:r>
      <w:r w:rsidR="006768C2">
        <w:rPr>
          <w:rFonts w:ascii="Palatino" w:hAnsi="Palatino"/>
          <w:sz w:val="22"/>
          <w:szCs w:val="22"/>
        </w:rPr>
        <w:t xml:space="preserve"> various</w:t>
      </w:r>
      <w:r w:rsidR="006C2966">
        <w:rPr>
          <w:rFonts w:ascii="Palatino" w:hAnsi="Palatino"/>
          <w:sz w:val="22"/>
          <w:szCs w:val="22"/>
        </w:rPr>
        <w:t xml:space="preserve"> challenging </w:t>
      </w:r>
      <w:r w:rsidR="006768C2">
        <w:rPr>
          <w:rFonts w:ascii="Palatino" w:hAnsi="Palatino"/>
          <w:sz w:val="22"/>
          <w:szCs w:val="22"/>
        </w:rPr>
        <w:t>environments</w:t>
      </w:r>
      <w:r w:rsidR="00A2514A">
        <w:rPr>
          <w:rFonts w:ascii="Palatino" w:hAnsi="Palatino"/>
          <w:sz w:val="22"/>
          <w:szCs w:val="22"/>
        </w:rPr>
        <w:t>;</w:t>
      </w:r>
      <w:r w:rsidR="008C0E9A">
        <w:rPr>
          <w:rFonts w:ascii="Palatino" w:hAnsi="Palatino"/>
          <w:sz w:val="22"/>
          <w:szCs w:val="22"/>
        </w:rPr>
        <w:t xml:space="preserve"> how it has </w:t>
      </w:r>
      <w:r w:rsidR="00B93DEC">
        <w:rPr>
          <w:rFonts w:ascii="Palatino" w:hAnsi="Palatino"/>
          <w:sz w:val="22"/>
          <w:szCs w:val="22"/>
        </w:rPr>
        <w:t xml:space="preserve">gradually </w:t>
      </w:r>
      <w:r w:rsidR="008C0E9A">
        <w:rPr>
          <w:rFonts w:ascii="Palatino" w:hAnsi="Palatino"/>
          <w:sz w:val="22"/>
          <w:szCs w:val="22"/>
        </w:rPr>
        <w:t>ceased to grow</w:t>
      </w:r>
      <w:r>
        <w:rPr>
          <w:rFonts w:ascii="Palatino" w:hAnsi="Palatino"/>
          <w:sz w:val="22"/>
          <w:szCs w:val="22"/>
        </w:rPr>
        <w:t xml:space="preserve"> and is radically declining</w:t>
      </w:r>
      <w:r w:rsidR="008C0E9A">
        <w:rPr>
          <w:rFonts w:ascii="Palatino" w:hAnsi="Palatino"/>
          <w:sz w:val="22"/>
          <w:szCs w:val="22"/>
        </w:rPr>
        <w:t xml:space="preserve"> under the conditions of modern Western secular culture</w:t>
      </w:r>
      <w:r w:rsidR="00A2514A">
        <w:rPr>
          <w:rFonts w:ascii="Palatino" w:hAnsi="Palatino"/>
          <w:sz w:val="22"/>
          <w:szCs w:val="22"/>
        </w:rPr>
        <w:t>;</w:t>
      </w:r>
      <w:r w:rsidR="00DB785B">
        <w:rPr>
          <w:rFonts w:ascii="Palatino" w:hAnsi="Palatino"/>
          <w:sz w:val="22"/>
          <w:szCs w:val="22"/>
        </w:rPr>
        <w:t xml:space="preserve"> and at least tentatively </w:t>
      </w:r>
      <w:r w:rsidR="00B93DEC">
        <w:rPr>
          <w:rFonts w:ascii="Palatino" w:hAnsi="Palatino"/>
          <w:sz w:val="22"/>
          <w:szCs w:val="22"/>
        </w:rPr>
        <w:t>how t</w:t>
      </w:r>
      <w:r w:rsidR="00DB785B">
        <w:rPr>
          <w:rFonts w:ascii="Palatino" w:hAnsi="Palatino"/>
          <w:sz w:val="22"/>
          <w:szCs w:val="22"/>
        </w:rPr>
        <w:t xml:space="preserve">hat might be </w:t>
      </w:r>
      <w:r w:rsidR="00B93DEC">
        <w:rPr>
          <w:rFonts w:ascii="Palatino" w:hAnsi="Palatino"/>
          <w:sz w:val="22"/>
          <w:szCs w:val="22"/>
        </w:rPr>
        <w:t>remediated</w:t>
      </w:r>
      <w:r w:rsidR="006768C2">
        <w:rPr>
          <w:rFonts w:ascii="Palatino" w:hAnsi="Palatino"/>
          <w:sz w:val="22"/>
          <w:szCs w:val="22"/>
        </w:rPr>
        <w:t>. The chapt</w:t>
      </w:r>
      <w:r w:rsidR="00607167">
        <w:rPr>
          <w:rFonts w:ascii="Palatino" w:hAnsi="Palatino"/>
          <w:sz w:val="22"/>
          <w:szCs w:val="22"/>
        </w:rPr>
        <w:t>er</w:t>
      </w:r>
      <w:r w:rsidR="006768C2">
        <w:rPr>
          <w:rFonts w:ascii="Palatino" w:hAnsi="Palatino"/>
          <w:sz w:val="22"/>
          <w:szCs w:val="22"/>
        </w:rPr>
        <w:t xml:space="preserve">s began as separate individual </w:t>
      </w:r>
      <w:proofErr w:type="spellStart"/>
      <w:r w:rsidR="006768C2">
        <w:rPr>
          <w:rFonts w:ascii="Palatino" w:hAnsi="Palatino"/>
          <w:i/>
          <w:iCs/>
          <w:sz w:val="22"/>
          <w:szCs w:val="22"/>
        </w:rPr>
        <w:t>pièces</w:t>
      </w:r>
      <w:proofErr w:type="spellEnd"/>
      <w:r w:rsidR="006768C2">
        <w:rPr>
          <w:rFonts w:ascii="Palatino" w:hAnsi="Palatino"/>
          <w:i/>
          <w:iCs/>
          <w:sz w:val="22"/>
          <w:szCs w:val="22"/>
        </w:rPr>
        <w:t xml:space="preserve"> d</w:t>
      </w:r>
      <w:r w:rsidR="00895585">
        <w:rPr>
          <w:rFonts w:ascii="Palatino" w:hAnsi="Palatino"/>
          <w:i/>
          <w:iCs/>
          <w:sz w:val="22"/>
          <w:szCs w:val="22"/>
        </w:rPr>
        <w:t xml:space="preserve">es </w:t>
      </w:r>
      <w:r w:rsidR="006768C2">
        <w:rPr>
          <w:rFonts w:ascii="Palatino" w:hAnsi="Palatino"/>
          <w:i/>
          <w:iCs/>
          <w:sz w:val="22"/>
          <w:szCs w:val="22"/>
        </w:rPr>
        <w:t>occasions</w:t>
      </w:r>
      <w:r w:rsidR="00DC43BC">
        <w:rPr>
          <w:rFonts w:ascii="Palatino" w:hAnsi="Palatino"/>
          <w:sz w:val="22"/>
          <w:szCs w:val="22"/>
        </w:rPr>
        <w:t>:</w:t>
      </w:r>
      <w:r w:rsidR="006768C2">
        <w:rPr>
          <w:rFonts w:ascii="Palatino" w:hAnsi="Palatino"/>
          <w:sz w:val="22"/>
          <w:szCs w:val="22"/>
        </w:rPr>
        <w:t xml:space="preserve"> annual </w:t>
      </w:r>
      <w:r w:rsidR="00A2514A">
        <w:rPr>
          <w:rFonts w:ascii="Palatino" w:hAnsi="Palatino"/>
          <w:sz w:val="22"/>
          <w:szCs w:val="22"/>
        </w:rPr>
        <w:t xml:space="preserve">historical </w:t>
      </w:r>
      <w:r w:rsidR="006768C2">
        <w:rPr>
          <w:rFonts w:ascii="Palatino" w:hAnsi="Palatino"/>
          <w:sz w:val="22"/>
          <w:szCs w:val="22"/>
        </w:rPr>
        <w:t>sermons at St. Dunstan's</w:t>
      </w:r>
      <w:r w:rsidR="00895585">
        <w:rPr>
          <w:rFonts w:ascii="Palatino" w:hAnsi="Palatino"/>
          <w:sz w:val="22"/>
          <w:szCs w:val="22"/>
        </w:rPr>
        <w:t xml:space="preserve"> Episcopal Church</w:t>
      </w:r>
      <w:r w:rsidR="006768C2">
        <w:rPr>
          <w:rFonts w:ascii="Palatino" w:hAnsi="Palatino"/>
          <w:sz w:val="22"/>
          <w:szCs w:val="22"/>
        </w:rPr>
        <w:t xml:space="preserve"> in Dover, Massachusetts</w:t>
      </w:r>
      <w:r w:rsidR="00DC43BC">
        <w:rPr>
          <w:rFonts w:ascii="Palatino" w:hAnsi="Palatino"/>
          <w:sz w:val="22"/>
          <w:szCs w:val="22"/>
        </w:rPr>
        <w:t xml:space="preserve">. The </w:t>
      </w:r>
      <w:r w:rsidR="006768C2">
        <w:rPr>
          <w:rFonts w:ascii="Palatino" w:hAnsi="Palatino"/>
          <w:sz w:val="22"/>
          <w:szCs w:val="22"/>
        </w:rPr>
        <w:t xml:space="preserve">first </w:t>
      </w:r>
      <w:r w:rsidR="00985492">
        <w:rPr>
          <w:rFonts w:ascii="Palatino" w:hAnsi="Palatino"/>
          <w:sz w:val="22"/>
          <w:szCs w:val="22"/>
        </w:rPr>
        <w:t xml:space="preserve">in 2016 </w:t>
      </w:r>
      <w:r w:rsidR="006768C2">
        <w:rPr>
          <w:rFonts w:ascii="Palatino" w:hAnsi="Palatino"/>
          <w:sz w:val="22"/>
          <w:szCs w:val="22"/>
        </w:rPr>
        <w:t>celebrat</w:t>
      </w:r>
      <w:r w:rsidR="00DC43BC">
        <w:rPr>
          <w:rFonts w:ascii="Palatino" w:hAnsi="Palatino"/>
          <w:sz w:val="22"/>
          <w:szCs w:val="22"/>
        </w:rPr>
        <w:t>ed</w:t>
      </w:r>
      <w:r w:rsidR="006768C2">
        <w:rPr>
          <w:rFonts w:ascii="Palatino" w:hAnsi="Palatino"/>
          <w:sz w:val="22"/>
          <w:szCs w:val="22"/>
        </w:rPr>
        <w:t xml:space="preserve"> St. Dunstan on our parish's 50th anniversary</w:t>
      </w:r>
      <w:r w:rsidR="00DC43BC">
        <w:rPr>
          <w:rFonts w:ascii="Palatino" w:hAnsi="Palatino"/>
          <w:sz w:val="22"/>
          <w:szCs w:val="22"/>
        </w:rPr>
        <w:t>;</w:t>
      </w:r>
      <w:r w:rsidR="006768C2">
        <w:rPr>
          <w:rFonts w:ascii="Palatino" w:hAnsi="Palatino"/>
          <w:sz w:val="22"/>
          <w:szCs w:val="22"/>
        </w:rPr>
        <w:t xml:space="preserve"> </w:t>
      </w:r>
      <w:r w:rsidR="00DC43BC">
        <w:rPr>
          <w:rFonts w:ascii="Palatino" w:hAnsi="Palatino"/>
          <w:sz w:val="22"/>
          <w:szCs w:val="22"/>
        </w:rPr>
        <w:t xml:space="preserve">then </w:t>
      </w:r>
      <w:r w:rsidR="00985492">
        <w:rPr>
          <w:rFonts w:ascii="Palatino" w:hAnsi="Palatino"/>
          <w:sz w:val="22"/>
          <w:szCs w:val="22"/>
        </w:rPr>
        <w:t>in 2017</w:t>
      </w:r>
      <w:r w:rsidR="00DC43BC">
        <w:rPr>
          <w:rFonts w:ascii="Palatino" w:hAnsi="Palatino"/>
          <w:sz w:val="22"/>
          <w:szCs w:val="22"/>
        </w:rPr>
        <w:t xml:space="preserve"> on</w:t>
      </w:r>
      <w:r w:rsidR="006768C2">
        <w:rPr>
          <w:rFonts w:ascii="Palatino" w:hAnsi="Palatino"/>
          <w:sz w:val="22"/>
          <w:szCs w:val="22"/>
        </w:rPr>
        <w:t xml:space="preserve"> Luther for the 500th anniversary of the Protestant Reformation</w:t>
      </w:r>
      <w:r w:rsidR="00DC43BC">
        <w:rPr>
          <w:rFonts w:ascii="Palatino" w:hAnsi="Palatino"/>
          <w:sz w:val="22"/>
          <w:szCs w:val="22"/>
        </w:rPr>
        <w:t xml:space="preserve">; </w:t>
      </w:r>
      <w:r w:rsidR="00985492">
        <w:rPr>
          <w:rFonts w:ascii="Palatino" w:hAnsi="Palatino"/>
          <w:sz w:val="22"/>
          <w:szCs w:val="22"/>
        </w:rPr>
        <w:t>in 2018</w:t>
      </w:r>
      <w:r w:rsidR="006768C2">
        <w:rPr>
          <w:rFonts w:ascii="Palatino" w:hAnsi="Palatino"/>
          <w:sz w:val="22"/>
          <w:szCs w:val="22"/>
        </w:rPr>
        <w:t xml:space="preserve"> on the 500th of the English Reformation</w:t>
      </w:r>
      <w:r w:rsidR="00DC43BC">
        <w:rPr>
          <w:rFonts w:ascii="Palatino" w:hAnsi="Palatino"/>
          <w:sz w:val="22"/>
          <w:szCs w:val="22"/>
        </w:rPr>
        <w:t>,</w:t>
      </w:r>
      <w:r w:rsidR="006768C2">
        <w:rPr>
          <w:rFonts w:ascii="Palatino" w:hAnsi="Palatino"/>
          <w:sz w:val="22"/>
          <w:szCs w:val="22"/>
        </w:rPr>
        <w:t xml:space="preserve"> </w:t>
      </w:r>
      <w:r w:rsidR="00985492">
        <w:rPr>
          <w:rFonts w:ascii="Palatino" w:hAnsi="Palatino"/>
          <w:sz w:val="22"/>
          <w:szCs w:val="22"/>
        </w:rPr>
        <w:t>recogniz</w:t>
      </w:r>
      <w:r w:rsidR="006768C2">
        <w:rPr>
          <w:rFonts w:ascii="Palatino" w:hAnsi="Palatino"/>
          <w:sz w:val="22"/>
          <w:szCs w:val="22"/>
        </w:rPr>
        <w:t xml:space="preserve">ing William Tyndale </w:t>
      </w:r>
      <w:r w:rsidR="00985492">
        <w:rPr>
          <w:rFonts w:ascii="Palatino" w:hAnsi="Palatino"/>
          <w:sz w:val="22"/>
          <w:szCs w:val="22"/>
        </w:rPr>
        <w:t>as</w:t>
      </w:r>
      <w:r w:rsidR="006768C2">
        <w:rPr>
          <w:rFonts w:ascii="Palatino" w:hAnsi="Palatino"/>
          <w:sz w:val="22"/>
          <w:szCs w:val="22"/>
        </w:rPr>
        <w:t xml:space="preserve"> </w:t>
      </w:r>
      <w:r w:rsidR="008E4541">
        <w:rPr>
          <w:rFonts w:ascii="Palatino" w:hAnsi="Palatino"/>
          <w:sz w:val="22"/>
          <w:szCs w:val="22"/>
        </w:rPr>
        <w:t>its</w:t>
      </w:r>
      <w:r w:rsidR="006768C2">
        <w:rPr>
          <w:rFonts w:ascii="Palatino" w:hAnsi="Palatino"/>
          <w:sz w:val="22"/>
          <w:szCs w:val="22"/>
        </w:rPr>
        <w:t xml:space="preserve"> leader</w:t>
      </w:r>
      <w:r w:rsidR="00DC43BC">
        <w:rPr>
          <w:rFonts w:ascii="Palatino" w:hAnsi="Palatino"/>
          <w:sz w:val="22"/>
          <w:szCs w:val="22"/>
        </w:rPr>
        <w:t>;</w:t>
      </w:r>
      <w:r w:rsidR="006768C2">
        <w:rPr>
          <w:rFonts w:ascii="Palatino" w:hAnsi="Palatino"/>
          <w:sz w:val="22"/>
          <w:szCs w:val="22"/>
        </w:rPr>
        <w:t xml:space="preserve"> and then</w:t>
      </w:r>
      <w:r w:rsidR="00985492">
        <w:rPr>
          <w:rFonts w:ascii="Palatino" w:hAnsi="Palatino"/>
          <w:sz w:val="22"/>
          <w:szCs w:val="22"/>
        </w:rPr>
        <w:t xml:space="preserve"> in 2019</w:t>
      </w:r>
      <w:r w:rsidR="006768C2">
        <w:rPr>
          <w:rFonts w:ascii="Palatino" w:hAnsi="Palatino"/>
          <w:sz w:val="22"/>
          <w:szCs w:val="22"/>
        </w:rPr>
        <w:t xml:space="preserve"> for</w:t>
      </w:r>
      <w:r w:rsidR="00DC43BC">
        <w:rPr>
          <w:rFonts w:ascii="Palatino" w:hAnsi="Palatino"/>
          <w:sz w:val="22"/>
          <w:szCs w:val="22"/>
        </w:rPr>
        <w:t xml:space="preserve"> good measure one on</w:t>
      </w:r>
      <w:r w:rsidR="006768C2">
        <w:rPr>
          <w:rFonts w:ascii="Palatino" w:hAnsi="Palatino"/>
          <w:sz w:val="22"/>
          <w:szCs w:val="22"/>
        </w:rPr>
        <w:t xml:space="preserve"> Richard Hooker</w:t>
      </w:r>
      <w:r w:rsidR="00DC43BC">
        <w:rPr>
          <w:rFonts w:ascii="Palatino" w:hAnsi="Palatino"/>
          <w:sz w:val="22"/>
          <w:szCs w:val="22"/>
        </w:rPr>
        <w:t xml:space="preserve">, </w:t>
      </w:r>
      <w:r w:rsidR="00021B07">
        <w:rPr>
          <w:rFonts w:ascii="Palatino" w:hAnsi="Palatino"/>
          <w:sz w:val="22"/>
          <w:szCs w:val="22"/>
        </w:rPr>
        <w:t>who</w:t>
      </w:r>
      <w:r w:rsidR="006768C2">
        <w:rPr>
          <w:rFonts w:ascii="Palatino" w:hAnsi="Palatino"/>
          <w:sz w:val="22"/>
          <w:szCs w:val="22"/>
        </w:rPr>
        <w:t xml:space="preserve"> </w:t>
      </w:r>
      <w:r w:rsidR="00B32D7C">
        <w:rPr>
          <w:rFonts w:ascii="Palatino" w:hAnsi="Palatino"/>
          <w:sz w:val="22"/>
          <w:szCs w:val="22"/>
        </w:rPr>
        <w:t>de</w:t>
      </w:r>
      <w:r w:rsidR="006768C2">
        <w:rPr>
          <w:rFonts w:ascii="Palatino" w:hAnsi="Palatino"/>
          <w:sz w:val="22"/>
          <w:szCs w:val="22"/>
        </w:rPr>
        <w:t>fi</w:t>
      </w:r>
      <w:r w:rsidR="00B32D7C">
        <w:rPr>
          <w:rFonts w:ascii="Palatino" w:hAnsi="Palatino"/>
          <w:sz w:val="22"/>
          <w:szCs w:val="22"/>
        </w:rPr>
        <w:t>n</w:t>
      </w:r>
      <w:r w:rsidR="006768C2">
        <w:rPr>
          <w:rFonts w:ascii="Palatino" w:hAnsi="Palatino"/>
          <w:sz w:val="22"/>
          <w:szCs w:val="22"/>
        </w:rPr>
        <w:t>ed Anglicanism</w:t>
      </w:r>
      <w:r w:rsidR="00021B07">
        <w:rPr>
          <w:rFonts w:ascii="Palatino" w:hAnsi="Palatino"/>
          <w:sz w:val="22"/>
          <w:szCs w:val="22"/>
        </w:rPr>
        <w:t>,</w:t>
      </w:r>
      <w:r w:rsidR="00EB6FB8">
        <w:rPr>
          <w:rFonts w:ascii="Palatino" w:hAnsi="Palatino"/>
          <w:sz w:val="22"/>
          <w:szCs w:val="22"/>
        </w:rPr>
        <w:t xml:space="preserve"> </w:t>
      </w:r>
      <w:r w:rsidR="00021B07">
        <w:rPr>
          <w:rFonts w:ascii="Palatino" w:hAnsi="Palatino"/>
          <w:sz w:val="22"/>
          <w:szCs w:val="22"/>
        </w:rPr>
        <w:t xml:space="preserve">especially </w:t>
      </w:r>
      <w:r w:rsidR="00EB6FB8">
        <w:rPr>
          <w:rFonts w:ascii="Palatino" w:hAnsi="Palatino"/>
          <w:sz w:val="22"/>
          <w:szCs w:val="22"/>
        </w:rPr>
        <w:t>as an open and tolerant religion</w:t>
      </w:r>
      <w:r w:rsidR="006768C2">
        <w:rPr>
          <w:rFonts w:ascii="Palatino" w:hAnsi="Palatino"/>
          <w:sz w:val="22"/>
          <w:szCs w:val="22"/>
        </w:rPr>
        <w:t xml:space="preserve">. </w:t>
      </w:r>
      <w:r>
        <w:rPr>
          <w:rFonts w:ascii="Palatino" w:hAnsi="Palatino"/>
          <w:sz w:val="22"/>
          <w:szCs w:val="22"/>
        </w:rPr>
        <w:t>Then in 2020</w:t>
      </w:r>
      <w:r w:rsidR="00DC43BC">
        <w:rPr>
          <w:rFonts w:ascii="Palatino" w:hAnsi="Palatino"/>
          <w:sz w:val="22"/>
          <w:szCs w:val="22"/>
        </w:rPr>
        <w:t>, and quite by accident</w:t>
      </w:r>
      <w:r w:rsidR="006768C2">
        <w:rPr>
          <w:rFonts w:ascii="Palatino" w:hAnsi="Palatino"/>
          <w:sz w:val="22"/>
          <w:szCs w:val="22"/>
        </w:rPr>
        <w:t xml:space="preserve"> in an Adult Education program</w:t>
      </w:r>
      <w:r w:rsidR="00B93DEC">
        <w:rPr>
          <w:rFonts w:ascii="Palatino" w:hAnsi="Palatino"/>
          <w:sz w:val="22"/>
          <w:szCs w:val="22"/>
        </w:rPr>
        <w:t>,</w:t>
      </w:r>
      <w:r w:rsidR="006768C2">
        <w:rPr>
          <w:rFonts w:ascii="Palatino" w:hAnsi="Palatino"/>
          <w:sz w:val="22"/>
          <w:szCs w:val="22"/>
        </w:rPr>
        <w:t xml:space="preserve"> </w:t>
      </w:r>
      <w:r w:rsidR="00DC43BC">
        <w:rPr>
          <w:rFonts w:ascii="Palatino" w:hAnsi="Palatino"/>
          <w:sz w:val="22"/>
          <w:szCs w:val="22"/>
        </w:rPr>
        <w:t xml:space="preserve">we </w:t>
      </w:r>
      <w:r w:rsidR="006768C2">
        <w:rPr>
          <w:rFonts w:ascii="Palatino" w:hAnsi="Palatino"/>
          <w:sz w:val="22"/>
          <w:szCs w:val="22"/>
        </w:rPr>
        <w:t>stumbled on the</w:t>
      </w:r>
      <w:r w:rsidR="00DC43BC">
        <w:rPr>
          <w:rFonts w:ascii="Palatino" w:hAnsi="Palatino"/>
          <w:sz w:val="22"/>
          <w:szCs w:val="22"/>
        </w:rPr>
        <w:t xml:space="preserve"> previously unnoticed</w:t>
      </w:r>
      <w:r w:rsidR="006768C2">
        <w:rPr>
          <w:rFonts w:ascii="Palatino" w:hAnsi="Palatino"/>
          <w:sz w:val="22"/>
          <w:szCs w:val="22"/>
        </w:rPr>
        <w:t xml:space="preserve"> </w:t>
      </w:r>
      <w:r w:rsidR="00DC43BC">
        <w:rPr>
          <w:rFonts w:ascii="Palatino" w:hAnsi="Palatino"/>
          <w:sz w:val="22"/>
          <w:szCs w:val="22"/>
        </w:rPr>
        <w:t>fact that</w:t>
      </w:r>
      <w:r w:rsidR="006768C2">
        <w:rPr>
          <w:rFonts w:ascii="Palatino" w:hAnsi="Palatino"/>
          <w:sz w:val="22"/>
          <w:szCs w:val="22"/>
        </w:rPr>
        <w:t xml:space="preserve"> John's </w:t>
      </w:r>
      <w:r w:rsidR="006768C2">
        <w:rPr>
          <w:rFonts w:ascii="Palatino" w:hAnsi="Palatino"/>
          <w:i/>
          <w:iCs/>
          <w:sz w:val="22"/>
          <w:szCs w:val="22"/>
        </w:rPr>
        <w:t xml:space="preserve">Gospel </w:t>
      </w:r>
      <w:r w:rsidR="00DC43BC">
        <w:rPr>
          <w:rFonts w:ascii="Palatino" w:hAnsi="Palatino"/>
          <w:sz w:val="22"/>
          <w:szCs w:val="22"/>
        </w:rPr>
        <w:t>w</w:t>
      </w:r>
      <w:r w:rsidR="006768C2">
        <w:rPr>
          <w:rFonts w:ascii="Palatino" w:hAnsi="Palatino"/>
          <w:sz w:val="22"/>
          <w:szCs w:val="22"/>
        </w:rPr>
        <w:t xml:space="preserve">as </w:t>
      </w:r>
      <w:r w:rsidR="00FB396B">
        <w:rPr>
          <w:rFonts w:ascii="Palatino" w:hAnsi="Palatino"/>
          <w:sz w:val="22"/>
          <w:szCs w:val="22"/>
        </w:rPr>
        <w:t xml:space="preserve">written </w:t>
      </w:r>
      <w:r w:rsidR="006768C2">
        <w:rPr>
          <w:rFonts w:ascii="Palatino" w:hAnsi="Palatino"/>
          <w:sz w:val="22"/>
          <w:szCs w:val="22"/>
        </w:rPr>
        <w:t>a</w:t>
      </w:r>
      <w:r w:rsidR="00FB396B">
        <w:rPr>
          <w:rFonts w:ascii="Palatino" w:hAnsi="Palatino"/>
          <w:sz w:val="22"/>
          <w:szCs w:val="22"/>
        </w:rPr>
        <w:t>s a systematic</w:t>
      </w:r>
      <w:r w:rsidR="00DC43BC">
        <w:rPr>
          <w:rFonts w:ascii="Palatino" w:hAnsi="Palatino"/>
          <w:sz w:val="22"/>
          <w:szCs w:val="22"/>
        </w:rPr>
        <w:t xml:space="preserve"> rhetorical </w:t>
      </w:r>
      <w:r w:rsidR="005C5A72">
        <w:rPr>
          <w:rFonts w:ascii="Palatino" w:hAnsi="Palatino"/>
          <w:sz w:val="22"/>
          <w:szCs w:val="22"/>
        </w:rPr>
        <w:t xml:space="preserve">argument for the divinity of Jesus. That </w:t>
      </w:r>
      <w:r w:rsidR="008E4541">
        <w:rPr>
          <w:rFonts w:ascii="Palatino" w:hAnsi="Palatino"/>
          <w:sz w:val="22"/>
          <w:szCs w:val="22"/>
        </w:rPr>
        <w:t>sugges</w:t>
      </w:r>
      <w:r w:rsidR="00112FFD">
        <w:rPr>
          <w:rFonts w:ascii="Palatino" w:hAnsi="Palatino"/>
          <w:sz w:val="22"/>
          <w:szCs w:val="22"/>
        </w:rPr>
        <w:t>t</w:t>
      </w:r>
      <w:r w:rsidR="005C5A72">
        <w:rPr>
          <w:rFonts w:ascii="Palatino" w:hAnsi="Palatino"/>
          <w:sz w:val="22"/>
          <w:szCs w:val="22"/>
        </w:rPr>
        <w:t>ed a</w:t>
      </w:r>
      <w:r w:rsidR="006768C2">
        <w:rPr>
          <w:rFonts w:ascii="Palatino" w:hAnsi="Palatino"/>
          <w:sz w:val="22"/>
          <w:szCs w:val="22"/>
        </w:rPr>
        <w:t xml:space="preserve"> logical starting point </w:t>
      </w:r>
      <w:r w:rsidR="005C5A72">
        <w:rPr>
          <w:rFonts w:ascii="Palatino" w:hAnsi="Palatino"/>
          <w:sz w:val="22"/>
          <w:szCs w:val="22"/>
        </w:rPr>
        <w:t xml:space="preserve">for a continuous </w:t>
      </w:r>
      <w:r w:rsidR="00985492">
        <w:rPr>
          <w:rFonts w:ascii="Palatino" w:hAnsi="Palatino"/>
          <w:sz w:val="22"/>
          <w:szCs w:val="22"/>
        </w:rPr>
        <w:t xml:space="preserve">historical </w:t>
      </w:r>
      <w:r w:rsidR="005C5A72">
        <w:rPr>
          <w:rFonts w:ascii="Palatino" w:hAnsi="Palatino"/>
          <w:sz w:val="22"/>
          <w:szCs w:val="22"/>
        </w:rPr>
        <w:t>account</w:t>
      </w:r>
      <w:r w:rsidR="00B93DEC">
        <w:rPr>
          <w:rFonts w:ascii="Palatino" w:hAnsi="Palatino"/>
          <w:sz w:val="22"/>
          <w:szCs w:val="22"/>
        </w:rPr>
        <w:t xml:space="preserve"> filling in two</w:t>
      </w:r>
      <w:r w:rsidR="006768C2">
        <w:rPr>
          <w:rFonts w:ascii="Palatino" w:hAnsi="Palatino"/>
          <w:sz w:val="22"/>
          <w:szCs w:val="22"/>
        </w:rPr>
        <w:t xml:space="preserve"> gap</w:t>
      </w:r>
      <w:r w:rsidR="00B93DEC">
        <w:rPr>
          <w:rFonts w:ascii="Palatino" w:hAnsi="Palatino"/>
          <w:sz w:val="22"/>
          <w:szCs w:val="22"/>
        </w:rPr>
        <w:t>s:</w:t>
      </w:r>
      <w:r w:rsidR="006768C2">
        <w:rPr>
          <w:rFonts w:ascii="Palatino" w:hAnsi="Palatino"/>
          <w:sz w:val="22"/>
          <w:szCs w:val="22"/>
        </w:rPr>
        <w:t xml:space="preserve"> between St. John and St. Dunstan</w:t>
      </w:r>
      <w:r w:rsidR="00B93DEC">
        <w:rPr>
          <w:rFonts w:ascii="Palatino" w:hAnsi="Palatino"/>
          <w:sz w:val="22"/>
          <w:szCs w:val="22"/>
        </w:rPr>
        <w:t>,</w:t>
      </w:r>
      <w:r w:rsidR="006768C2">
        <w:rPr>
          <w:rFonts w:ascii="Palatino" w:hAnsi="Palatino"/>
          <w:sz w:val="22"/>
          <w:szCs w:val="22"/>
        </w:rPr>
        <w:t xml:space="preserve"> </w:t>
      </w:r>
      <w:r w:rsidR="00A2514A">
        <w:rPr>
          <w:rFonts w:ascii="Palatino" w:hAnsi="Palatino"/>
          <w:sz w:val="22"/>
          <w:szCs w:val="22"/>
        </w:rPr>
        <w:t>w</w:t>
      </w:r>
      <w:r w:rsidR="00B93DEC">
        <w:rPr>
          <w:rFonts w:ascii="Palatino" w:hAnsi="Palatino"/>
          <w:sz w:val="22"/>
          <w:szCs w:val="22"/>
        </w:rPr>
        <w:t>ith</w:t>
      </w:r>
      <w:r w:rsidR="006768C2">
        <w:rPr>
          <w:rFonts w:ascii="Palatino" w:hAnsi="Palatino"/>
          <w:sz w:val="22"/>
          <w:szCs w:val="22"/>
        </w:rPr>
        <w:t xml:space="preserve"> connecti</w:t>
      </w:r>
      <w:r w:rsidR="00985492">
        <w:rPr>
          <w:rFonts w:ascii="Palatino" w:hAnsi="Palatino"/>
          <w:sz w:val="22"/>
          <w:szCs w:val="22"/>
        </w:rPr>
        <w:t>on</w:t>
      </w:r>
      <w:r w:rsidR="006768C2">
        <w:rPr>
          <w:rFonts w:ascii="Palatino" w:hAnsi="Palatino"/>
          <w:sz w:val="22"/>
          <w:szCs w:val="22"/>
        </w:rPr>
        <w:t xml:space="preserve"> through St. Augustine</w:t>
      </w:r>
      <w:r w:rsidR="00607167">
        <w:rPr>
          <w:rFonts w:ascii="Palatino" w:hAnsi="Palatino"/>
          <w:sz w:val="22"/>
          <w:szCs w:val="22"/>
        </w:rPr>
        <w:t xml:space="preserve"> and the Christian millennium</w:t>
      </w:r>
      <w:r w:rsidR="00B93DEC">
        <w:rPr>
          <w:rFonts w:ascii="Palatino" w:hAnsi="Palatino"/>
          <w:sz w:val="22"/>
          <w:szCs w:val="22"/>
        </w:rPr>
        <w:t>;</w:t>
      </w:r>
      <w:r w:rsidR="00985492">
        <w:rPr>
          <w:rFonts w:ascii="Palatino" w:hAnsi="Palatino"/>
          <w:sz w:val="22"/>
          <w:szCs w:val="22"/>
        </w:rPr>
        <w:t xml:space="preserve"> and then </w:t>
      </w:r>
      <w:r w:rsidR="00B93DEC">
        <w:rPr>
          <w:rFonts w:ascii="Palatino" w:hAnsi="Palatino"/>
          <w:sz w:val="22"/>
          <w:szCs w:val="22"/>
        </w:rPr>
        <w:t>between</w:t>
      </w:r>
      <w:r w:rsidR="00985492">
        <w:rPr>
          <w:rFonts w:ascii="Palatino" w:hAnsi="Palatino"/>
          <w:sz w:val="22"/>
          <w:szCs w:val="22"/>
        </w:rPr>
        <w:t xml:space="preserve"> Hooker </w:t>
      </w:r>
      <w:r w:rsidR="00B93DEC">
        <w:rPr>
          <w:rFonts w:ascii="Palatino" w:hAnsi="Palatino"/>
          <w:sz w:val="22"/>
          <w:szCs w:val="22"/>
        </w:rPr>
        <w:t>and</w:t>
      </w:r>
      <w:r w:rsidR="00985492">
        <w:rPr>
          <w:rFonts w:ascii="Palatino" w:hAnsi="Palatino"/>
          <w:sz w:val="22"/>
          <w:szCs w:val="22"/>
        </w:rPr>
        <w:t xml:space="preserve"> our own day </w:t>
      </w:r>
      <w:r w:rsidR="007A2561">
        <w:rPr>
          <w:rFonts w:ascii="Palatino" w:hAnsi="Palatino"/>
          <w:sz w:val="22"/>
          <w:szCs w:val="22"/>
        </w:rPr>
        <w:t>through</w:t>
      </w:r>
      <w:r w:rsidR="00985492">
        <w:rPr>
          <w:rFonts w:ascii="Palatino" w:hAnsi="Palatino"/>
          <w:sz w:val="22"/>
          <w:szCs w:val="22"/>
        </w:rPr>
        <w:t xml:space="preserve"> </w:t>
      </w:r>
      <w:r>
        <w:rPr>
          <w:rFonts w:ascii="Palatino" w:hAnsi="Palatino"/>
          <w:sz w:val="22"/>
          <w:szCs w:val="22"/>
        </w:rPr>
        <w:t xml:space="preserve">early-modern </w:t>
      </w:r>
      <w:r w:rsidR="00985492">
        <w:rPr>
          <w:rFonts w:ascii="Palatino" w:hAnsi="Palatino"/>
          <w:sz w:val="22"/>
          <w:szCs w:val="22"/>
        </w:rPr>
        <w:t>secularization</w:t>
      </w:r>
      <w:r w:rsidR="00F07C1D">
        <w:rPr>
          <w:rFonts w:ascii="Palatino" w:hAnsi="Palatino"/>
          <w:sz w:val="22"/>
          <w:szCs w:val="22"/>
        </w:rPr>
        <w:t>,</w:t>
      </w:r>
      <w:r w:rsidR="007A2561">
        <w:rPr>
          <w:rFonts w:ascii="Palatino" w:hAnsi="Palatino"/>
          <w:sz w:val="22"/>
          <w:szCs w:val="22"/>
        </w:rPr>
        <w:t xml:space="preserve"> which </w:t>
      </w:r>
      <w:r w:rsidR="00607167">
        <w:rPr>
          <w:rFonts w:ascii="Palatino" w:hAnsi="Palatino"/>
          <w:sz w:val="22"/>
          <w:szCs w:val="22"/>
        </w:rPr>
        <w:t>has been</w:t>
      </w:r>
      <w:r w:rsidR="007A2561">
        <w:rPr>
          <w:rFonts w:ascii="Palatino" w:hAnsi="Palatino"/>
          <w:sz w:val="22"/>
          <w:szCs w:val="22"/>
        </w:rPr>
        <w:t xml:space="preserve"> a longtime scholarly interest of mine</w:t>
      </w:r>
      <w:r w:rsidR="00B93DEC">
        <w:rPr>
          <w:rFonts w:ascii="Palatino" w:hAnsi="Palatino"/>
          <w:sz w:val="22"/>
          <w:szCs w:val="22"/>
        </w:rPr>
        <w:t>,</w:t>
      </w:r>
      <w:r w:rsidR="007A2561">
        <w:rPr>
          <w:rFonts w:ascii="Palatino" w:hAnsi="Palatino"/>
          <w:sz w:val="22"/>
          <w:szCs w:val="22"/>
        </w:rPr>
        <w:t xml:space="preserve"> concluding with a prognosis of Christianity's prospects for the future</w:t>
      </w:r>
      <w:r w:rsidR="00FB396B">
        <w:rPr>
          <w:rFonts w:ascii="Palatino" w:hAnsi="Palatino"/>
          <w:sz w:val="22"/>
          <w:szCs w:val="22"/>
        </w:rPr>
        <w:t xml:space="preserve"> in our own Age of Transformations</w:t>
      </w:r>
      <w:r w:rsidR="006768C2">
        <w:rPr>
          <w:rFonts w:ascii="Palatino" w:hAnsi="Palatino"/>
          <w:sz w:val="22"/>
          <w:szCs w:val="22"/>
        </w:rPr>
        <w:t xml:space="preserve">. </w:t>
      </w:r>
    </w:p>
    <w:p w14:paraId="31CCC94C" w14:textId="77777777" w:rsidR="007A2561" w:rsidRDefault="007A2561" w:rsidP="00E47CC1">
      <w:pPr>
        <w:ind w:left="-360" w:right="-360"/>
        <w:jc w:val="both"/>
        <w:rPr>
          <w:rFonts w:ascii="Palatino" w:hAnsi="Palatino"/>
          <w:sz w:val="22"/>
          <w:szCs w:val="22"/>
        </w:rPr>
      </w:pPr>
    </w:p>
    <w:p w14:paraId="77E69B83" w14:textId="2C3C2A79" w:rsidR="006768C2" w:rsidRDefault="007A2561" w:rsidP="00E47CC1">
      <w:pPr>
        <w:ind w:left="-360" w:right="-360"/>
        <w:jc w:val="both"/>
        <w:rPr>
          <w:rFonts w:ascii="Palatino" w:hAnsi="Palatino"/>
          <w:sz w:val="22"/>
          <w:szCs w:val="22"/>
        </w:rPr>
      </w:pPr>
      <w:r>
        <w:rPr>
          <w:rFonts w:ascii="Palatino" w:hAnsi="Palatino"/>
          <w:sz w:val="22"/>
          <w:szCs w:val="22"/>
        </w:rPr>
        <w:t xml:space="preserve">This </w:t>
      </w:r>
      <w:r w:rsidR="00FB396B">
        <w:rPr>
          <w:rFonts w:ascii="Palatino" w:hAnsi="Palatino"/>
          <w:sz w:val="22"/>
          <w:szCs w:val="22"/>
        </w:rPr>
        <w:t xml:space="preserve">short </w:t>
      </w:r>
      <w:r>
        <w:rPr>
          <w:rFonts w:ascii="Palatino" w:hAnsi="Palatino"/>
          <w:sz w:val="22"/>
          <w:szCs w:val="22"/>
        </w:rPr>
        <w:t xml:space="preserve">book therefore </w:t>
      </w:r>
      <w:r w:rsidR="00F07C1D">
        <w:rPr>
          <w:rFonts w:ascii="Palatino" w:hAnsi="Palatino"/>
          <w:sz w:val="22"/>
          <w:szCs w:val="22"/>
        </w:rPr>
        <w:t xml:space="preserve">accidentally came together as </w:t>
      </w:r>
      <w:r>
        <w:rPr>
          <w:rFonts w:ascii="Palatino" w:hAnsi="Palatino"/>
          <w:sz w:val="22"/>
          <w:szCs w:val="22"/>
        </w:rPr>
        <w:t>a</w:t>
      </w:r>
      <w:r w:rsidR="00112FFD">
        <w:rPr>
          <w:rFonts w:ascii="Palatino" w:hAnsi="Palatino"/>
          <w:sz w:val="22"/>
          <w:szCs w:val="22"/>
        </w:rPr>
        <w:t>n unforeseen</w:t>
      </w:r>
      <w:r>
        <w:rPr>
          <w:rFonts w:ascii="Palatino" w:hAnsi="Palatino"/>
          <w:sz w:val="22"/>
          <w:szCs w:val="22"/>
        </w:rPr>
        <w:t xml:space="preserve"> product, rather than </w:t>
      </w:r>
      <w:r w:rsidR="00F07C1D">
        <w:rPr>
          <w:rFonts w:ascii="Palatino" w:hAnsi="Palatino"/>
          <w:sz w:val="22"/>
          <w:szCs w:val="22"/>
        </w:rPr>
        <w:t>something intended</w:t>
      </w:r>
      <w:r>
        <w:rPr>
          <w:rFonts w:ascii="Palatino" w:hAnsi="Palatino"/>
          <w:sz w:val="22"/>
          <w:szCs w:val="22"/>
        </w:rPr>
        <w:t>, of its</w:t>
      </w:r>
      <w:r w:rsidR="006C2966">
        <w:rPr>
          <w:rFonts w:ascii="Palatino" w:hAnsi="Palatino"/>
          <w:sz w:val="22"/>
          <w:szCs w:val="22"/>
        </w:rPr>
        <w:t xml:space="preserve"> various</w:t>
      </w:r>
      <w:r>
        <w:rPr>
          <w:rFonts w:ascii="Palatino" w:hAnsi="Palatino"/>
          <w:sz w:val="22"/>
          <w:szCs w:val="22"/>
        </w:rPr>
        <w:t xml:space="preserve"> historical inquir</w:t>
      </w:r>
      <w:r w:rsidR="00607167">
        <w:rPr>
          <w:rFonts w:ascii="Palatino" w:hAnsi="Palatino"/>
          <w:sz w:val="22"/>
          <w:szCs w:val="22"/>
        </w:rPr>
        <w:t>ies</w:t>
      </w:r>
      <w:r>
        <w:rPr>
          <w:rFonts w:ascii="Palatino" w:hAnsi="Palatino"/>
          <w:sz w:val="22"/>
          <w:szCs w:val="22"/>
        </w:rPr>
        <w:t>. Its chapter</w:t>
      </w:r>
      <w:r w:rsidR="006768C2">
        <w:rPr>
          <w:rFonts w:ascii="Palatino" w:hAnsi="Palatino"/>
          <w:sz w:val="22"/>
          <w:szCs w:val="22"/>
        </w:rPr>
        <w:t xml:space="preserve">s </w:t>
      </w:r>
      <w:r w:rsidR="00F07C1D">
        <w:rPr>
          <w:rFonts w:ascii="Palatino" w:hAnsi="Palatino"/>
          <w:sz w:val="22"/>
          <w:szCs w:val="22"/>
        </w:rPr>
        <w:t>may also be considered</w:t>
      </w:r>
      <w:r w:rsidR="006768C2">
        <w:rPr>
          <w:rFonts w:ascii="Palatino" w:hAnsi="Palatino"/>
          <w:sz w:val="22"/>
          <w:szCs w:val="22"/>
        </w:rPr>
        <w:t xml:space="preserve"> </w:t>
      </w:r>
      <w:r w:rsidR="00F07C1D">
        <w:rPr>
          <w:rFonts w:ascii="Palatino" w:hAnsi="Palatino"/>
          <w:sz w:val="22"/>
          <w:szCs w:val="22"/>
        </w:rPr>
        <w:t>guide</w:t>
      </w:r>
      <w:r w:rsidR="006768C2">
        <w:rPr>
          <w:rFonts w:ascii="Palatino" w:hAnsi="Palatino"/>
          <w:sz w:val="22"/>
          <w:szCs w:val="22"/>
        </w:rPr>
        <w:t>posts along the way</w:t>
      </w:r>
      <w:r w:rsidR="00F07C1D">
        <w:rPr>
          <w:rFonts w:ascii="Palatino" w:hAnsi="Palatino"/>
          <w:sz w:val="22"/>
          <w:szCs w:val="22"/>
        </w:rPr>
        <w:t>,</w:t>
      </w:r>
      <w:r w:rsidR="006768C2">
        <w:rPr>
          <w:rFonts w:ascii="Palatino" w:hAnsi="Palatino"/>
          <w:sz w:val="22"/>
          <w:szCs w:val="22"/>
        </w:rPr>
        <w:t xml:space="preserve"> </w:t>
      </w:r>
      <w:r w:rsidR="00D106A4">
        <w:rPr>
          <w:rFonts w:ascii="Palatino" w:hAnsi="Palatino"/>
          <w:sz w:val="22"/>
          <w:szCs w:val="22"/>
        </w:rPr>
        <w:t>marking</w:t>
      </w:r>
      <w:r w:rsidR="006768C2">
        <w:rPr>
          <w:rFonts w:ascii="Palatino" w:hAnsi="Palatino"/>
          <w:sz w:val="22"/>
          <w:szCs w:val="22"/>
        </w:rPr>
        <w:t xml:space="preserve"> a </w:t>
      </w:r>
      <w:r w:rsidR="00607167">
        <w:rPr>
          <w:rFonts w:ascii="Palatino" w:hAnsi="Palatino"/>
          <w:sz w:val="22"/>
          <w:szCs w:val="22"/>
        </w:rPr>
        <w:t>continuous</w:t>
      </w:r>
      <w:r w:rsidR="006768C2">
        <w:rPr>
          <w:rFonts w:ascii="Palatino" w:hAnsi="Palatino"/>
          <w:sz w:val="22"/>
          <w:szCs w:val="22"/>
        </w:rPr>
        <w:t xml:space="preserve"> trajectory illuminating Christianity's </w:t>
      </w:r>
      <w:r w:rsidR="00B93DEC">
        <w:rPr>
          <w:rFonts w:ascii="Palatino" w:hAnsi="Palatino"/>
          <w:sz w:val="22"/>
          <w:szCs w:val="22"/>
        </w:rPr>
        <w:t>essential</w:t>
      </w:r>
      <w:r w:rsidR="006768C2">
        <w:rPr>
          <w:rFonts w:ascii="Palatino" w:hAnsi="Palatino"/>
          <w:sz w:val="22"/>
          <w:szCs w:val="22"/>
        </w:rPr>
        <w:t xml:space="preserve"> </w:t>
      </w:r>
      <w:r w:rsidR="00112FFD">
        <w:rPr>
          <w:rFonts w:ascii="Palatino" w:hAnsi="Palatino"/>
          <w:sz w:val="22"/>
          <w:szCs w:val="22"/>
        </w:rPr>
        <w:t xml:space="preserve">and enduring </w:t>
      </w:r>
      <w:r w:rsidR="006768C2">
        <w:rPr>
          <w:rFonts w:ascii="Palatino" w:hAnsi="Palatino"/>
          <w:sz w:val="22"/>
          <w:szCs w:val="22"/>
        </w:rPr>
        <w:t>core values for reconsideration and po</w:t>
      </w:r>
      <w:r>
        <w:rPr>
          <w:rFonts w:ascii="Palatino" w:hAnsi="Palatino"/>
          <w:sz w:val="22"/>
          <w:szCs w:val="22"/>
        </w:rPr>
        <w:t>ssible</w:t>
      </w:r>
      <w:r w:rsidR="006768C2">
        <w:rPr>
          <w:rFonts w:ascii="Palatino" w:hAnsi="Palatino"/>
          <w:sz w:val="22"/>
          <w:szCs w:val="22"/>
        </w:rPr>
        <w:t xml:space="preserve"> revival.</w:t>
      </w:r>
    </w:p>
    <w:p w14:paraId="3F64024D" w14:textId="77777777" w:rsidR="004A2B13" w:rsidRDefault="004A2B13" w:rsidP="00E47CC1">
      <w:pPr>
        <w:ind w:left="-360" w:right="-360"/>
        <w:jc w:val="both"/>
        <w:rPr>
          <w:rFonts w:ascii="Palatino" w:hAnsi="Palatino"/>
          <w:sz w:val="22"/>
          <w:szCs w:val="22"/>
        </w:rPr>
      </w:pPr>
    </w:p>
    <w:p w14:paraId="2818E480" w14:textId="1AC34555" w:rsidR="004A2B13" w:rsidRDefault="00EB6FB8" w:rsidP="00E47CC1">
      <w:pPr>
        <w:ind w:left="-360" w:right="-360"/>
        <w:jc w:val="both"/>
        <w:rPr>
          <w:rFonts w:ascii="Palatino" w:hAnsi="Palatino"/>
          <w:sz w:val="22"/>
          <w:szCs w:val="22"/>
        </w:rPr>
      </w:pPr>
      <w:r>
        <w:rPr>
          <w:rFonts w:ascii="Palatino" w:hAnsi="Palatino"/>
          <w:sz w:val="22"/>
          <w:szCs w:val="22"/>
        </w:rPr>
        <w:t xml:space="preserve">This next point is essential: </w:t>
      </w:r>
      <w:r w:rsidR="004A2B13">
        <w:rPr>
          <w:rFonts w:ascii="Palatino" w:hAnsi="Palatino"/>
          <w:sz w:val="22"/>
          <w:szCs w:val="22"/>
        </w:rPr>
        <w:t xml:space="preserve">Our focus on the </w:t>
      </w:r>
      <w:r w:rsidR="004A2B13" w:rsidRPr="00EB6FB8">
        <w:rPr>
          <w:rFonts w:ascii="Palatino" w:hAnsi="Palatino"/>
          <w:sz w:val="22"/>
          <w:szCs w:val="22"/>
          <w:u w:val="single"/>
        </w:rPr>
        <w:t>religious</w:t>
      </w:r>
      <w:r w:rsidR="004A2B13">
        <w:rPr>
          <w:rFonts w:ascii="Palatino" w:hAnsi="Palatino"/>
          <w:sz w:val="22"/>
          <w:szCs w:val="22"/>
        </w:rPr>
        <w:t xml:space="preserve"> content of Christianity obviates a need to address </w:t>
      </w:r>
      <w:r w:rsidR="006C2966">
        <w:rPr>
          <w:rFonts w:ascii="Palatino" w:hAnsi="Palatino"/>
          <w:sz w:val="22"/>
          <w:szCs w:val="22"/>
        </w:rPr>
        <w:t>derivativ</w:t>
      </w:r>
      <w:r>
        <w:rPr>
          <w:rFonts w:ascii="Palatino" w:hAnsi="Palatino"/>
          <w:sz w:val="22"/>
          <w:szCs w:val="22"/>
        </w:rPr>
        <w:t>e</w:t>
      </w:r>
      <w:r w:rsidR="004A2B13">
        <w:rPr>
          <w:rFonts w:ascii="Palatino" w:hAnsi="Palatino"/>
          <w:sz w:val="22"/>
          <w:szCs w:val="22"/>
        </w:rPr>
        <w:t xml:space="preserve"> historical dimensions of a comprehensive history—in particular, the histories of the many betrayals of Christian values—e.g., in violence, racism, sexism, and other bigotries, a</w:t>
      </w:r>
      <w:r w:rsidR="008E4541">
        <w:rPr>
          <w:rFonts w:ascii="Palatino" w:hAnsi="Palatino"/>
          <w:sz w:val="22"/>
          <w:szCs w:val="22"/>
        </w:rPr>
        <w:t>lso</w:t>
      </w:r>
      <w:r w:rsidR="004A2B13">
        <w:rPr>
          <w:rFonts w:ascii="Palatino" w:hAnsi="Palatino"/>
          <w:sz w:val="22"/>
          <w:szCs w:val="22"/>
        </w:rPr>
        <w:t xml:space="preserve"> in personal failings</w:t>
      </w:r>
      <w:r w:rsidR="00FB396B">
        <w:rPr>
          <w:rFonts w:ascii="Palatino" w:hAnsi="Palatino"/>
          <w:sz w:val="22"/>
          <w:szCs w:val="22"/>
        </w:rPr>
        <w:t xml:space="preserve">—by people </w:t>
      </w:r>
      <w:r w:rsidR="00B93DEC">
        <w:rPr>
          <w:rFonts w:ascii="Palatino" w:hAnsi="Palatino"/>
          <w:sz w:val="22"/>
          <w:szCs w:val="22"/>
        </w:rPr>
        <w:t xml:space="preserve">an </w:t>
      </w:r>
      <w:proofErr w:type="gramStart"/>
      <w:r w:rsidR="00B93DEC">
        <w:rPr>
          <w:rFonts w:ascii="Palatino" w:hAnsi="Palatino"/>
          <w:sz w:val="22"/>
          <w:szCs w:val="22"/>
        </w:rPr>
        <w:t>institutions</w:t>
      </w:r>
      <w:proofErr w:type="gramEnd"/>
      <w:r w:rsidR="00B93DEC">
        <w:rPr>
          <w:rFonts w:ascii="Palatino" w:hAnsi="Palatino"/>
          <w:sz w:val="22"/>
          <w:szCs w:val="22"/>
        </w:rPr>
        <w:t xml:space="preserve"> </w:t>
      </w:r>
      <w:r w:rsidR="00FB396B">
        <w:rPr>
          <w:rFonts w:ascii="Palatino" w:hAnsi="Palatino"/>
          <w:sz w:val="22"/>
          <w:szCs w:val="22"/>
        </w:rPr>
        <w:t>claiming falsely to be</w:t>
      </w:r>
      <w:r w:rsidR="00900016">
        <w:rPr>
          <w:rFonts w:ascii="Palatino" w:hAnsi="Palatino"/>
          <w:sz w:val="22"/>
          <w:szCs w:val="22"/>
        </w:rPr>
        <w:t xml:space="preserve"> acting as</w:t>
      </w:r>
      <w:r w:rsidR="00FB396B">
        <w:rPr>
          <w:rFonts w:ascii="Palatino" w:hAnsi="Palatino"/>
          <w:sz w:val="22"/>
          <w:szCs w:val="22"/>
        </w:rPr>
        <w:t xml:space="preserve"> Christians</w:t>
      </w:r>
      <w:r w:rsidR="004A2B13">
        <w:rPr>
          <w:rFonts w:ascii="Palatino" w:hAnsi="Palatino"/>
          <w:sz w:val="22"/>
          <w:szCs w:val="22"/>
        </w:rPr>
        <w:t xml:space="preserve">. </w:t>
      </w:r>
    </w:p>
    <w:p w14:paraId="004BAD6D" w14:textId="77777777" w:rsidR="00E373DC" w:rsidRDefault="00E373DC" w:rsidP="00E47CC1">
      <w:pPr>
        <w:ind w:left="-360" w:right="-360"/>
        <w:jc w:val="both"/>
        <w:rPr>
          <w:rFonts w:ascii="Palatino" w:hAnsi="Palatino"/>
          <w:sz w:val="22"/>
          <w:szCs w:val="22"/>
        </w:rPr>
      </w:pPr>
    </w:p>
    <w:p w14:paraId="7E765D9B" w14:textId="66129C95" w:rsidR="005C5A72" w:rsidRPr="00D106A4" w:rsidRDefault="00B93DEC" w:rsidP="00E47CC1">
      <w:pPr>
        <w:ind w:left="-360" w:right="-360"/>
        <w:jc w:val="both"/>
        <w:rPr>
          <w:rFonts w:ascii="Palatino" w:hAnsi="Palatino"/>
          <w:sz w:val="22"/>
          <w:szCs w:val="22"/>
        </w:rPr>
      </w:pPr>
      <w:r>
        <w:rPr>
          <w:rFonts w:ascii="Palatino" w:hAnsi="Palatino"/>
          <w:sz w:val="22"/>
          <w:szCs w:val="22"/>
        </w:rPr>
        <w:t>To be clear, m</w:t>
      </w:r>
      <w:r w:rsidR="005034E2">
        <w:rPr>
          <w:rFonts w:ascii="Palatino" w:hAnsi="Palatino"/>
          <w:sz w:val="22"/>
          <w:szCs w:val="22"/>
        </w:rPr>
        <w:t>y training was</w:t>
      </w:r>
      <w:r w:rsidR="00E373DC">
        <w:rPr>
          <w:rFonts w:ascii="Palatino" w:hAnsi="Palatino"/>
          <w:sz w:val="22"/>
          <w:szCs w:val="22"/>
        </w:rPr>
        <w:t xml:space="preserve"> not in religious studies </w:t>
      </w:r>
      <w:r w:rsidR="00E373DC">
        <w:rPr>
          <w:rFonts w:ascii="Palatino" w:hAnsi="Palatino"/>
          <w:i/>
          <w:iCs/>
          <w:sz w:val="22"/>
          <w:szCs w:val="22"/>
        </w:rPr>
        <w:t>per se</w:t>
      </w:r>
      <w:r w:rsidR="00E373DC" w:rsidRPr="00E373DC">
        <w:rPr>
          <w:rFonts w:ascii="Palatino" w:hAnsi="Palatino"/>
          <w:sz w:val="22"/>
          <w:szCs w:val="22"/>
        </w:rPr>
        <w:t>, but</w:t>
      </w:r>
      <w:r w:rsidR="005034E2" w:rsidRPr="00E373DC">
        <w:rPr>
          <w:rFonts w:ascii="Palatino" w:hAnsi="Palatino"/>
          <w:sz w:val="22"/>
          <w:szCs w:val="22"/>
        </w:rPr>
        <w:t xml:space="preserve"> </w:t>
      </w:r>
      <w:r w:rsidR="005034E2">
        <w:rPr>
          <w:rFonts w:ascii="Palatino" w:hAnsi="Palatino"/>
          <w:sz w:val="22"/>
          <w:szCs w:val="22"/>
        </w:rPr>
        <w:t>in</w:t>
      </w:r>
      <w:r w:rsidR="00F07C1D">
        <w:rPr>
          <w:rFonts w:ascii="Palatino" w:hAnsi="Palatino"/>
          <w:sz w:val="22"/>
          <w:szCs w:val="22"/>
        </w:rPr>
        <w:t xml:space="preserve"> Renaissance and Reformation</w:t>
      </w:r>
      <w:r w:rsidR="005034E2">
        <w:rPr>
          <w:rFonts w:ascii="Palatino" w:hAnsi="Palatino"/>
          <w:sz w:val="22"/>
          <w:szCs w:val="22"/>
        </w:rPr>
        <w:t xml:space="preserve"> history</w:t>
      </w:r>
      <w:r w:rsidR="00F07C1D">
        <w:rPr>
          <w:rFonts w:ascii="Palatino" w:hAnsi="Palatino"/>
          <w:sz w:val="22"/>
          <w:szCs w:val="22"/>
        </w:rPr>
        <w:t>, which</w:t>
      </w:r>
      <w:r w:rsidR="005034E2">
        <w:rPr>
          <w:rFonts w:ascii="Palatino" w:hAnsi="Palatino"/>
          <w:sz w:val="22"/>
          <w:szCs w:val="22"/>
        </w:rPr>
        <w:t xml:space="preserve"> I professed</w:t>
      </w:r>
      <w:r w:rsidR="000C433C">
        <w:rPr>
          <w:rFonts w:ascii="Palatino" w:hAnsi="Palatino"/>
          <w:sz w:val="22"/>
          <w:szCs w:val="22"/>
        </w:rPr>
        <w:t xml:space="preserve"> with</w:t>
      </w:r>
      <w:r w:rsidR="005034E2">
        <w:rPr>
          <w:rFonts w:ascii="Palatino" w:hAnsi="Palatino"/>
          <w:sz w:val="22"/>
          <w:szCs w:val="22"/>
        </w:rPr>
        <w:t xml:space="preserve"> related subjects for nearly twenty years before </w:t>
      </w:r>
      <w:r w:rsidR="000C433C">
        <w:rPr>
          <w:rFonts w:ascii="Palatino" w:hAnsi="Palatino"/>
          <w:sz w:val="22"/>
          <w:szCs w:val="22"/>
        </w:rPr>
        <w:t>entering</w:t>
      </w:r>
      <w:r w:rsidR="005034E2">
        <w:rPr>
          <w:rFonts w:ascii="Palatino" w:hAnsi="Palatino"/>
          <w:sz w:val="22"/>
          <w:szCs w:val="22"/>
        </w:rPr>
        <w:t xml:space="preserve"> professional philanthropy in the 1980s. In preparing these sermons as lectures</w:t>
      </w:r>
      <w:r w:rsidR="00D106A4">
        <w:rPr>
          <w:rFonts w:ascii="Palatino" w:hAnsi="Palatino"/>
          <w:sz w:val="22"/>
          <w:szCs w:val="22"/>
        </w:rPr>
        <w:t xml:space="preserve"> and then chapters</w:t>
      </w:r>
      <w:r w:rsidR="005034E2">
        <w:rPr>
          <w:rFonts w:ascii="Palatino" w:hAnsi="Palatino"/>
          <w:sz w:val="22"/>
          <w:szCs w:val="22"/>
        </w:rPr>
        <w:t xml:space="preserve">, I </w:t>
      </w:r>
      <w:r w:rsidR="00D106A4">
        <w:rPr>
          <w:rFonts w:ascii="Palatino" w:hAnsi="Palatino"/>
          <w:sz w:val="22"/>
          <w:szCs w:val="22"/>
        </w:rPr>
        <w:t>have</w:t>
      </w:r>
      <w:r w:rsidR="000C433C">
        <w:rPr>
          <w:rFonts w:ascii="Palatino" w:hAnsi="Palatino"/>
          <w:sz w:val="22"/>
          <w:szCs w:val="22"/>
        </w:rPr>
        <w:t xml:space="preserve"> of course</w:t>
      </w:r>
      <w:r w:rsidR="00D106A4">
        <w:rPr>
          <w:rFonts w:ascii="Palatino" w:hAnsi="Palatino"/>
          <w:sz w:val="22"/>
          <w:szCs w:val="22"/>
        </w:rPr>
        <w:t xml:space="preserve"> </w:t>
      </w:r>
      <w:r w:rsidR="005034E2">
        <w:rPr>
          <w:rFonts w:ascii="Palatino" w:hAnsi="Palatino"/>
          <w:sz w:val="22"/>
          <w:szCs w:val="22"/>
        </w:rPr>
        <w:t>reviewed recent scholarship</w:t>
      </w:r>
      <w:r w:rsidR="00D106A4">
        <w:rPr>
          <w:rFonts w:ascii="Palatino" w:hAnsi="Palatino"/>
          <w:sz w:val="22"/>
          <w:szCs w:val="22"/>
        </w:rPr>
        <w:t>,</w:t>
      </w:r>
      <w:r w:rsidR="005034E2">
        <w:rPr>
          <w:rFonts w:ascii="Palatino" w:hAnsi="Palatino"/>
          <w:sz w:val="22"/>
          <w:szCs w:val="22"/>
        </w:rPr>
        <w:t xml:space="preserve"> and while I found room for numero</w:t>
      </w:r>
      <w:r w:rsidR="008F18E7">
        <w:rPr>
          <w:rFonts w:ascii="Palatino" w:hAnsi="Palatino"/>
          <w:sz w:val="22"/>
          <w:szCs w:val="22"/>
        </w:rPr>
        <w:t>us</w:t>
      </w:r>
      <w:r w:rsidR="005034E2">
        <w:rPr>
          <w:rFonts w:ascii="Palatino" w:hAnsi="Palatino"/>
          <w:sz w:val="22"/>
          <w:szCs w:val="22"/>
        </w:rPr>
        <w:t xml:space="preserve"> original discoveries and interpretations, th</w:t>
      </w:r>
      <w:r w:rsidR="005C5A72">
        <w:rPr>
          <w:rFonts w:ascii="Palatino" w:hAnsi="Palatino"/>
          <w:sz w:val="22"/>
          <w:szCs w:val="22"/>
        </w:rPr>
        <w:t>i</w:t>
      </w:r>
      <w:r w:rsidR="00D106A4">
        <w:rPr>
          <w:rFonts w:ascii="Palatino" w:hAnsi="Palatino"/>
          <w:sz w:val="22"/>
          <w:szCs w:val="22"/>
        </w:rPr>
        <w:t>s</w:t>
      </w:r>
      <w:r w:rsidR="006C2966">
        <w:rPr>
          <w:rFonts w:ascii="Palatino" w:hAnsi="Palatino"/>
          <w:sz w:val="22"/>
          <w:szCs w:val="22"/>
        </w:rPr>
        <w:t xml:space="preserve"> short</w:t>
      </w:r>
      <w:r w:rsidR="00D106A4">
        <w:rPr>
          <w:rFonts w:ascii="Palatino" w:hAnsi="Palatino"/>
          <w:sz w:val="22"/>
          <w:szCs w:val="22"/>
        </w:rPr>
        <w:t xml:space="preserve"> book</w:t>
      </w:r>
      <w:r w:rsidR="005C5A72">
        <w:rPr>
          <w:rFonts w:ascii="Palatino" w:hAnsi="Palatino"/>
          <w:sz w:val="22"/>
          <w:szCs w:val="22"/>
        </w:rPr>
        <w:t xml:space="preserve"> is more </w:t>
      </w:r>
      <w:r w:rsidR="00D106A4">
        <w:rPr>
          <w:rFonts w:ascii="Palatino" w:hAnsi="Palatino"/>
          <w:sz w:val="22"/>
          <w:szCs w:val="22"/>
        </w:rPr>
        <w:t>for</w:t>
      </w:r>
      <w:r w:rsidR="005C5A72">
        <w:rPr>
          <w:rFonts w:ascii="Palatino" w:hAnsi="Palatino"/>
          <w:sz w:val="22"/>
          <w:szCs w:val="22"/>
        </w:rPr>
        <w:t xml:space="preserve"> teaching </w:t>
      </w:r>
      <w:r w:rsidR="00D106A4">
        <w:rPr>
          <w:rFonts w:ascii="Palatino" w:hAnsi="Palatino"/>
          <w:sz w:val="22"/>
          <w:szCs w:val="22"/>
        </w:rPr>
        <w:t>than academic scholarship</w:t>
      </w:r>
      <w:r w:rsidR="005C5A72">
        <w:rPr>
          <w:rFonts w:ascii="Palatino" w:hAnsi="Palatino"/>
          <w:sz w:val="22"/>
          <w:szCs w:val="22"/>
        </w:rPr>
        <w:t xml:space="preserve">. </w:t>
      </w:r>
      <w:r w:rsidR="00D106A4">
        <w:rPr>
          <w:rFonts w:ascii="Palatino" w:hAnsi="Palatino"/>
          <w:sz w:val="22"/>
          <w:szCs w:val="22"/>
        </w:rPr>
        <w:t>A</w:t>
      </w:r>
      <w:r w:rsidR="007A45BD">
        <w:rPr>
          <w:rFonts w:ascii="Palatino" w:hAnsi="Palatino"/>
          <w:sz w:val="22"/>
          <w:szCs w:val="22"/>
        </w:rPr>
        <w:t>ssertions are supported by evidence,</w:t>
      </w:r>
      <w:r w:rsidR="00ED7EB5">
        <w:rPr>
          <w:rFonts w:ascii="Palatino" w:hAnsi="Palatino"/>
          <w:sz w:val="22"/>
          <w:szCs w:val="22"/>
        </w:rPr>
        <w:t xml:space="preserve"> but</w:t>
      </w:r>
      <w:r w:rsidR="007A45BD">
        <w:rPr>
          <w:rFonts w:ascii="Palatino" w:hAnsi="Palatino"/>
          <w:sz w:val="22"/>
          <w:szCs w:val="22"/>
        </w:rPr>
        <w:t xml:space="preserve"> </w:t>
      </w:r>
      <w:r w:rsidR="00D106A4">
        <w:rPr>
          <w:rFonts w:ascii="Palatino" w:hAnsi="Palatino"/>
          <w:sz w:val="22"/>
          <w:szCs w:val="22"/>
        </w:rPr>
        <w:t>there are no</w:t>
      </w:r>
      <w:r w:rsidR="007A45BD">
        <w:rPr>
          <w:rFonts w:ascii="Palatino" w:hAnsi="Palatino"/>
          <w:sz w:val="22"/>
          <w:szCs w:val="22"/>
        </w:rPr>
        <w:t xml:space="preserve"> scholarly f</w:t>
      </w:r>
      <w:r w:rsidR="00D106A4">
        <w:rPr>
          <w:rFonts w:ascii="Palatino" w:hAnsi="Palatino"/>
          <w:sz w:val="22"/>
          <w:szCs w:val="22"/>
        </w:rPr>
        <w:t>o</w:t>
      </w:r>
      <w:r w:rsidR="007A45BD">
        <w:rPr>
          <w:rFonts w:ascii="Palatino" w:hAnsi="Palatino"/>
          <w:sz w:val="22"/>
          <w:szCs w:val="22"/>
        </w:rPr>
        <w:t xml:space="preserve">otnotes </w:t>
      </w:r>
      <w:r w:rsidR="00112FFD">
        <w:rPr>
          <w:rFonts w:ascii="Palatino" w:hAnsi="Palatino"/>
          <w:sz w:val="22"/>
          <w:szCs w:val="22"/>
        </w:rPr>
        <w:t>n</w:t>
      </w:r>
      <w:r w:rsidR="007A45BD">
        <w:rPr>
          <w:rFonts w:ascii="Palatino" w:hAnsi="Palatino"/>
          <w:sz w:val="22"/>
          <w:szCs w:val="22"/>
        </w:rPr>
        <w:t xml:space="preserve">or </w:t>
      </w:r>
      <w:r w:rsidR="00EB6FB8">
        <w:rPr>
          <w:rFonts w:ascii="Palatino" w:hAnsi="Palatino"/>
          <w:sz w:val="22"/>
          <w:szCs w:val="22"/>
        </w:rPr>
        <w:t xml:space="preserve">explicit </w:t>
      </w:r>
      <w:r w:rsidR="006C2966">
        <w:rPr>
          <w:rFonts w:ascii="Palatino" w:hAnsi="Palatino"/>
          <w:sz w:val="22"/>
          <w:szCs w:val="22"/>
        </w:rPr>
        <w:t>spec</w:t>
      </w:r>
      <w:r w:rsidR="007A45BD">
        <w:rPr>
          <w:rFonts w:ascii="Palatino" w:hAnsi="Palatino"/>
          <w:sz w:val="22"/>
          <w:szCs w:val="22"/>
        </w:rPr>
        <w:t xml:space="preserve">ification of </w:t>
      </w:r>
      <w:r w:rsidR="008F18E7">
        <w:rPr>
          <w:rFonts w:ascii="Palatino" w:hAnsi="Palatino"/>
          <w:sz w:val="22"/>
          <w:szCs w:val="22"/>
        </w:rPr>
        <w:t xml:space="preserve">all </w:t>
      </w:r>
      <w:r w:rsidR="000C433C">
        <w:rPr>
          <w:rFonts w:ascii="Palatino" w:hAnsi="Palatino"/>
          <w:sz w:val="22"/>
          <w:szCs w:val="22"/>
        </w:rPr>
        <w:t xml:space="preserve">the </w:t>
      </w:r>
      <w:r w:rsidR="007A45BD">
        <w:rPr>
          <w:rFonts w:ascii="Palatino" w:hAnsi="Palatino"/>
          <w:sz w:val="22"/>
          <w:szCs w:val="22"/>
        </w:rPr>
        <w:t>original discoveries.</w:t>
      </w:r>
    </w:p>
    <w:p w14:paraId="64E8F97B" w14:textId="77C8D84E" w:rsidR="006768C2" w:rsidRDefault="00726204" w:rsidP="00E47CC1">
      <w:pPr>
        <w:ind w:left="-360" w:right="-360"/>
        <w:jc w:val="both"/>
        <w:rPr>
          <w:rFonts w:ascii="Palatino" w:hAnsi="Palatino"/>
          <w:sz w:val="22"/>
          <w:szCs w:val="22"/>
        </w:rPr>
      </w:pPr>
      <w:r>
        <w:rPr>
          <w:rFonts w:ascii="Palatino" w:hAnsi="Palatino"/>
          <w:sz w:val="22"/>
          <w:szCs w:val="22"/>
        </w:rPr>
        <w:tab/>
      </w:r>
    </w:p>
    <w:p w14:paraId="10800637" w14:textId="443FEDCE" w:rsidR="00C01DBE" w:rsidRDefault="000C433C" w:rsidP="00E47CC1">
      <w:pPr>
        <w:ind w:left="-360" w:right="-360"/>
        <w:jc w:val="both"/>
        <w:rPr>
          <w:rFonts w:ascii="Palatino" w:hAnsi="Palatino"/>
          <w:sz w:val="22"/>
          <w:szCs w:val="22"/>
        </w:rPr>
      </w:pPr>
      <w:r>
        <w:rPr>
          <w:rFonts w:ascii="Palatino" w:hAnsi="Palatino"/>
          <w:sz w:val="22"/>
          <w:szCs w:val="22"/>
        </w:rPr>
        <w:t>W</w:t>
      </w:r>
      <w:r w:rsidR="00D106A4">
        <w:rPr>
          <w:rFonts w:ascii="Palatino" w:hAnsi="Palatino"/>
          <w:sz w:val="22"/>
          <w:szCs w:val="22"/>
        </w:rPr>
        <w:t>e</w:t>
      </w:r>
      <w:r>
        <w:rPr>
          <w:rFonts w:ascii="Palatino" w:hAnsi="Palatino"/>
          <w:sz w:val="22"/>
          <w:szCs w:val="22"/>
        </w:rPr>
        <w:t xml:space="preserve"> </w:t>
      </w:r>
      <w:r w:rsidR="00D106A4">
        <w:rPr>
          <w:rFonts w:ascii="Palatino" w:hAnsi="Palatino"/>
          <w:sz w:val="22"/>
          <w:szCs w:val="22"/>
        </w:rPr>
        <w:t xml:space="preserve">begin </w:t>
      </w:r>
      <w:r w:rsidR="009429AF">
        <w:rPr>
          <w:rFonts w:ascii="Palatino" w:hAnsi="Palatino"/>
          <w:sz w:val="22"/>
          <w:szCs w:val="22"/>
        </w:rPr>
        <w:t>with</w:t>
      </w:r>
      <w:r w:rsidR="00D106A4">
        <w:rPr>
          <w:rFonts w:ascii="Palatino" w:hAnsi="Palatino"/>
          <w:sz w:val="22"/>
          <w:szCs w:val="22"/>
        </w:rPr>
        <w:t xml:space="preserve"> </w:t>
      </w:r>
      <w:r w:rsidR="00304B82">
        <w:rPr>
          <w:rFonts w:ascii="Palatino" w:hAnsi="Palatino"/>
          <w:sz w:val="22"/>
          <w:szCs w:val="22"/>
        </w:rPr>
        <w:t>several</w:t>
      </w:r>
      <w:r w:rsidR="00D106A4">
        <w:rPr>
          <w:rFonts w:ascii="Palatino" w:hAnsi="Palatino"/>
          <w:sz w:val="22"/>
          <w:szCs w:val="22"/>
        </w:rPr>
        <w:t xml:space="preserve"> </w:t>
      </w:r>
      <w:r w:rsidR="00C01DBE">
        <w:rPr>
          <w:rFonts w:ascii="Palatino" w:hAnsi="Palatino"/>
          <w:sz w:val="22"/>
          <w:szCs w:val="22"/>
        </w:rPr>
        <w:t>key</w:t>
      </w:r>
      <w:r w:rsidR="00D106A4">
        <w:rPr>
          <w:rFonts w:ascii="Palatino" w:hAnsi="Palatino"/>
          <w:sz w:val="22"/>
          <w:szCs w:val="22"/>
        </w:rPr>
        <w:t xml:space="preserve"> </w:t>
      </w:r>
      <w:r w:rsidR="00ED7EB5">
        <w:rPr>
          <w:rFonts w:ascii="Palatino" w:hAnsi="Palatino"/>
          <w:sz w:val="22"/>
          <w:szCs w:val="22"/>
        </w:rPr>
        <w:t xml:space="preserve">and basic </w:t>
      </w:r>
      <w:r w:rsidR="009429AF">
        <w:rPr>
          <w:rFonts w:ascii="Palatino" w:hAnsi="Palatino"/>
          <w:sz w:val="22"/>
          <w:szCs w:val="22"/>
        </w:rPr>
        <w:t>definition</w:t>
      </w:r>
      <w:r w:rsidR="00D106A4">
        <w:rPr>
          <w:rFonts w:ascii="Palatino" w:hAnsi="Palatino"/>
          <w:sz w:val="22"/>
          <w:szCs w:val="22"/>
        </w:rPr>
        <w:t>s</w:t>
      </w:r>
      <w:r w:rsidR="00C01DBE">
        <w:rPr>
          <w:rFonts w:ascii="Palatino" w:hAnsi="Palatino"/>
          <w:sz w:val="22"/>
          <w:szCs w:val="22"/>
        </w:rPr>
        <w:t>:</w:t>
      </w:r>
      <w:r w:rsidR="008B03DD" w:rsidRPr="00DF741B">
        <w:rPr>
          <w:rFonts w:ascii="Palatino" w:hAnsi="Palatino"/>
          <w:sz w:val="22"/>
          <w:szCs w:val="22"/>
        </w:rPr>
        <w:t xml:space="preserve"> </w:t>
      </w:r>
    </w:p>
    <w:p w14:paraId="03D995FE" w14:textId="77777777" w:rsidR="00C01DBE" w:rsidRDefault="00C01DBE" w:rsidP="00E47CC1">
      <w:pPr>
        <w:ind w:left="-360" w:right="-360"/>
        <w:jc w:val="both"/>
        <w:rPr>
          <w:rFonts w:ascii="Palatino" w:hAnsi="Palatino"/>
          <w:sz w:val="22"/>
          <w:szCs w:val="22"/>
        </w:rPr>
      </w:pPr>
    </w:p>
    <w:p w14:paraId="2214C6A3" w14:textId="7CAAA553" w:rsidR="00F54245" w:rsidRDefault="000C433C" w:rsidP="00E47CC1">
      <w:pPr>
        <w:ind w:left="-360" w:right="-360"/>
        <w:jc w:val="both"/>
        <w:rPr>
          <w:rFonts w:ascii="Palatino" w:hAnsi="Palatino"/>
          <w:sz w:val="22"/>
          <w:szCs w:val="22"/>
        </w:rPr>
      </w:pPr>
      <w:r w:rsidRPr="00304B82">
        <w:rPr>
          <w:rFonts w:ascii="Palatino" w:hAnsi="Palatino"/>
          <w:b/>
          <w:bCs/>
          <w:sz w:val="22"/>
          <w:szCs w:val="22"/>
          <w:u w:val="single"/>
        </w:rPr>
        <w:t>R</w:t>
      </w:r>
      <w:r w:rsidR="00C01DBE" w:rsidRPr="00304B82">
        <w:rPr>
          <w:rFonts w:ascii="Palatino" w:hAnsi="Palatino"/>
          <w:b/>
          <w:bCs/>
          <w:sz w:val="22"/>
          <w:szCs w:val="22"/>
          <w:u w:val="single"/>
        </w:rPr>
        <w:t>eligion</w:t>
      </w:r>
      <w:r>
        <w:rPr>
          <w:rFonts w:ascii="Palatino" w:hAnsi="Palatino"/>
          <w:sz w:val="22"/>
          <w:szCs w:val="22"/>
        </w:rPr>
        <w:t>:</w:t>
      </w:r>
      <w:r w:rsidR="00C01DBE">
        <w:rPr>
          <w:rFonts w:ascii="Palatino" w:hAnsi="Palatino"/>
          <w:sz w:val="22"/>
          <w:szCs w:val="22"/>
        </w:rPr>
        <w:t xml:space="preserve"> </w:t>
      </w:r>
      <w:r w:rsidR="00F54245">
        <w:rPr>
          <w:rFonts w:ascii="Palatino" w:hAnsi="Palatino"/>
          <w:sz w:val="22"/>
          <w:szCs w:val="22"/>
        </w:rPr>
        <w:t xml:space="preserve">We follow Paul Tillich's </w:t>
      </w:r>
      <w:r w:rsidR="00A2514A">
        <w:rPr>
          <w:rFonts w:ascii="Palatino" w:hAnsi="Palatino"/>
          <w:sz w:val="22"/>
          <w:szCs w:val="22"/>
        </w:rPr>
        <w:t>existentialist conceptualization</w:t>
      </w:r>
      <w:r w:rsidR="00F54245">
        <w:rPr>
          <w:rFonts w:ascii="Palatino" w:hAnsi="Palatino"/>
          <w:sz w:val="22"/>
          <w:szCs w:val="22"/>
        </w:rPr>
        <w:t>: "ultimate concern"—"the concern that qualifies all other concerns." According</w:t>
      </w:r>
      <w:r w:rsidR="00A2514A">
        <w:rPr>
          <w:rFonts w:ascii="Palatino" w:hAnsi="Palatino"/>
          <w:sz w:val="22"/>
          <w:szCs w:val="22"/>
        </w:rPr>
        <w:t>ly</w:t>
      </w:r>
      <w:r w:rsidR="00F54245">
        <w:rPr>
          <w:rFonts w:ascii="Palatino" w:hAnsi="Palatino"/>
          <w:sz w:val="22"/>
          <w:szCs w:val="22"/>
        </w:rPr>
        <w:t xml:space="preserve">, </w:t>
      </w:r>
      <w:r w:rsidR="00F54245" w:rsidRPr="00DF741B">
        <w:rPr>
          <w:rFonts w:ascii="Palatino" w:hAnsi="Palatino"/>
          <w:sz w:val="22"/>
          <w:szCs w:val="22"/>
        </w:rPr>
        <w:t>we all—you and I and everyone—whatever we think of religion</w:t>
      </w:r>
      <w:r w:rsidR="008D7459">
        <w:rPr>
          <w:rFonts w:ascii="Palatino" w:hAnsi="Palatino"/>
          <w:sz w:val="22"/>
          <w:szCs w:val="22"/>
        </w:rPr>
        <w:t xml:space="preserve"> or of Christianity</w:t>
      </w:r>
      <w:r w:rsidR="00F54245" w:rsidRPr="00DF741B">
        <w:rPr>
          <w:rFonts w:ascii="Palatino" w:hAnsi="Palatino"/>
          <w:sz w:val="22"/>
          <w:szCs w:val="22"/>
        </w:rPr>
        <w:t>, nonetheless order our lives around commitments, or concerns. If we think about our lives today, we can identify our own guiding concerns—what objects, goals and values each of us pursues. Some are more i</w:t>
      </w:r>
      <w:r w:rsidR="00ED5D2C">
        <w:rPr>
          <w:rFonts w:ascii="Palatino" w:hAnsi="Palatino"/>
          <w:sz w:val="22"/>
          <w:szCs w:val="22"/>
        </w:rPr>
        <w:t>nfluential</w:t>
      </w:r>
      <w:r w:rsidR="00FD4754">
        <w:rPr>
          <w:rFonts w:ascii="Palatino" w:hAnsi="Palatino"/>
          <w:sz w:val="22"/>
          <w:szCs w:val="22"/>
        </w:rPr>
        <w:t xml:space="preserve"> in our lives</w:t>
      </w:r>
      <w:r w:rsidR="00F54245" w:rsidRPr="00DF741B">
        <w:rPr>
          <w:rFonts w:ascii="Palatino" w:hAnsi="Palatino"/>
          <w:sz w:val="22"/>
          <w:szCs w:val="22"/>
        </w:rPr>
        <w:t xml:space="preserve"> than others—they qualify the others, in hierarchical fashion—which defines</w:t>
      </w:r>
      <w:r w:rsidR="008F18E7">
        <w:rPr>
          <w:rFonts w:ascii="Palatino" w:hAnsi="Palatino"/>
          <w:sz w:val="22"/>
          <w:szCs w:val="22"/>
        </w:rPr>
        <w:t xml:space="preserve"> our characters,</w:t>
      </w:r>
      <w:r w:rsidR="00F54245" w:rsidRPr="00DF741B">
        <w:rPr>
          <w:rFonts w:ascii="Palatino" w:hAnsi="Palatino"/>
          <w:sz w:val="22"/>
          <w:szCs w:val="22"/>
        </w:rPr>
        <w:t xml:space="preserve"> who each of us</w:t>
      </w:r>
      <w:r w:rsidR="006C2966">
        <w:rPr>
          <w:rFonts w:ascii="Palatino" w:hAnsi="Palatino"/>
          <w:sz w:val="22"/>
          <w:szCs w:val="22"/>
        </w:rPr>
        <w:t xml:space="preserve"> fundamentally</w:t>
      </w:r>
      <w:r w:rsidR="00F54245" w:rsidRPr="00DF741B">
        <w:rPr>
          <w:rFonts w:ascii="Palatino" w:hAnsi="Palatino"/>
          <w:sz w:val="22"/>
          <w:szCs w:val="22"/>
        </w:rPr>
        <w:t xml:space="preserve"> is. We are committed to various people—family, friends, associates</w:t>
      </w:r>
      <w:r w:rsidR="00F54245">
        <w:rPr>
          <w:rFonts w:ascii="Palatino" w:hAnsi="Palatino"/>
          <w:sz w:val="22"/>
          <w:szCs w:val="22"/>
        </w:rPr>
        <w:t>—</w:t>
      </w:r>
      <w:r w:rsidR="00112FFD">
        <w:rPr>
          <w:rFonts w:ascii="Palatino" w:hAnsi="Palatino"/>
          <w:sz w:val="22"/>
          <w:szCs w:val="22"/>
        </w:rPr>
        <w:t>to</w:t>
      </w:r>
      <w:r w:rsidR="00112FFD" w:rsidRPr="00DF741B">
        <w:rPr>
          <w:rFonts w:ascii="Palatino" w:hAnsi="Palatino"/>
          <w:sz w:val="22"/>
          <w:szCs w:val="22"/>
        </w:rPr>
        <w:t xml:space="preserve"> our institutions,</w:t>
      </w:r>
      <w:r w:rsidR="00112FFD">
        <w:rPr>
          <w:rFonts w:ascii="Palatino" w:hAnsi="Palatino"/>
          <w:sz w:val="22"/>
          <w:szCs w:val="22"/>
        </w:rPr>
        <w:t xml:space="preserve"> to</w:t>
      </w:r>
      <w:r w:rsidR="00F54245" w:rsidRPr="00DF741B">
        <w:rPr>
          <w:rFonts w:ascii="Palatino" w:hAnsi="Palatino"/>
          <w:sz w:val="22"/>
          <w:szCs w:val="22"/>
        </w:rPr>
        <w:t xml:space="preserve"> our jobs</w:t>
      </w:r>
      <w:r w:rsidR="00112FFD">
        <w:rPr>
          <w:rFonts w:ascii="Palatino" w:hAnsi="Palatino"/>
          <w:sz w:val="22"/>
          <w:szCs w:val="22"/>
        </w:rPr>
        <w:t>,</w:t>
      </w:r>
      <w:r w:rsidR="00F54245" w:rsidRPr="00DF741B">
        <w:rPr>
          <w:rFonts w:ascii="Palatino" w:hAnsi="Palatino"/>
          <w:sz w:val="22"/>
          <w:szCs w:val="22"/>
        </w:rPr>
        <w:t xml:space="preserve"> careers</w:t>
      </w:r>
      <w:r w:rsidR="00112FFD">
        <w:rPr>
          <w:rFonts w:ascii="Palatino" w:hAnsi="Palatino"/>
          <w:sz w:val="22"/>
          <w:szCs w:val="22"/>
        </w:rPr>
        <w:t>,</w:t>
      </w:r>
      <w:r w:rsidR="00112FFD" w:rsidRPr="00DF741B">
        <w:rPr>
          <w:rFonts w:ascii="Palatino" w:hAnsi="Palatino"/>
          <w:sz w:val="22"/>
          <w:szCs w:val="22"/>
        </w:rPr>
        <w:t xml:space="preserve"> and</w:t>
      </w:r>
      <w:r w:rsidR="00112FFD">
        <w:rPr>
          <w:rFonts w:ascii="Palatino" w:hAnsi="Palatino"/>
          <w:sz w:val="22"/>
          <w:szCs w:val="22"/>
        </w:rPr>
        <w:t xml:space="preserve"> statuses in life</w:t>
      </w:r>
      <w:r w:rsidR="00F54245">
        <w:rPr>
          <w:rFonts w:ascii="Palatino" w:hAnsi="Palatino"/>
          <w:sz w:val="22"/>
          <w:szCs w:val="22"/>
        </w:rPr>
        <w:t xml:space="preserve">—to </w:t>
      </w:r>
      <w:r w:rsidR="00F54245" w:rsidRPr="00DF741B">
        <w:rPr>
          <w:rFonts w:ascii="Palatino" w:hAnsi="Palatino"/>
          <w:sz w:val="22"/>
          <w:szCs w:val="22"/>
        </w:rPr>
        <w:t>our</w:t>
      </w:r>
      <w:r w:rsidR="00112FFD">
        <w:rPr>
          <w:rFonts w:ascii="Palatino" w:hAnsi="Palatino"/>
          <w:sz w:val="22"/>
          <w:szCs w:val="22"/>
        </w:rPr>
        <w:t xml:space="preserve"> various interests and</w:t>
      </w:r>
      <w:r w:rsidR="00F54245" w:rsidRPr="00DF741B">
        <w:rPr>
          <w:rFonts w:ascii="Palatino" w:hAnsi="Palatino"/>
          <w:sz w:val="22"/>
          <w:szCs w:val="22"/>
        </w:rPr>
        <w:t xml:space="preserve"> hobbies, </w:t>
      </w:r>
      <w:r w:rsidR="00112FFD">
        <w:rPr>
          <w:rFonts w:ascii="Palatino" w:hAnsi="Palatino"/>
          <w:sz w:val="22"/>
          <w:szCs w:val="22"/>
        </w:rPr>
        <w:t xml:space="preserve">as well as to </w:t>
      </w:r>
      <w:r w:rsidR="00F54245">
        <w:rPr>
          <w:rFonts w:ascii="Palatino" w:hAnsi="Palatino"/>
          <w:sz w:val="22"/>
          <w:szCs w:val="22"/>
        </w:rPr>
        <w:t>our patterns</w:t>
      </w:r>
      <w:r w:rsidR="008E4541">
        <w:rPr>
          <w:rFonts w:ascii="Palatino" w:hAnsi="Palatino"/>
          <w:sz w:val="22"/>
          <w:szCs w:val="22"/>
        </w:rPr>
        <w:t xml:space="preserve"> and habits</w:t>
      </w:r>
      <w:r w:rsidR="00F54245">
        <w:rPr>
          <w:rFonts w:ascii="Palatino" w:hAnsi="Palatino"/>
          <w:sz w:val="22"/>
          <w:szCs w:val="22"/>
        </w:rPr>
        <w:t xml:space="preserve"> of behavior. </w:t>
      </w:r>
    </w:p>
    <w:p w14:paraId="4D7CA6FD" w14:textId="77777777" w:rsidR="00F54245" w:rsidRDefault="00F54245" w:rsidP="00E47CC1">
      <w:pPr>
        <w:ind w:left="-360" w:right="-360"/>
        <w:jc w:val="both"/>
        <w:rPr>
          <w:rFonts w:ascii="Palatino" w:hAnsi="Palatino"/>
          <w:sz w:val="22"/>
          <w:szCs w:val="22"/>
        </w:rPr>
      </w:pPr>
    </w:p>
    <w:p w14:paraId="3026CFDF" w14:textId="77D48C77" w:rsidR="00F54245" w:rsidRDefault="00F54245" w:rsidP="00E47CC1">
      <w:pPr>
        <w:ind w:left="-360" w:right="-360"/>
        <w:jc w:val="both"/>
        <w:rPr>
          <w:rFonts w:ascii="Palatino" w:hAnsi="Palatino"/>
          <w:sz w:val="22"/>
          <w:szCs w:val="22"/>
        </w:rPr>
      </w:pPr>
      <w:r w:rsidRPr="00DF741B">
        <w:rPr>
          <w:rFonts w:ascii="Palatino" w:hAnsi="Palatino"/>
          <w:sz w:val="22"/>
          <w:szCs w:val="22"/>
        </w:rPr>
        <w:t xml:space="preserve">Tillich pointed out that </w:t>
      </w:r>
      <w:r w:rsidR="00370A10">
        <w:rPr>
          <w:rFonts w:ascii="Palatino" w:hAnsi="Palatino"/>
          <w:sz w:val="22"/>
          <w:szCs w:val="22"/>
        </w:rPr>
        <w:t>various</w:t>
      </w:r>
      <w:r w:rsidRPr="00DF741B">
        <w:rPr>
          <w:rFonts w:ascii="Palatino" w:hAnsi="Palatino"/>
          <w:sz w:val="22"/>
          <w:szCs w:val="22"/>
        </w:rPr>
        <w:t xml:space="preserve"> concerns have </w:t>
      </w:r>
      <w:r w:rsidR="008E4541">
        <w:rPr>
          <w:rFonts w:ascii="Palatino" w:hAnsi="Palatino"/>
          <w:sz w:val="22"/>
          <w:szCs w:val="22"/>
        </w:rPr>
        <w:t>c</w:t>
      </w:r>
      <w:r w:rsidR="00AD5EAA">
        <w:rPr>
          <w:rFonts w:ascii="Palatino" w:hAnsi="Palatino"/>
          <w:sz w:val="22"/>
          <w:szCs w:val="22"/>
        </w:rPr>
        <w:t>haracteristic</w:t>
      </w:r>
      <w:r w:rsidRPr="00DF741B">
        <w:rPr>
          <w:rFonts w:ascii="Palatino" w:hAnsi="Palatino"/>
          <w:sz w:val="22"/>
          <w:szCs w:val="22"/>
        </w:rPr>
        <w:t xml:space="preserve"> capabilities of ordering our lives. Some are more powerful, and they subordinate others. However, if we raise a concern to a level higher than its competence to govern other concerns, it fails when it </w:t>
      </w:r>
      <w:r w:rsidR="006C2966">
        <w:rPr>
          <w:rFonts w:ascii="Palatino" w:hAnsi="Palatino"/>
          <w:sz w:val="22"/>
          <w:szCs w:val="22"/>
        </w:rPr>
        <w:t>collides with</w:t>
      </w:r>
      <w:r w:rsidRPr="00DF741B">
        <w:rPr>
          <w:rFonts w:ascii="Palatino" w:hAnsi="Palatino"/>
          <w:sz w:val="22"/>
          <w:szCs w:val="22"/>
        </w:rPr>
        <w:t xml:space="preserve"> them, caus</w:t>
      </w:r>
      <w:r w:rsidR="00AD5EAA">
        <w:rPr>
          <w:rFonts w:ascii="Palatino" w:hAnsi="Palatino"/>
          <w:sz w:val="22"/>
          <w:szCs w:val="22"/>
        </w:rPr>
        <w:t>ing</w:t>
      </w:r>
      <w:r w:rsidRPr="00DF741B">
        <w:rPr>
          <w:rFonts w:ascii="Palatino" w:hAnsi="Palatino"/>
          <w:sz w:val="22"/>
          <w:szCs w:val="22"/>
        </w:rPr>
        <w:t xml:space="preserve"> problems. We might commit ourselves to </w:t>
      </w:r>
      <w:r>
        <w:rPr>
          <w:rFonts w:ascii="Palatino" w:hAnsi="Palatino"/>
          <w:sz w:val="22"/>
          <w:szCs w:val="22"/>
        </w:rPr>
        <w:t>the pursuit of wealth</w:t>
      </w:r>
      <w:r w:rsidRPr="00DF741B">
        <w:rPr>
          <w:rFonts w:ascii="Palatino" w:hAnsi="Palatino"/>
          <w:sz w:val="22"/>
          <w:szCs w:val="22"/>
        </w:rPr>
        <w:t>, only to discover that it can’t buy love</w:t>
      </w:r>
      <w:r w:rsidR="008F18E7">
        <w:rPr>
          <w:rFonts w:ascii="Palatino" w:hAnsi="Palatino"/>
          <w:sz w:val="22"/>
          <w:szCs w:val="22"/>
        </w:rPr>
        <w:t>; o</w:t>
      </w:r>
      <w:r w:rsidRPr="00DF741B">
        <w:rPr>
          <w:rFonts w:ascii="Palatino" w:hAnsi="Palatino"/>
          <w:sz w:val="22"/>
          <w:szCs w:val="22"/>
        </w:rPr>
        <w:t>r to pleasure, only to discover that in some c</w:t>
      </w:r>
      <w:r>
        <w:rPr>
          <w:rFonts w:ascii="Palatino" w:hAnsi="Palatino"/>
          <w:sz w:val="22"/>
          <w:szCs w:val="22"/>
        </w:rPr>
        <w:t>as</w:t>
      </w:r>
      <w:r w:rsidRPr="00DF741B">
        <w:rPr>
          <w:rFonts w:ascii="Palatino" w:hAnsi="Palatino"/>
          <w:sz w:val="22"/>
          <w:szCs w:val="22"/>
        </w:rPr>
        <w:t>es the pursuit of pleasure can b</w:t>
      </w:r>
      <w:r w:rsidR="00B355CC">
        <w:rPr>
          <w:rFonts w:ascii="Palatino" w:hAnsi="Palatino"/>
          <w:sz w:val="22"/>
          <w:szCs w:val="22"/>
        </w:rPr>
        <w:t>ring</w:t>
      </w:r>
      <w:r w:rsidRPr="00DF741B">
        <w:rPr>
          <w:rFonts w:ascii="Palatino" w:hAnsi="Palatino"/>
          <w:sz w:val="22"/>
          <w:szCs w:val="22"/>
        </w:rPr>
        <w:t xml:space="preserve"> disorder</w:t>
      </w:r>
      <w:r>
        <w:rPr>
          <w:rFonts w:ascii="Palatino" w:hAnsi="Palatino"/>
          <w:sz w:val="22"/>
          <w:szCs w:val="22"/>
        </w:rPr>
        <w:t xml:space="preserve"> in</w:t>
      </w:r>
      <w:r w:rsidR="000D5364">
        <w:rPr>
          <w:rFonts w:ascii="Palatino" w:hAnsi="Palatino"/>
          <w:sz w:val="22"/>
          <w:szCs w:val="22"/>
        </w:rPr>
        <w:t>to</w:t>
      </w:r>
      <w:r>
        <w:rPr>
          <w:rFonts w:ascii="Palatino" w:hAnsi="Palatino"/>
          <w:sz w:val="22"/>
          <w:szCs w:val="22"/>
        </w:rPr>
        <w:t xml:space="preserve"> our lives</w:t>
      </w:r>
      <w:r w:rsidRPr="00DF741B">
        <w:rPr>
          <w:rFonts w:ascii="Palatino" w:hAnsi="Palatino"/>
          <w:sz w:val="22"/>
          <w:szCs w:val="22"/>
        </w:rPr>
        <w:t>.</w:t>
      </w:r>
    </w:p>
    <w:p w14:paraId="5C017AC6" w14:textId="77777777" w:rsidR="00F54245" w:rsidRDefault="00F54245" w:rsidP="00E47CC1">
      <w:pPr>
        <w:ind w:left="-360" w:right="-360"/>
        <w:jc w:val="both"/>
        <w:rPr>
          <w:rFonts w:ascii="Palatino" w:hAnsi="Palatino"/>
          <w:sz w:val="22"/>
          <w:szCs w:val="22"/>
        </w:rPr>
      </w:pPr>
    </w:p>
    <w:p w14:paraId="6C315FB1" w14:textId="076D9C57" w:rsidR="00F54245" w:rsidRPr="00DF741B" w:rsidRDefault="00F54245" w:rsidP="00E47CC1">
      <w:pPr>
        <w:ind w:left="-360" w:right="-360"/>
        <w:jc w:val="both"/>
        <w:rPr>
          <w:rFonts w:ascii="Palatino" w:hAnsi="Palatino"/>
          <w:sz w:val="22"/>
          <w:szCs w:val="22"/>
        </w:rPr>
      </w:pPr>
      <w:r>
        <w:rPr>
          <w:rFonts w:ascii="Palatino" w:hAnsi="Palatino"/>
          <w:sz w:val="22"/>
          <w:szCs w:val="22"/>
        </w:rPr>
        <w:t>According to Tillich, “faith” is not</w:t>
      </w:r>
      <w:r w:rsidR="007872FD">
        <w:rPr>
          <w:rFonts w:ascii="Palatino" w:hAnsi="Palatino"/>
          <w:sz w:val="22"/>
          <w:szCs w:val="22"/>
        </w:rPr>
        <w:t xml:space="preserve"> just</w:t>
      </w:r>
      <w:r>
        <w:rPr>
          <w:rFonts w:ascii="Palatino" w:hAnsi="Palatino"/>
          <w:sz w:val="22"/>
          <w:szCs w:val="22"/>
        </w:rPr>
        <w:t xml:space="preserve"> intellectual—i.e., accept</w:t>
      </w:r>
      <w:r w:rsidR="007872FD">
        <w:rPr>
          <w:rFonts w:ascii="Palatino" w:hAnsi="Palatino"/>
          <w:sz w:val="22"/>
          <w:szCs w:val="22"/>
        </w:rPr>
        <w:t>ing</w:t>
      </w:r>
      <w:r>
        <w:rPr>
          <w:rFonts w:ascii="Palatino" w:hAnsi="Palatino"/>
          <w:sz w:val="22"/>
          <w:szCs w:val="22"/>
        </w:rPr>
        <w:t xml:space="preserve"> assertions for which there is no evidence—but existential</w:t>
      </w:r>
      <w:r w:rsidR="00D06337">
        <w:rPr>
          <w:rFonts w:ascii="Palatino" w:hAnsi="Palatino"/>
          <w:sz w:val="22"/>
          <w:szCs w:val="22"/>
        </w:rPr>
        <w:t>:</w:t>
      </w:r>
      <w:r>
        <w:rPr>
          <w:rFonts w:ascii="Palatino" w:hAnsi="Palatino"/>
          <w:sz w:val="22"/>
          <w:szCs w:val="22"/>
        </w:rPr>
        <w:t xml:space="preserve"> “belief”</w:t>
      </w:r>
      <w:r w:rsidR="007872FD">
        <w:rPr>
          <w:rFonts w:ascii="Palatino" w:hAnsi="Palatino"/>
          <w:sz w:val="22"/>
          <w:szCs w:val="22"/>
        </w:rPr>
        <w:t xml:space="preserve">—not </w:t>
      </w:r>
      <w:r>
        <w:rPr>
          <w:rFonts w:ascii="Palatino" w:hAnsi="Palatino"/>
          <w:sz w:val="22"/>
          <w:szCs w:val="22"/>
        </w:rPr>
        <w:t xml:space="preserve">just ideas, but ideas lived by, values to which we commit our lives, </w:t>
      </w:r>
      <w:r w:rsidR="00D06337">
        <w:rPr>
          <w:rFonts w:ascii="Palatino" w:hAnsi="Palatino"/>
          <w:sz w:val="22"/>
          <w:szCs w:val="22"/>
        </w:rPr>
        <w:t xml:space="preserve">and by which we define </w:t>
      </w:r>
      <w:r>
        <w:rPr>
          <w:rFonts w:ascii="Palatino" w:hAnsi="Palatino"/>
          <w:sz w:val="22"/>
          <w:szCs w:val="22"/>
        </w:rPr>
        <w:t>ourselves. One can have “faith” in science as well as “faith” in God.</w:t>
      </w:r>
    </w:p>
    <w:p w14:paraId="3D30EE28" w14:textId="77777777" w:rsidR="00F54245" w:rsidRDefault="00F54245" w:rsidP="00E47CC1">
      <w:pPr>
        <w:ind w:left="-360" w:right="-360"/>
        <w:jc w:val="both"/>
        <w:rPr>
          <w:rFonts w:ascii="Palatino" w:hAnsi="Palatino"/>
          <w:sz w:val="22"/>
          <w:szCs w:val="22"/>
        </w:rPr>
      </w:pPr>
    </w:p>
    <w:p w14:paraId="646388F2" w14:textId="77777777" w:rsidR="006C2966" w:rsidRDefault="006C2966" w:rsidP="00E47CC1">
      <w:pPr>
        <w:ind w:left="-360" w:right="-360"/>
        <w:jc w:val="both"/>
        <w:rPr>
          <w:rFonts w:ascii="Palatino" w:hAnsi="Palatino"/>
          <w:b/>
          <w:bCs/>
          <w:sz w:val="22"/>
          <w:szCs w:val="22"/>
          <w:u w:val="single"/>
        </w:rPr>
      </w:pPr>
    </w:p>
    <w:p w14:paraId="6E096F04" w14:textId="77777777" w:rsidR="00E47CC1" w:rsidRDefault="00E47CC1" w:rsidP="00E47CC1">
      <w:pPr>
        <w:ind w:left="-360" w:right="-360"/>
        <w:jc w:val="both"/>
        <w:rPr>
          <w:rFonts w:ascii="Palatino" w:hAnsi="Palatino"/>
          <w:b/>
          <w:bCs/>
          <w:sz w:val="22"/>
          <w:szCs w:val="22"/>
          <w:u w:val="single"/>
        </w:rPr>
      </w:pPr>
    </w:p>
    <w:p w14:paraId="69DC83B2" w14:textId="0E51AA93" w:rsidR="002663ED" w:rsidRPr="00DF741B" w:rsidRDefault="002663ED" w:rsidP="00E47CC1">
      <w:pPr>
        <w:ind w:left="-360" w:right="-360"/>
        <w:jc w:val="both"/>
        <w:rPr>
          <w:rFonts w:ascii="Palatino" w:hAnsi="Palatino"/>
          <w:sz w:val="22"/>
          <w:szCs w:val="22"/>
        </w:rPr>
      </w:pPr>
      <w:r w:rsidRPr="00304B82">
        <w:rPr>
          <w:rFonts w:ascii="Palatino" w:hAnsi="Palatino"/>
          <w:b/>
          <w:bCs/>
          <w:sz w:val="22"/>
          <w:szCs w:val="22"/>
          <w:u w:val="single"/>
        </w:rPr>
        <w:t>Secularity</w:t>
      </w:r>
      <w:r>
        <w:rPr>
          <w:rFonts w:ascii="Palatino" w:hAnsi="Palatino"/>
          <w:sz w:val="22"/>
          <w:szCs w:val="22"/>
        </w:rPr>
        <w:t xml:space="preserve">: </w:t>
      </w:r>
      <w:r w:rsidRPr="00DF741B">
        <w:rPr>
          <w:rFonts w:ascii="Palatino" w:hAnsi="Palatino"/>
          <w:sz w:val="22"/>
          <w:szCs w:val="22"/>
        </w:rPr>
        <w:t xml:space="preserve">Raising a concern to a level higher than it </w:t>
      </w:r>
      <w:r>
        <w:rPr>
          <w:rFonts w:ascii="Palatino" w:hAnsi="Palatino"/>
          <w:sz w:val="22"/>
          <w:szCs w:val="22"/>
        </w:rPr>
        <w:t xml:space="preserve">is competent to </w:t>
      </w:r>
      <w:r w:rsidR="006C2966">
        <w:rPr>
          <w:rFonts w:ascii="Palatino" w:hAnsi="Palatino"/>
          <w:sz w:val="22"/>
          <w:szCs w:val="22"/>
        </w:rPr>
        <w:t>order</w:t>
      </w:r>
      <w:r w:rsidRPr="00DF741B">
        <w:rPr>
          <w:rFonts w:ascii="Palatino" w:hAnsi="Palatino"/>
          <w:sz w:val="22"/>
          <w:szCs w:val="22"/>
        </w:rPr>
        <w:t xml:space="preserve"> in practice, is according to</w:t>
      </w:r>
    </w:p>
    <w:p w14:paraId="23B4CE6D" w14:textId="64F890F9" w:rsidR="007872FD" w:rsidRPr="005B58E7" w:rsidRDefault="002663ED" w:rsidP="00E47CC1">
      <w:pPr>
        <w:ind w:left="-360" w:right="-360"/>
        <w:jc w:val="both"/>
        <w:rPr>
          <w:rFonts w:ascii="Palatino" w:hAnsi="Palatino"/>
          <w:b/>
          <w:bCs/>
          <w:sz w:val="22"/>
          <w:szCs w:val="22"/>
          <w:u w:val="single"/>
        </w:rPr>
      </w:pPr>
      <w:r w:rsidRPr="00DF741B">
        <w:rPr>
          <w:rFonts w:ascii="Palatino" w:hAnsi="Palatino"/>
          <w:sz w:val="22"/>
          <w:szCs w:val="22"/>
        </w:rPr>
        <w:t>Tillich idolatry</w:t>
      </w:r>
      <w:r>
        <w:rPr>
          <w:rFonts w:ascii="Palatino" w:hAnsi="Palatino"/>
          <w:sz w:val="22"/>
          <w:szCs w:val="22"/>
        </w:rPr>
        <w:t xml:space="preserve"> or secularity</w:t>
      </w:r>
      <w:r w:rsidRPr="00DF741B">
        <w:rPr>
          <w:rFonts w:ascii="Palatino" w:hAnsi="Palatino"/>
          <w:sz w:val="22"/>
          <w:szCs w:val="22"/>
        </w:rPr>
        <w:t>. Worshipping the Golden Calf, as it were, causes stress and disorder, rather</w:t>
      </w:r>
      <w:r w:rsidR="005B58E7">
        <w:rPr>
          <w:rFonts w:ascii="Palatino" w:hAnsi="Palatino"/>
          <w:b/>
          <w:bCs/>
          <w:sz w:val="22"/>
          <w:szCs w:val="22"/>
          <w:u w:val="single"/>
        </w:rPr>
        <w:t xml:space="preserve"> </w:t>
      </w:r>
      <w:r w:rsidR="007872FD" w:rsidRPr="00DF741B">
        <w:rPr>
          <w:rFonts w:ascii="Palatino" w:hAnsi="Palatino"/>
          <w:sz w:val="22"/>
          <w:szCs w:val="22"/>
        </w:rPr>
        <w:t>than order, in our lives in the world. Secularity is</w:t>
      </w:r>
      <w:r w:rsidR="007872FD">
        <w:rPr>
          <w:rFonts w:ascii="Palatino" w:hAnsi="Palatino"/>
          <w:sz w:val="22"/>
          <w:szCs w:val="22"/>
        </w:rPr>
        <w:t xml:space="preserve"> therefore</w:t>
      </w:r>
      <w:r w:rsidR="007872FD" w:rsidRPr="00DF741B">
        <w:rPr>
          <w:rFonts w:ascii="Palatino" w:hAnsi="Palatino"/>
          <w:sz w:val="22"/>
          <w:szCs w:val="22"/>
        </w:rPr>
        <w:t xml:space="preserve"> the antithesis and corrosive enemy of religion.</w:t>
      </w:r>
    </w:p>
    <w:p w14:paraId="0658FE35" w14:textId="77777777" w:rsidR="007872FD" w:rsidRDefault="007872FD" w:rsidP="00E47CC1">
      <w:pPr>
        <w:ind w:left="-360" w:right="-360"/>
        <w:jc w:val="both"/>
        <w:rPr>
          <w:rFonts w:ascii="Palatino" w:hAnsi="Palatino"/>
          <w:sz w:val="22"/>
          <w:szCs w:val="22"/>
        </w:rPr>
      </w:pPr>
    </w:p>
    <w:p w14:paraId="4DBBA954" w14:textId="1BCC8C0C" w:rsidR="00771F2F" w:rsidRPr="00DF741B" w:rsidRDefault="007872FD" w:rsidP="00E47CC1">
      <w:pPr>
        <w:ind w:left="-360" w:right="-360"/>
        <w:jc w:val="both"/>
        <w:rPr>
          <w:rFonts w:ascii="Palatino" w:hAnsi="Palatino"/>
          <w:sz w:val="22"/>
          <w:szCs w:val="22"/>
        </w:rPr>
      </w:pPr>
      <w:r w:rsidRPr="00DF741B">
        <w:rPr>
          <w:rFonts w:ascii="Palatino" w:hAnsi="Palatino"/>
          <w:sz w:val="22"/>
          <w:szCs w:val="22"/>
        </w:rPr>
        <w:t>In contrast with secular</w:t>
      </w:r>
      <w:r>
        <w:rPr>
          <w:rFonts w:ascii="Palatino" w:hAnsi="Palatino"/>
          <w:sz w:val="22"/>
          <w:szCs w:val="22"/>
        </w:rPr>
        <w:t>ity</w:t>
      </w:r>
      <w:r w:rsidRPr="00DF741B">
        <w:rPr>
          <w:rFonts w:ascii="Palatino" w:hAnsi="Palatino"/>
          <w:sz w:val="22"/>
          <w:szCs w:val="22"/>
        </w:rPr>
        <w:t xml:space="preserve">, authentic and true religion according to Tillich is </w:t>
      </w:r>
      <w:r w:rsidR="00771F2F">
        <w:rPr>
          <w:rFonts w:ascii="Palatino" w:hAnsi="Palatino"/>
          <w:sz w:val="22"/>
          <w:szCs w:val="22"/>
        </w:rPr>
        <w:t>the</w:t>
      </w:r>
      <w:r>
        <w:rPr>
          <w:rFonts w:ascii="Palatino" w:hAnsi="Palatino"/>
          <w:sz w:val="22"/>
          <w:szCs w:val="22"/>
        </w:rPr>
        <w:t xml:space="preserve"> </w:t>
      </w:r>
      <w:r w:rsidRPr="00DF741B">
        <w:rPr>
          <w:rFonts w:ascii="Palatino" w:hAnsi="Palatino"/>
          <w:sz w:val="22"/>
          <w:szCs w:val="22"/>
        </w:rPr>
        <w:t>“ultimate concern”—a concern which objectively and in thought and practice qualifies all other concerns</w:t>
      </w:r>
      <w:r w:rsidR="000D5364">
        <w:rPr>
          <w:rFonts w:ascii="Palatino" w:hAnsi="Palatino"/>
          <w:sz w:val="22"/>
          <w:szCs w:val="22"/>
        </w:rPr>
        <w:t xml:space="preserve"> of a person or society</w:t>
      </w:r>
      <w:r w:rsidRPr="00DF741B">
        <w:rPr>
          <w:rFonts w:ascii="Palatino" w:hAnsi="Palatino"/>
          <w:sz w:val="22"/>
          <w:szCs w:val="22"/>
        </w:rPr>
        <w:t xml:space="preserve">. </w:t>
      </w:r>
      <w:r w:rsidR="005B66EA">
        <w:rPr>
          <w:rFonts w:ascii="Palatino" w:hAnsi="Palatino"/>
          <w:sz w:val="22"/>
          <w:szCs w:val="22"/>
        </w:rPr>
        <w:t xml:space="preserve">Tillich's language is broadly applicable but fundamentally Christian. The Judeo-Christian tradition began with the Ten Commandments, endorsed by Christ Himself: </w:t>
      </w:r>
      <w:r w:rsidR="005B66EA" w:rsidRPr="00BE1377">
        <w:rPr>
          <w:rFonts w:ascii="Palatino" w:hAnsi="Palatino" w:cs="Arial"/>
          <w:color w:val="202124"/>
          <w:sz w:val="22"/>
          <w:szCs w:val="30"/>
          <w:shd w:val="clear" w:color="auto" w:fill="FFFFFF"/>
        </w:rPr>
        <w:t>“</w:t>
      </w:r>
      <w:r w:rsidR="005B66EA" w:rsidRPr="00BE1377">
        <w:rPr>
          <w:rFonts w:ascii="Palatino" w:hAnsi="Palatino" w:cs="Arial"/>
          <w:color w:val="040C28"/>
          <w:sz w:val="22"/>
          <w:szCs w:val="30"/>
        </w:rPr>
        <w:t>Thou shalt love the Lord thy God with all thy heart, and with all thy soul, and with all thy mind</w:t>
      </w:r>
      <w:r w:rsidR="005B66EA" w:rsidRPr="00BE1377">
        <w:rPr>
          <w:rFonts w:ascii="Palatino" w:hAnsi="Palatino" w:cs="Arial"/>
          <w:color w:val="202124"/>
          <w:sz w:val="22"/>
          <w:szCs w:val="30"/>
          <w:shd w:val="clear" w:color="auto" w:fill="FFFFFF"/>
        </w:rPr>
        <w:t xml:space="preserve">. This is the first and great commandment. And the second is like unto it, </w:t>
      </w:r>
      <w:proofErr w:type="gramStart"/>
      <w:r w:rsidR="005B66EA" w:rsidRPr="00BE1377">
        <w:rPr>
          <w:rFonts w:ascii="Palatino" w:hAnsi="Palatino" w:cs="Arial"/>
          <w:color w:val="202124"/>
          <w:sz w:val="22"/>
          <w:szCs w:val="30"/>
          <w:shd w:val="clear" w:color="auto" w:fill="FFFFFF"/>
        </w:rPr>
        <w:t>Thou</w:t>
      </w:r>
      <w:proofErr w:type="gramEnd"/>
      <w:r w:rsidR="005B66EA" w:rsidRPr="00BE1377">
        <w:rPr>
          <w:rFonts w:ascii="Palatino" w:hAnsi="Palatino" w:cs="Arial"/>
          <w:color w:val="202124"/>
          <w:sz w:val="22"/>
          <w:szCs w:val="30"/>
          <w:shd w:val="clear" w:color="auto" w:fill="FFFFFF"/>
        </w:rPr>
        <w:t xml:space="preserve"> shalt love thy neighbor as thyself. On these two commandments hang all the law and the prophets” (</w:t>
      </w:r>
      <w:r w:rsidR="005B66EA" w:rsidRPr="008F18E7">
        <w:rPr>
          <w:rFonts w:ascii="Palatino" w:hAnsi="Palatino" w:cs="Arial"/>
          <w:i/>
          <w:iCs/>
          <w:color w:val="202124"/>
          <w:sz w:val="22"/>
          <w:szCs w:val="30"/>
          <w:shd w:val="clear" w:color="auto" w:fill="FFFFFF"/>
        </w:rPr>
        <w:t>Matt</w:t>
      </w:r>
      <w:r w:rsidR="005B66EA" w:rsidRPr="00BE1377">
        <w:rPr>
          <w:rFonts w:ascii="Palatino" w:hAnsi="Palatino" w:cs="Arial"/>
          <w:color w:val="202124"/>
          <w:sz w:val="22"/>
          <w:szCs w:val="30"/>
          <w:shd w:val="clear" w:color="auto" w:fill="FFFFFF"/>
        </w:rPr>
        <w:t>.</w:t>
      </w:r>
      <w:r w:rsidR="005B66EA" w:rsidRPr="00BE1377">
        <w:rPr>
          <w:rFonts w:ascii="Palatino" w:eastAsia="Times New Roman" w:hAnsi="Palatino" w:cs="Calibri"/>
          <w:b/>
          <w:bCs/>
          <w:color w:val="000000"/>
          <w:kern w:val="0"/>
          <w:sz w:val="22"/>
          <w14:ligatures w14:val="none"/>
        </w:rPr>
        <w:t xml:space="preserve"> </w:t>
      </w:r>
      <w:r w:rsidR="005B66EA" w:rsidRPr="00771F2F">
        <w:rPr>
          <w:rFonts w:ascii="Palatino" w:eastAsia="Times New Roman" w:hAnsi="Palatino" w:cs="Calibri"/>
          <w:color w:val="000000"/>
          <w:kern w:val="0"/>
          <w:sz w:val="22"/>
          <w14:ligatures w14:val="none"/>
        </w:rPr>
        <w:t>22:34-40)</w:t>
      </w:r>
      <w:r w:rsidR="005B66EA">
        <w:rPr>
          <w:rFonts w:ascii="Palatino" w:eastAsia="Times New Roman" w:hAnsi="Palatino" w:cs="Calibri"/>
          <w:color w:val="000000"/>
          <w:kern w:val="0"/>
          <w:sz w:val="22"/>
          <w14:ligatures w14:val="none"/>
        </w:rPr>
        <w:t xml:space="preserve"> </w:t>
      </w:r>
      <w:r w:rsidR="00D06337" w:rsidRPr="00D06337">
        <w:rPr>
          <w:rFonts w:ascii="Palatino" w:hAnsi="Palatino" w:cs="AppleSystemUIFont"/>
          <w:kern w:val="0"/>
          <w:sz w:val="22"/>
          <w:szCs w:val="22"/>
        </w:rPr>
        <w:t xml:space="preserve">Thomas á Kempis, a </w:t>
      </w:r>
      <w:r w:rsidR="00D06337">
        <w:rPr>
          <w:rFonts w:ascii="Palatino" w:hAnsi="Palatino" w:cs="AppleSystemUIFont"/>
          <w:kern w:val="0"/>
          <w:sz w:val="22"/>
          <w:szCs w:val="22"/>
        </w:rPr>
        <w:t>late-</w:t>
      </w:r>
      <w:r w:rsidR="00D06337" w:rsidRPr="00D06337">
        <w:rPr>
          <w:rFonts w:ascii="Palatino" w:hAnsi="Palatino" w:cs="AppleSystemUIFont"/>
          <w:kern w:val="0"/>
          <w:sz w:val="22"/>
          <w:szCs w:val="22"/>
        </w:rPr>
        <w:t xml:space="preserve">medieval saint, in his </w:t>
      </w:r>
      <w:r w:rsidR="00D06337" w:rsidRPr="00D06337">
        <w:rPr>
          <w:rFonts w:ascii="Palatino" w:hAnsi="Palatino" w:cs="AppleSystemUIFont"/>
          <w:i/>
          <w:iCs/>
          <w:kern w:val="0"/>
          <w:sz w:val="22"/>
          <w:szCs w:val="22"/>
        </w:rPr>
        <w:t>Imitation of Christ</w:t>
      </w:r>
      <w:r w:rsidR="00D06337" w:rsidRPr="00D06337">
        <w:rPr>
          <w:rFonts w:ascii="Palatino" w:hAnsi="Palatino" w:cs="AppleSystemUIFont"/>
          <w:kern w:val="0"/>
          <w:sz w:val="22"/>
          <w:szCs w:val="22"/>
        </w:rPr>
        <w:t>, wrote: "The man to whom all things are one, who refers all things to one, who sees all things in one</w:t>
      </w:r>
      <w:r w:rsidR="00D06337">
        <w:rPr>
          <w:rFonts w:ascii="Palatino" w:hAnsi="Palatino" w:cs="AppleSystemUIFont"/>
          <w:kern w:val="0"/>
          <w:sz w:val="22"/>
          <w:szCs w:val="22"/>
        </w:rPr>
        <w:t>—</w:t>
      </w:r>
      <w:r w:rsidR="00D06337" w:rsidRPr="00D06337">
        <w:rPr>
          <w:rFonts w:ascii="Palatino" w:hAnsi="Palatino" w:cs="AppleSystemUIFont"/>
          <w:kern w:val="0"/>
          <w:sz w:val="22"/>
          <w:szCs w:val="22"/>
        </w:rPr>
        <w:t>he can be steadfast in heart and abide peacefully in God."</w:t>
      </w:r>
      <w:r w:rsidR="00D06337" w:rsidRPr="00DF741B">
        <w:rPr>
          <w:rFonts w:ascii="Palatino" w:hAnsi="Palatino"/>
          <w:sz w:val="22"/>
          <w:szCs w:val="22"/>
        </w:rPr>
        <w:t xml:space="preserve"> </w:t>
      </w:r>
      <w:r w:rsidRPr="00DF741B">
        <w:rPr>
          <w:rFonts w:ascii="Palatino" w:hAnsi="Palatino"/>
          <w:sz w:val="22"/>
          <w:szCs w:val="22"/>
        </w:rPr>
        <w:t xml:space="preserve">In the 19th century </w:t>
      </w:r>
      <w:proofErr w:type="spellStart"/>
      <w:r w:rsidRPr="00DF741B">
        <w:rPr>
          <w:rFonts w:ascii="Palatino" w:hAnsi="Palatino"/>
          <w:sz w:val="22"/>
          <w:szCs w:val="22"/>
        </w:rPr>
        <w:t>Søren</w:t>
      </w:r>
      <w:proofErr w:type="spellEnd"/>
      <w:r w:rsidRPr="00DF741B">
        <w:rPr>
          <w:rFonts w:ascii="Palatino" w:hAnsi="Palatino"/>
          <w:sz w:val="22"/>
          <w:szCs w:val="22"/>
        </w:rPr>
        <w:t xml:space="preserve"> Kierkegaard wrote, “Purity of heart is to will one thing”, which he described as “The blessed state of the striving soul.” </w:t>
      </w:r>
      <w:r w:rsidR="00771F2F" w:rsidRPr="006A6DB0">
        <w:rPr>
          <w:rFonts w:ascii="Palatino" w:hAnsi="Palatino"/>
          <w:sz w:val="22"/>
          <w:szCs w:val="22"/>
          <w:u w:val="single"/>
        </w:rPr>
        <w:t>Sainthood</w:t>
      </w:r>
      <w:r w:rsidR="00771F2F">
        <w:rPr>
          <w:rFonts w:ascii="Palatino" w:hAnsi="Palatino"/>
          <w:sz w:val="22"/>
          <w:szCs w:val="22"/>
        </w:rPr>
        <w:t xml:space="preserve"> </w:t>
      </w:r>
      <w:r w:rsidR="000D5364">
        <w:rPr>
          <w:rFonts w:ascii="Palatino" w:hAnsi="Palatino"/>
          <w:sz w:val="22"/>
          <w:szCs w:val="22"/>
        </w:rPr>
        <w:t xml:space="preserve">or salvation </w:t>
      </w:r>
      <w:r w:rsidR="00771F2F">
        <w:rPr>
          <w:rFonts w:ascii="Palatino" w:hAnsi="Palatino"/>
          <w:sz w:val="22"/>
          <w:szCs w:val="22"/>
        </w:rPr>
        <w:t>is th</w:t>
      </w:r>
      <w:r w:rsidR="000D5364">
        <w:rPr>
          <w:rFonts w:ascii="Palatino" w:hAnsi="Palatino"/>
          <w:sz w:val="22"/>
          <w:szCs w:val="22"/>
        </w:rPr>
        <w:t>e</w:t>
      </w:r>
      <w:r w:rsidR="00771F2F">
        <w:rPr>
          <w:rFonts w:ascii="Palatino" w:hAnsi="Palatino"/>
          <w:sz w:val="22"/>
          <w:szCs w:val="22"/>
        </w:rPr>
        <w:t xml:space="preserve"> holistic purity of soul in which all </w:t>
      </w:r>
      <w:r w:rsidR="000D5364">
        <w:rPr>
          <w:rFonts w:ascii="Palatino" w:hAnsi="Palatino"/>
          <w:sz w:val="22"/>
          <w:szCs w:val="22"/>
        </w:rPr>
        <w:t>of a</w:t>
      </w:r>
      <w:r w:rsidR="00771F2F">
        <w:rPr>
          <w:rFonts w:ascii="Palatino" w:hAnsi="Palatino"/>
          <w:sz w:val="22"/>
          <w:szCs w:val="22"/>
        </w:rPr>
        <w:t xml:space="preserve"> person's concerns are subordinated to</w:t>
      </w:r>
      <w:r w:rsidR="000D5364">
        <w:rPr>
          <w:rFonts w:ascii="Palatino" w:hAnsi="Palatino"/>
          <w:sz w:val="22"/>
          <w:szCs w:val="22"/>
        </w:rPr>
        <w:t>,</w:t>
      </w:r>
      <w:r w:rsidR="00771F2F">
        <w:rPr>
          <w:rFonts w:ascii="Palatino" w:hAnsi="Palatino"/>
          <w:sz w:val="22"/>
          <w:szCs w:val="22"/>
        </w:rPr>
        <w:t xml:space="preserve"> qualified by</w:t>
      </w:r>
      <w:r w:rsidR="000D5364">
        <w:rPr>
          <w:rFonts w:ascii="Palatino" w:hAnsi="Palatino"/>
          <w:sz w:val="22"/>
          <w:szCs w:val="22"/>
        </w:rPr>
        <w:t>,</w:t>
      </w:r>
      <w:r w:rsidR="00771F2F">
        <w:rPr>
          <w:rFonts w:ascii="Palatino" w:hAnsi="Palatino"/>
          <w:sz w:val="22"/>
          <w:szCs w:val="22"/>
        </w:rPr>
        <w:t xml:space="preserve"> the ultimate concern.</w:t>
      </w:r>
      <w:r w:rsidR="00771F2F" w:rsidRPr="00771F2F">
        <w:rPr>
          <w:rFonts w:ascii="Palatino" w:hAnsi="Palatino"/>
          <w:sz w:val="22"/>
          <w:szCs w:val="22"/>
        </w:rPr>
        <w:t xml:space="preserve"> </w:t>
      </w:r>
      <w:r w:rsidR="0069116B">
        <w:rPr>
          <w:rFonts w:ascii="Palatino" w:hAnsi="Palatino"/>
          <w:sz w:val="22"/>
          <w:szCs w:val="22"/>
        </w:rPr>
        <w:t xml:space="preserve">Nature, accordingly, is sanctified. </w:t>
      </w:r>
      <w:r w:rsidR="00771F2F" w:rsidRPr="00DF741B">
        <w:rPr>
          <w:rFonts w:ascii="Palatino" w:hAnsi="Palatino"/>
          <w:sz w:val="22"/>
          <w:szCs w:val="22"/>
        </w:rPr>
        <w:t xml:space="preserve">Tillich believed that the only practically </w:t>
      </w:r>
      <w:r w:rsidR="00771F2F">
        <w:rPr>
          <w:rFonts w:ascii="Palatino" w:hAnsi="Palatino"/>
          <w:sz w:val="22"/>
          <w:szCs w:val="22"/>
        </w:rPr>
        <w:t>competent</w:t>
      </w:r>
      <w:r w:rsidR="00771F2F" w:rsidRPr="00DF741B">
        <w:rPr>
          <w:rFonts w:ascii="Palatino" w:hAnsi="Palatino"/>
          <w:sz w:val="22"/>
          <w:szCs w:val="22"/>
        </w:rPr>
        <w:t xml:space="preserve"> ultimate concern is the </w:t>
      </w:r>
      <w:r w:rsidR="00771F2F">
        <w:rPr>
          <w:rFonts w:ascii="Palatino" w:hAnsi="Palatino"/>
          <w:sz w:val="22"/>
          <w:szCs w:val="22"/>
        </w:rPr>
        <w:t xml:space="preserve">Christian </w:t>
      </w:r>
      <w:r w:rsidR="00771F2F" w:rsidRPr="00DF741B">
        <w:rPr>
          <w:rFonts w:ascii="Palatino" w:hAnsi="Palatino"/>
          <w:sz w:val="22"/>
          <w:szCs w:val="22"/>
        </w:rPr>
        <w:t>commitment to love God</w:t>
      </w:r>
      <w:r w:rsidR="006C2966">
        <w:rPr>
          <w:rFonts w:ascii="Palatino" w:hAnsi="Palatino"/>
          <w:sz w:val="22"/>
          <w:szCs w:val="22"/>
        </w:rPr>
        <w:t xml:space="preserve">, the </w:t>
      </w:r>
      <w:r w:rsidR="006C2966">
        <w:rPr>
          <w:rFonts w:ascii="Palatino" w:hAnsi="Palatino"/>
          <w:i/>
          <w:iCs/>
          <w:sz w:val="22"/>
          <w:szCs w:val="22"/>
        </w:rPr>
        <w:t>Logos</w:t>
      </w:r>
      <w:r w:rsidR="00771F2F" w:rsidRPr="00DF741B">
        <w:rPr>
          <w:rFonts w:ascii="Palatino" w:hAnsi="Palatino"/>
          <w:sz w:val="22"/>
          <w:szCs w:val="22"/>
        </w:rPr>
        <w:t xml:space="preserve">. </w:t>
      </w:r>
    </w:p>
    <w:p w14:paraId="21775CC9" w14:textId="335BED1C" w:rsidR="007872FD" w:rsidRDefault="007872FD" w:rsidP="00E47CC1">
      <w:pPr>
        <w:ind w:left="-360" w:right="-360"/>
        <w:jc w:val="both"/>
        <w:rPr>
          <w:rFonts w:ascii="Palatino" w:hAnsi="Palatino"/>
          <w:sz w:val="22"/>
          <w:szCs w:val="22"/>
        </w:rPr>
      </w:pPr>
    </w:p>
    <w:p w14:paraId="2299F3DF" w14:textId="6B7A1E4C" w:rsidR="00730734" w:rsidRDefault="00304B82" w:rsidP="00E47CC1">
      <w:pPr>
        <w:ind w:left="-360" w:right="-360"/>
        <w:jc w:val="both"/>
        <w:rPr>
          <w:rFonts w:ascii="Palatino" w:eastAsia="Times New Roman" w:hAnsi="Palatino" w:cs="Calibri"/>
          <w:color w:val="000000"/>
          <w:kern w:val="0"/>
          <w:sz w:val="22"/>
          <w:szCs w:val="22"/>
          <w14:ligatures w14:val="none"/>
        </w:rPr>
      </w:pPr>
      <w:r w:rsidRPr="00304B82">
        <w:rPr>
          <w:rFonts w:ascii="Palatino" w:eastAsia="Times New Roman" w:hAnsi="Palatino" w:cs="Calibri"/>
          <w:b/>
          <w:bCs/>
          <w:color w:val="000000"/>
          <w:kern w:val="0"/>
          <w:sz w:val="22"/>
          <w:szCs w:val="22"/>
          <w:u w:val="single"/>
          <w14:ligatures w14:val="none"/>
        </w:rPr>
        <w:t>Christian</w:t>
      </w:r>
      <w:r>
        <w:rPr>
          <w:rFonts w:ascii="Palatino" w:eastAsia="Times New Roman" w:hAnsi="Palatino" w:cs="Calibri"/>
          <w:b/>
          <w:bCs/>
          <w:color w:val="000000"/>
          <w:kern w:val="0"/>
          <w:sz w:val="22"/>
          <w:szCs w:val="22"/>
          <w:u w:val="single"/>
          <w14:ligatures w14:val="none"/>
        </w:rPr>
        <w:t>, Christianity</w:t>
      </w:r>
      <w:r>
        <w:rPr>
          <w:rFonts w:ascii="Palatino" w:eastAsia="Times New Roman" w:hAnsi="Palatino" w:cs="Calibri"/>
          <w:b/>
          <w:bCs/>
          <w:color w:val="000000"/>
          <w:kern w:val="0"/>
          <w:sz w:val="22"/>
          <w:szCs w:val="22"/>
          <w14:ligatures w14:val="none"/>
        </w:rPr>
        <w:t xml:space="preserve">: </w:t>
      </w:r>
      <w:r>
        <w:rPr>
          <w:rFonts w:ascii="Palatino" w:eastAsia="Times New Roman" w:hAnsi="Palatino" w:cs="Calibri"/>
          <w:color w:val="000000"/>
          <w:kern w:val="0"/>
          <w:sz w:val="22"/>
          <w:szCs w:val="22"/>
          <w14:ligatures w14:val="none"/>
        </w:rPr>
        <w:t>I use these terms broadly</w:t>
      </w:r>
      <w:r w:rsidR="00CE6C72">
        <w:rPr>
          <w:rFonts w:ascii="Palatino" w:eastAsia="Times New Roman" w:hAnsi="Palatino" w:cs="Calibri"/>
          <w:color w:val="000000"/>
          <w:kern w:val="0"/>
          <w:sz w:val="22"/>
          <w:szCs w:val="22"/>
          <w14:ligatures w14:val="none"/>
        </w:rPr>
        <w:t xml:space="preserve"> (as </w:t>
      </w:r>
      <w:r w:rsidR="00370A10">
        <w:rPr>
          <w:rFonts w:ascii="Palatino" w:eastAsia="Times New Roman" w:hAnsi="Palatino" w:cs="Calibri"/>
          <w:color w:val="000000"/>
          <w:kern w:val="0"/>
          <w:sz w:val="22"/>
          <w:szCs w:val="22"/>
          <w14:ligatures w14:val="none"/>
        </w:rPr>
        <w:t>with</w:t>
      </w:r>
      <w:r w:rsidR="00CE6C72">
        <w:rPr>
          <w:rFonts w:ascii="Palatino" w:eastAsia="Times New Roman" w:hAnsi="Palatino" w:cs="Calibri"/>
          <w:color w:val="000000"/>
          <w:kern w:val="0"/>
          <w:sz w:val="22"/>
          <w:szCs w:val="22"/>
          <w14:ligatures w14:val="none"/>
        </w:rPr>
        <w:t xml:space="preserve"> Judaism, Islam, </w:t>
      </w:r>
      <w:r w:rsidR="00CE6C72" w:rsidRPr="00CE6C72">
        <w:rPr>
          <w:rFonts w:ascii="Palatino" w:eastAsia="Times New Roman" w:hAnsi="Palatino" w:cs="Calibri"/>
          <w:i/>
          <w:iCs/>
          <w:color w:val="000000"/>
          <w:kern w:val="0"/>
          <w:sz w:val="22"/>
          <w:szCs w:val="22"/>
          <w14:ligatures w14:val="none"/>
        </w:rPr>
        <w:t>et al.</w:t>
      </w:r>
      <w:r w:rsidR="00CE6C72">
        <w:rPr>
          <w:rFonts w:ascii="Palatino" w:eastAsia="Times New Roman" w:hAnsi="Palatino" w:cs="Calibri"/>
          <w:color w:val="000000"/>
          <w:kern w:val="0"/>
          <w:sz w:val="22"/>
          <w:szCs w:val="22"/>
          <w14:ligatures w14:val="none"/>
        </w:rPr>
        <w:t>)</w:t>
      </w:r>
      <w:r>
        <w:rPr>
          <w:rFonts w:ascii="Palatino" w:eastAsia="Times New Roman" w:hAnsi="Palatino" w:cs="Calibri"/>
          <w:color w:val="000000"/>
          <w:kern w:val="0"/>
          <w:sz w:val="22"/>
          <w:szCs w:val="22"/>
          <w14:ligatures w14:val="none"/>
        </w:rPr>
        <w:t xml:space="preserve"> and intentionally so, to cover all the numerous branches</w:t>
      </w:r>
      <w:r w:rsidR="00726204">
        <w:rPr>
          <w:rFonts w:ascii="Palatino" w:eastAsia="Times New Roman" w:hAnsi="Palatino" w:cs="Calibri"/>
          <w:color w:val="000000"/>
          <w:kern w:val="0"/>
          <w:sz w:val="22"/>
          <w:szCs w:val="22"/>
          <w14:ligatures w14:val="none"/>
        </w:rPr>
        <w:t>, both Catholic and Protestant,</w:t>
      </w:r>
      <w:r>
        <w:rPr>
          <w:rFonts w:ascii="Palatino" w:eastAsia="Times New Roman" w:hAnsi="Palatino" w:cs="Calibri"/>
          <w:color w:val="000000"/>
          <w:kern w:val="0"/>
          <w:sz w:val="22"/>
          <w:szCs w:val="22"/>
          <w14:ligatures w14:val="none"/>
        </w:rPr>
        <w:t xml:space="preserve"> that have proliferated from roots in the </w:t>
      </w:r>
      <w:r>
        <w:rPr>
          <w:rFonts w:ascii="Palatino" w:eastAsia="Times New Roman" w:hAnsi="Palatino" w:cs="Calibri"/>
          <w:i/>
          <w:iCs/>
          <w:color w:val="000000"/>
          <w:kern w:val="0"/>
          <w:sz w:val="22"/>
          <w:szCs w:val="22"/>
          <w14:ligatures w14:val="none"/>
        </w:rPr>
        <w:t xml:space="preserve">New Testament </w:t>
      </w:r>
      <w:r>
        <w:rPr>
          <w:rFonts w:ascii="Palatino" w:eastAsia="Times New Roman" w:hAnsi="Palatino" w:cs="Calibri"/>
          <w:color w:val="000000"/>
          <w:kern w:val="0"/>
          <w:sz w:val="22"/>
          <w:szCs w:val="22"/>
          <w14:ligatures w14:val="none"/>
        </w:rPr>
        <w:t xml:space="preserve">of the </w:t>
      </w:r>
      <w:r>
        <w:rPr>
          <w:rFonts w:ascii="Palatino" w:eastAsia="Times New Roman" w:hAnsi="Palatino" w:cs="Calibri"/>
          <w:i/>
          <w:iCs/>
          <w:color w:val="000000"/>
          <w:kern w:val="0"/>
          <w:sz w:val="22"/>
          <w:szCs w:val="22"/>
          <w14:ligatures w14:val="none"/>
        </w:rPr>
        <w:t>Bible</w:t>
      </w:r>
      <w:r w:rsidR="00CE6C72">
        <w:rPr>
          <w:rFonts w:ascii="Palatino" w:eastAsia="Times New Roman" w:hAnsi="Palatino" w:cs="Calibri"/>
          <w:color w:val="000000"/>
          <w:kern w:val="0"/>
          <w:sz w:val="22"/>
          <w:szCs w:val="22"/>
          <w14:ligatures w14:val="none"/>
        </w:rPr>
        <w:t>. In other words, this book speaks from the point of view of the whole</w:t>
      </w:r>
      <w:r w:rsidR="00A91A2B">
        <w:rPr>
          <w:rFonts w:ascii="Palatino" w:eastAsia="Times New Roman" w:hAnsi="Palatino" w:cs="Calibri"/>
          <w:color w:val="000000"/>
          <w:kern w:val="0"/>
          <w:sz w:val="22"/>
          <w:szCs w:val="22"/>
          <w14:ligatures w14:val="none"/>
        </w:rPr>
        <w:t xml:space="preserve"> as an historical phenomenon</w:t>
      </w:r>
      <w:r w:rsidR="00CE6C72">
        <w:rPr>
          <w:rFonts w:ascii="Palatino" w:eastAsia="Times New Roman" w:hAnsi="Palatino" w:cs="Calibri"/>
          <w:color w:val="000000"/>
          <w:kern w:val="0"/>
          <w:sz w:val="22"/>
          <w:szCs w:val="22"/>
          <w14:ligatures w14:val="none"/>
        </w:rPr>
        <w:t>, not any of its</w:t>
      </w:r>
      <w:r w:rsidR="00A91A2B">
        <w:rPr>
          <w:rFonts w:ascii="Palatino" w:eastAsia="Times New Roman" w:hAnsi="Palatino" w:cs="Calibri"/>
          <w:color w:val="000000"/>
          <w:kern w:val="0"/>
          <w:sz w:val="22"/>
          <w:szCs w:val="22"/>
          <w14:ligatures w14:val="none"/>
        </w:rPr>
        <w:t xml:space="preserve"> </w:t>
      </w:r>
      <w:r w:rsidR="00726204">
        <w:rPr>
          <w:rFonts w:ascii="Palatino" w:eastAsia="Times New Roman" w:hAnsi="Palatino" w:cs="Calibri"/>
          <w:color w:val="000000"/>
          <w:kern w:val="0"/>
          <w:sz w:val="22"/>
          <w:szCs w:val="22"/>
          <w14:ligatures w14:val="none"/>
        </w:rPr>
        <w:t>separat</w:t>
      </w:r>
      <w:r w:rsidR="00A91A2B">
        <w:rPr>
          <w:rFonts w:ascii="Palatino" w:eastAsia="Times New Roman" w:hAnsi="Palatino" w:cs="Calibri"/>
          <w:color w:val="000000"/>
          <w:kern w:val="0"/>
          <w:sz w:val="22"/>
          <w:szCs w:val="22"/>
          <w14:ligatures w14:val="none"/>
        </w:rPr>
        <w:t xml:space="preserve">e </w:t>
      </w:r>
      <w:r w:rsidR="000D5364">
        <w:rPr>
          <w:rFonts w:ascii="Palatino" w:eastAsia="Times New Roman" w:hAnsi="Palatino" w:cs="Calibri"/>
          <w:color w:val="000000"/>
          <w:kern w:val="0"/>
          <w:sz w:val="22"/>
          <w:szCs w:val="22"/>
          <w14:ligatures w14:val="none"/>
        </w:rPr>
        <w:t xml:space="preserve">or distinct </w:t>
      </w:r>
      <w:r w:rsidR="00CE6C72">
        <w:rPr>
          <w:rFonts w:ascii="Palatino" w:eastAsia="Times New Roman" w:hAnsi="Palatino" w:cs="Calibri"/>
          <w:color w:val="000000"/>
          <w:kern w:val="0"/>
          <w:sz w:val="22"/>
          <w:szCs w:val="22"/>
          <w14:ligatures w14:val="none"/>
        </w:rPr>
        <w:t xml:space="preserve">parts, </w:t>
      </w:r>
      <w:r w:rsidR="00C67E5E">
        <w:rPr>
          <w:rFonts w:ascii="Palatino" w:eastAsia="Times New Roman" w:hAnsi="Palatino" w:cs="Calibri"/>
          <w:color w:val="000000"/>
          <w:kern w:val="0"/>
          <w:sz w:val="22"/>
          <w:szCs w:val="22"/>
          <w14:ligatures w14:val="none"/>
        </w:rPr>
        <w:t xml:space="preserve">and </w:t>
      </w:r>
      <w:r w:rsidR="00CE6C72">
        <w:rPr>
          <w:rFonts w:ascii="Palatino" w:eastAsia="Times New Roman" w:hAnsi="Palatino" w:cs="Calibri"/>
          <w:color w:val="000000"/>
          <w:kern w:val="0"/>
          <w:sz w:val="22"/>
          <w:szCs w:val="22"/>
          <w14:ligatures w14:val="none"/>
        </w:rPr>
        <w:t>follow</w:t>
      </w:r>
      <w:r w:rsidR="00C67E5E">
        <w:rPr>
          <w:rFonts w:ascii="Palatino" w:eastAsia="Times New Roman" w:hAnsi="Palatino" w:cs="Calibri"/>
          <w:color w:val="000000"/>
          <w:kern w:val="0"/>
          <w:sz w:val="22"/>
          <w:szCs w:val="22"/>
          <w14:ligatures w14:val="none"/>
        </w:rPr>
        <w:t>s</w:t>
      </w:r>
      <w:r w:rsidR="00CE6C72">
        <w:rPr>
          <w:rFonts w:ascii="Palatino" w:eastAsia="Times New Roman" w:hAnsi="Palatino" w:cs="Calibri"/>
          <w:color w:val="000000"/>
          <w:kern w:val="0"/>
          <w:sz w:val="22"/>
          <w:szCs w:val="22"/>
          <w14:ligatures w14:val="none"/>
        </w:rPr>
        <w:t xml:space="preserve"> the distinction drawn by the English Reformation scholar </w:t>
      </w:r>
      <w:r w:rsidR="00F20407">
        <w:rPr>
          <w:rFonts w:ascii="Palatino" w:eastAsia="Times New Roman" w:hAnsi="Palatino" w:cs="Calibri"/>
          <w:color w:val="000000"/>
          <w:kern w:val="0"/>
          <w:sz w:val="22"/>
          <w:szCs w:val="22"/>
          <w14:ligatures w14:val="none"/>
        </w:rPr>
        <w:t>Richard</w:t>
      </w:r>
      <w:r w:rsidR="00CE6C72">
        <w:rPr>
          <w:rFonts w:ascii="Palatino" w:eastAsia="Times New Roman" w:hAnsi="Palatino" w:cs="Calibri"/>
          <w:color w:val="000000"/>
          <w:kern w:val="0"/>
          <w:sz w:val="22"/>
          <w:szCs w:val="22"/>
          <w14:ligatures w14:val="none"/>
        </w:rPr>
        <w:t xml:space="preserve"> Hooker, between things that are "necessary" and those that are "indifferent" to "salvation"—i.e., the "love" of God.</w:t>
      </w:r>
      <w:r w:rsidR="00A91A2B">
        <w:rPr>
          <w:rFonts w:ascii="Palatino" w:eastAsia="Times New Roman" w:hAnsi="Palatino" w:cs="Calibri"/>
          <w:color w:val="000000"/>
          <w:kern w:val="0"/>
          <w:sz w:val="22"/>
          <w:szCs w:val="22"/>
          <w14:ligatures w14:val="none"/>
        </w:rPr>
        <w:t xml:space="preserve"> </w:t>
      </w:r>
      <w:r w:rsidR="00CE6C72">
        <w:rPr>
          <w:rFonts w:ascii="Palatino" w:eastAsia="Times New Roman" w:hAnsi="Palatino" w:cs="Calibri"/>
          <w:color w:val="000000"/>
          <w:kern w:val="0"/>
          <w:sz w:val="22"/>
          <w:szCs w:val="22"/>
          <w14:ligatures w14:val="none"/>
        </w:rPr>
        <w:t xml:space="preserve"> All these terms will be clarified </w:t>
      </w:r>
      <w:r w:rsidR="000C2AB6">
        <w:rPr>
          <w:rFonts w:ascii="Palatino" w:eastAsia="Times New Roman" w:hAnsi="Palatino" w:cs="Calibri"/>
          <w:color w:val="000000"/>
          <w:kern w:val="0"/>
          <w:sz w:val="22"/>
          <w:szCs w:val="22"/>
          <w14:ligatures w14:val="none"/>
        </w:rPr>
        <w:t>be</w:t>
      </w:r>
      <w:r w:rsidR="00CE6C72">
        <w:rPr>
          <w:rFonts w:ascii="Palatino" w:eastAsia="Times New Roman" w:hAnsi="Palatino" w:cs="Calibri"/>
          <w:color w:val="000000"/>
          <w:kern w:val="0"/>
          <w:sz w:val="22"/>
          <w:szCs w:val="22"/>
          <w14:ligatures w14:val="none"/>
        </w:rPr>
        <w:t>low.</w:t>
      </w:r>
    </w:p>
    <w:p w14:paraId="2B3045E5" w14:textId="77777777" w:rsidR="009429AF" w:rsidRDefault="009429AF" w:rsidP="00E47CC1">
      <w:pPr>
        <w:ind w:left="-360" w:right="-360"/>
        <w:jc w:val="both"/>
        <w:rPr>
          <w:rFonts w:ascii="Palatino" w:eastAsia="Times New Roman" w:hAnsi="Palatino" w:cs="Calibri"/>
          <w:color w:val="000000"/>
          <w:kern w:val="0"/>
          <w:sz w:val="22"/>
          <w:szCs w:val="22"/>
          <w14:ligatures w14:val="none"/>
        </w:rPr>
      </w:pPr>
    </w:p>
    <w:p w14:paraId="4C58F281" w14:textId="0B27FD8E" w:rsidR="009429AF" w:rsidRPr="009429AF" w:rsidRDefault="009429AF" w:rsidP="00E47CC1">
      <w:pPr>
        <w:ind w:left="-360" w:right="-360"/>
        <w:jc w:val="both"/>
        <w:rPr>
          <w:rFonts w:ascii="Palatino" w:eastAsia="Times New Roman" w:hAnsi="Palatino" w:cs="Calibri"/>
          <w:b/>
          <w:bCs/>
          <w:color w:val="000000"/>
          <w:kern w:val="0"/>
          <w:sz w:val="22"/>
          <w:szCs w:val="22"/>
          <w14:ligatures w14:val="none"/>
        </w:rPr>
      </w:pPr>
      <w:r>
        <w:rPr>
          <w:rFonts w:ascii="Palatino" w:eastAsia="Times New Roman" w:hAnsi="Palatino" w:cs="Calibri"/>
          <w:b/>
          <w:bCs/>
          <w:color w:val="000000"/>
          <w:kern w:val="0"/>
          <w:sz w:val="22"/>
          <w:szCs w:val="22"/>
          <w:u w:val="single"/>
          <w14:ligatures w14:val="none"/>
        </w:rPr>
        <w:t>Causation</w:t>
      </w:r>
      <w:r>
        <w:rPr>
          <w:rFonts w:ascii="Palatino" w:eastAsia="Times New Roman" w:hAnsi="Palatino" w:cs="Calibri"/>
          <w:b/>
          <w:bCs/>
          <w:color w:val="000000"/>
          <w:kern w:val="0"/>
          <w:sz w:val="22"/>
          <w:szCs w:val="22"/>
          <w14:ligatures w14:val="none"/>
        </w:rPr>
        <w:t xml:space="preserve">: </w:t>
      </w:r>
      <w:r>
        <w:rPr>
          <w:rFonts w:ascii="Palatino" w:hAnsi="Palatino"/>
          <w:sz w:val="22"/>
          <w:szCs w:val="22"/>
        </w:rPr>
        <w:t>I define it as the "coincidence of</w:t>
      </w:r>
      <w:r w:rsidR="008F18E7">
        <w:rPr>
          <w:rFonts w:ascii="Palatino" w:hAnsi="Palatino"/>
          <w:sz w:val="22"/>
          <w:szCs w:val="22"/>
        </w:rPr>
        <w:t xml:space="preserve"> </w:t>
      </w:r>
      <w:r>
        <w:rPr>
          <w:rFonts w:ascii="Palatino" w:hAnsi="Palatino"/>
          <w:sz w:val="22"/>
          <w:szCs w:val="22"/>
        </w:rPr>
        <w:t xml:space="preserve">conducive conditions" in time and place. To analyze what may have "caused" a given result </w:t>
      </w:r>
      <w:r w:rsidR="000D5364">
        <w:rPr>
          <w:rFonts w:ascii="Palatino" w:hAnsi="Palatino"/>
          <w:sz w:val="22"/>
          <w:szCs w:val="22"/>
        </w:rPr>
        <w:t>requires</w:t>
      </w:r>
      <w:r>
        <w:rPr>
          <w:rFonts w:ascii="Palatino" w:hAnsi="Palatino"/>
          <w:sz w:val="22"/>
          <w:szCs w:val="22"/>
        </w:rPr>
        <w:t xml:space="preserve"> identify</w:t>
      </w:r>
      <w:r w:rsidR="000D5364">
        <w:rPr>
          <w:rFonts w:ascii="Palatino" w:hAnsi="Palatino"/>
          <w:sz w:val="22"/>
          <w:szCs w:val="22"/>
        </w:rPr>
        <w:t>ing</w:t>
      </w:r>
      <w:r>
        <w:rPr>
          <w:rFonts w:ascii="Palatino" w:hAnsi="Palatino"/>
          <w:sz w:val="22"/>
          <w:szCs w:val="22"/>
        </w:rPr>
        <w:t xml:space="preserve"> its conducive conditions that came together, the</w:t>
      </w:r>
      <w:r w:rsidR="008F18E7">
        <w:rPr>
          <w:rFonts w:ascii="Palatino" w:hAnsi="Palatino"/>
          <w:sz w:val="22"/>
          <w:szCs w:val="22"/>
        </w:rPr>
        <w:t xml:space="preserve"> probabilities that were increased and the</w:t>
      </w:r>
      <w:r>
        <w:rPr>
          <w:rFonts w:ascii="Palatino" w:hAnsi="Palatino"/>
          <w:sz w:val="22"/>
          <w:szCs w:val="22"/>
        </w:rPr>
        <w:t xml:space="preserve"> impediments that were transcended, and when, where and how the critical mass evoked the outcome. It follows that in the opposite direction, to </w:t>
      </w:r>
      <w:r>
        <w:rPr>
          <w:rFonts w:ascii="Palatino" w:hAnsi="Palatino"/>
          <w:sz w:val="22"/>
          <w:szCs w:val="22"/>
          <w:u w:val="single"/>
        </w:rPr>
        <w:t>cause</w:t>
      </w:r>
      <w:r>
        <w:rPr>
          <w:rFonts w:ascii="Palatino" w:hAnsi="Palatino"/>
          <w:sz w:val="22"/>
          <w:szCs w:val="22"/>
        </w:rPr>
        <w:t xml:space="preserve"> something to happen, requires reverse engineering: the identification and piling up of potential </w:t>
      </w:r>
      <w:proofErr w:type="spellStart"/>
      <w:r>
        <w:rPr>
          <w:rFonts w:ascii="Palatino" w:hAnsi="Palatino"/>
          <w:sz w:val="22"/>
          <w:szCs w:val="22"/>
        </w:rPr>
        <w:t>conducives</w:t>
      </w:r>
      <w:proofErr w:type="spellEnd"/>
      <w:r>
        <w:rPr>
          <w:rFonts w:ascii="Palatino" w:hAnsi="Palatino"/>
          <w:sz w:val="22"/>
          <w:szCs w:val="22"/>
        </w:rPr>
        <w:t xml:space="preserve"> to increase </w:t>
      </w:r>
      <w:r w:rsidR="006C2966">
        <w:rPr>
          <w:rFonts w:ascii="Palatino" w:hAnsi="Palatino"/>
          <w:sz w:val="22"/>
          <w:szCs w:val="22"/>
        </w:rPr>
        <w:t xml:space="preserve">their </w:t>
      </w:r>
      <w:r w:rsidR="00214291">
        <w:rPr>
          <w:rFonts w:ascii="Palatino" w:hAnsi="Palatino"/>
          <w:sz w:val="22"/>
          <w:szCs w:val="22"/>
        </w:rPr>
        <w:t xml:space="preserve">mutual </w:t>
      </w:r>
      <w:r>
        <w:rPr>
          <w:rFonts w:ascii="Palatino" w:hAnsi="Palatino"/>
          <w:sz w:val="22"/>
          <w:szCs w:val="22"/>
        </w:rPr>
        <w:t>probabilities</w:t>
      </w:r>
      <w:r w:rsidR="003C040B">
        <w:rPr>
          <w:rFonts w:ascii="Palatino" w:hAnsi="Palatino"/>
          <w:sz w:val="22"/>
          <w:szCs w:val="22"/>
        </w:rPr>
        <w:t>,</w:t>
      </w:r>
      <w:r>
        <w:rPr>
          <w:rFonts w:ascii="Palatino" w:hAnsi="Palatino"/>
          <w:sz w:val="22"/>
          <w:szCs w:val="22"/>
        </w:rPr>
        <w:t xml:space="preserve"> and the reduction, elimination, or workarounds of impediments, until the critical mass is </w:t>
      </w:r>
      <w:proofErr w:type="gramStart"/>
      <w:r>
        <w:rPr>
          <w:rFonts w:ascii="Palatino" w:hAnsi="Palatino"/>
          <w:sz w:val="22"/>
          <w:szCs w:val="22"/>
        </w:rPr>
        <w:t>assembled</w:t>
      </w:r>
      <w:proofErr w:type="gramEnd"/>
      <w:r>
        <w:rPr>
          <w:rFonts w:ascii="Palatino" w:hAnsi="Palatino"/>
          <w:sz w:val="22"/>
          <w:szCs w:val="22"/>
        </w:rPr>
        <w:t xml:space="preserve"> and the desired event or development happens.</w:t>
      </w:r>
    </w:p>
    <w:p w14:paraId="76613F6C" w14:textId="77777777" w:rsidR="009828FE" w:rsidRDefault="009828FE" w:rsidP="00E47CC1">
      <w:pPr>
        <w:ind w:left="-360" w:right="-360"/>
        <w:jc w:val="both"/>
        <w:rPr>
          <w:rFonts w:ascii="Palatino" w:eastAsia="Times New Roman" w:hAnsi="Palatino" w:cs="Calibri"/>
          <w:color w:val="000000"/>
          <w:kern w:val="0"/>
          <w:sz w:val="22"/>
          <w:szCs w:val="22"/>
          <w14:ligatures w14:val="none"/>
        </w:rPr>
      </w:pPr>
    </w:p>
    <w:p w14:paraId="207B140E" w14:textId="1F594F3C" w:rsidR="00ED7CFB" w:rsidRDefault="00ED7CFB" w:rsidP="00E47CC1">
      <w:pPr>
        <w:ind w:left="-360" w:right="-360"/>
        <w:jc w:val="both"/>
        <w:rPr>
          <w:rFonts w:ascii="Palatino" w:hAnsi="Palatino"/>
          <w:sz w:val="22"/>
          <w:szCs w:val="22"/>
        </w:rPr>
      </w:pPr>
      <w:r w:rsidRPr="00ED7CFB">
        <w:rPr>
          <w:rFonts w:ascii="Palatino" w:hAnsi="Palatino"/>
          <w:b/>
          <w:bCs/>
          <w:sz w:val="22"/>
          <w:szCs w:val="22"/>
          <w:u w:val="single"/>
        </w:rPr>
        <w:t>The Human Condition</w:t>
      </w:r>
      <w:r>
        <w:rPr>
          <w:rFonts w:ascii="Palatino" w:hAnsi="Palatino"/>
          <w:sz w:val="22"/>
          <w:szCs w:val="22"/>
        </w:rPr>
        <w:t xml:space="preserve">: </w:t>
      </w:r>
      <w:r w:rsidR="003C040B">
        <w:rPr>
          <w:rFonts w:ascii="Palatino" w:hAnsi="Palatino"/>
          <w:sz w:val="22"/>
          <w:szCs w:val="22"/>
        </w:rPr>
        <w:t>H</w:t>
      </w:r>
      <w:r>
        <w:rPr>
          <w:rFonts w:ascii="Palatino" w:hAnsi="Palatino"/>
          <w:sz w:val="22"/>
          <w:szCs w:val="22"/>
        </w:rPr>
        <w:t xml:space="preserve">umans are given two </w:t>
      </w:r>
      <w:r w:rsidR="003C040B">
        <w:rPr>
          <w:rFonts w:ascii="Palatino" w:hAnsi="Palatino"/>
          <w:sz w:val="22"/>
          <w:szCs w:val="22"/>
        </w:rPr>
        <w:t xml:space="preserve">fundamental and </w:t>
      </w:r>
      <w:r>
        <w:rPr>
          <w:rFonts w:ascii="Palatino" w:hAnsi="Palatino"/>
          <w:sz w:val="22"/>
          <w:szCs w:val="22"/>
        </w:rPr>
        <w:t xml:space="preserve">powerful conditions: nature—what is born and develops according to its </w:t>
      </w:r>
      <w:r w:rsidR="0069116B">
        <w:rPr>
          <w:rFonts w:ascii="Palatino" w:hAnsi="Palatino"/>
          <w:sz w:val="22"/>
          <w:szCs w:val="22"/>
        </w:rPr>
        <w:t>universal</w:t>
      </w:r>
      <w:r>
        <w:rPr>
          <w:rFonts w:ascii="Palatino" w:hAnsi="Palatino"/>
          <w:sz w:val="22"/>
          <w:szCs w:val="22"/>
        </w:rPr>
        <w:t xml:space="preserve"> laws; and cultures—which we make and develop to order our lives. Nature changes relatively slowly—we can influence it, but only by following its laws—as Sir Francis Bacon wrote in the early 17th century: "Nature, to be commanded, must be obeyed." Culture changes much more rapidly, and we both influence and (rarely) control it.  </w:t>
      </w:r>
    </w:p>
    <w:p w14:paraId="2CBD1E93" w14:textId="77777777" w:rsidR="00ED7CFB" w:rsidRDefault="00ED7CFB" w:rsidP="00E47CC1">
      <w:pPr>
        <w:ind w:left="-360" w:right="-360"/>
        <w:jc w:val="both"/>
        <w:rPr>
          <w:rFonts w:ascii="Palatino" w:hAnsi="Palatino"/>
          <w:sz w:val="22"/>
          <w:szCs w:val="22"/>
        </w:rPr>
      </w:pPr>
    </w:p>
    <w:p w14:paraId="6E4ABDCC" w14:textId="0CFD0497" w:rsidR="00ED7CFB" w:rsidRDefault="00ED7CFB" w:rsidP="00E47CC1">
      <w:pPr>
        <w:ind w:left="-360" w:right="-360"/>
        <w:jc w:val="both"/>
        <w:rPr>
          <w:rFonts w:ascii="Palatino" w:hAnsi="Palatino"/>
          <w:sz w:val="22"/>
          <w:szCs w:val="22"/>
        </w:rPr>
      </w:pPr>
      <w:r>
        <w:rPr>
          <w:rFonts w:ascii="Palatino" w:hAnsi="Palatino"/>
          <w:sz w:val="22"/>
          <w:szCs w:val="22"/>
        </w:rPr>
        <w:t>Today humans are struggling, locally to globally, to moderate tumultuous and extremely dangerous transformations in nature—particularly in climate, biodiversity, and environmental stability. A similar scenario is playing out in cultures, including how we interact with nature. Cultures are also undergoing rapid transformations, which we are for the first time in history struggling</w:t>
      </w:r>
      <w:r w:rsidR="003C040B">
        <w:rPr>
          <w:rFonts w:ascii="Palatino" w:hAnsi="Palatino"/>
          <w:sz w:val="22"/>
          <w:szCs w:val="22"/>
        </w:rPr>
        <w:t xml:space="preserve"> hard</w:t>
      </w:r>
      <w:r>
        <w:rPr>
          <w:rFonts w:ascii="Palatino" w:hAnsi="Palatino"/>
          <w:sz w:val="22"/>
          <w:szCs w:val="22"/>
        </w:rPr>
        <w:t xml:space="preserve"> to influence and ultimately control and stabilize. </w:t>
      </w:r>
    </w:p>
    <w:p w14:paraId="4460377E" w14:textId="77777777" w:rsidR="00ED7CFB" w:rsidRDefault="00ED7CFB" w:rsidP="00E47CC1">
      <w:pPr>
        <w:ind w:left="-360" w:right="-360"/>
        <w:jc w:val="both"/>
        <w:rPr>
          <w:rFonts w:ascii="Palatino" w:hAnsi="Palatino"/>
          <w:sz w:val="22"/>
          <w:szCs w:val="22"/>
        </w:rPr>
      </w:pPr>
    </w:p>
    <w:p w14:paraId="3A3DA455" w14:textId="61E8076E" w:rsidR="00ED7CFB" w:rsidRDefault="00ED7CFB" w:rsidP="00E47CC1">
      <w:pPr>
        <w:ind w:left="-360" w:right="-360"/>
        <w:jc w:val="both"/>
        <w:rPr>
          <w:rFonts w:ascii="Palatino" w:hAnsi="Palatino"/>
          <w:sz w:val="22"/>
          <w:szCs w:val="22"/>
        </w:rPr>
      </w:pPr>
      <w:r>
        <w:rPr>
          <w:rFonts w:ascii="Palatino" w:hAnsi="Palatino"/>
          <w:sz w:val="22"/>
          <w:szCs w:val="22"/>
        </w:rPr>
        <w:t>In this fundamental context, our spiritual lives are at stake and suffering from fallacies in modernity, which we shall discuss below. Christianity, for its part, is deeply challenged—undermined and weakened as a part of modern culture</w:t>
      </w:r>
      <w:r w:rsidR="003C040B">
        <w:rPr>
          <w:rFonts w:ascii="Palatino" w:hAnsi="Palatino"/>
          <w:sz w:val="22"/>
          <w:szCs w:val="22"/>
        </w:rPr>
        <w:t>,</w:t>
      </w:r>
      <w:r>
        <w:rPr>
          <w:rFonts w:ascii="Palatino" w:hAnsi="Palatino"/>
          <w:sz w:val="22"/>
          <w:szCs w:val="22"/>
        </w:rPr>
        <w:t xml:space="preserve"> which is secular</w:t>
      </w:r>
      <w:r w:rsidR="003C040B">
        <w:rPr>
          <w:rFonts w:ascii="Palatino" w:hAnsi="Palatino"/>
          <w:sz w:val="22"/>
          <w:szCs w:val="22"/>
        </w:rPr>
        <w:t>,</w:t>
      </w:r>
      <w:r>
        <w:rPr>
          <w:rFonts w:ascii="Palatino" w:hAnsi="Palatino"/>
          <w:sz w:val="22"/>
          <w:szCs w:val="22"/>
        </w:rPr>
        <w:t xml:space="preserve"> owing to our own failures in leadership and practice.</w:t>
      </w:r>
      <w:r w:rsidR="00DB785B">
        <w:rPr>
          <w:rFonts w:ascii="Palatino" w:hAnsi="Palatino"/>
          <w:sz w:val="22"/>
          <w:szCs w:val="22"/>
        </w:rPr>
        <w:t xml:space="preserve"> On the other </w:t>
      </w:r>
      <w:proofErr w:type="gramStart"/>
      <w:r w:rsidR="00DB785B">
        <w:rPr>
          <w:rFonts w:ascii="Palatino" w:hAnsi="Palatino"/>
          <w:sz w:val="22"/>
          <w:szCs w:val="22"/>
        </w:rPr>
        <w:t>hand</w:t>
      </w:r>
      <w:proofErr w:type="gramEnd"/>
      <w:r w:rsidR="00DB785B">
        <w:rPr>
          <w:rFonts w:ascii="Palatino" w:hAnsi="Palatino"/>
          <w:sz w:val="22"/>
          <w:szCs w:val="22"/>
        </w:rPr>
        <w:t xml:space="preserve"> however, as our culture struggles with nature </w:t>
      </w:r>
      <w:r w:rsidR="0069116B">
        <w:rPr>
          <w:rFonts w:ascii="Palatino" w:hAnsi="Palatino"/>
          <w:sz w:val="22"/>
          <w:szCs w:val="22"/>
        </w:rPr>
        <w:t>for their mutual</w:t>
      </w:r>
      <w:r w:rsidR="00DB785B">
        <w:rPr>
          <w:rFonts w:ascii="Palatino" w:hAnsi="Palatino"/>
          <w:sz w:val="22"/>
          <w:szCs w:val="22"/>
        </w:rPr>
        <w:t xml:space="preserve"> surviv</w:t>
      </w:r>
      <w:r w:rsidR="0069116B">
        <w:rPr>
          <w:rFonts w:ascii="Palatino" w:hAnsi="Palatino"/>
          <w:sz w:val="22"/>
          <w:szCs w:val="22"/>
        </w:rPr>
        <w:t>al</w:t>
      </w:r>
      <w:r w:rsidR="00DB785B">
        <w:rPr>
          <w:rFonts w:ascii="Palatino" w:hAnsi="Palatino"/>
          <w:sz w:val="22"/>
          <w:szCs w:val="22"/>
        </w:rPr>
        <w:t xml:space="preserve">, our necessary and inevitable strategy must be de-secularization—to recover a return to wholeness of life and thought in a cosmological universe, which is Christianity's strength, upon which our religion has been historically predicated from its beginning.  </w:t>
      </w:r>
    </w:p>
    <w:p w14:paraId="7C4FECDA" w14:textId="2AD9990C" w:rsidR="009828FE" w:rsidRDefault="009828FE" w:rsidP="00E47CC1">
      <w:pPr>
        <w:ind w:left="-360" w:right="-360"/>
        <w:jc w:val="both"/>
        <w:rPr>
          <w:rFonts w:ascii="Palatino" w:eastAsia="Times New Roman" w:hAnsi="Palatino" w:cs="Calibri"/>
          <w:color w:val="000000"/>
          <w:kern w:val="0"/>
          <w:sz w:val="22"/>
          <w:szCs w:val="22"/>
          <w14:ligatures w14:val="none"/>
        </w:rPr>
      </w:pPr>
      <w:r>
        <w:rPr>
          <w:rFonts w:ascii="Palatino" w:eastAsia="Times New Roman" w:hAnsi="Palatino" w:cs="Calibri"/>
          <w:color w:val="000000"/>
          <w:kern w:val="0"/>
          <w:sz w:val="22"/>
          <w:szCs w:val="22"/>
          <w14:ligatures w14:val="none"/>
        </w:rPr>
        <w:br w:type="page"/>
      </w:r>
    </w:p>
    <w:p w14:paraId="28C23ADE" w14:textId="77777777" w:rsidR="005B58E7" w:rsidRDefault="005B58E7" w:rsidP="00E47CC1">
      <w:pPr>
        <w:ind w:left="-360" w:right="-360"/>
        <w:jc w:val="both"/>
        <w:rPr>
          <w:rFonts w:ascii="Palatino" w:hAnsi="Palatino"/>
          <w:b/>
          <w:bCs/>
          <w:sz w:val="22"/>
          <w:szCs w:val="22"/>
        </w:rPr>
      </w:pPr>
    </w:p>
    <w:p w14:paraId="5AD7023B" w14:textId="64624371" w:rsidR="00730734" w:rsidRPr="00D93092" w:rsidRDefault="00F06972" w:rsidP="00E47CC1">
      <w:pPr>
        <w:ind w:left="-360" w:right="-360"/>
        <w:jc w:val="center"/>
        <w:rPr>
          <w:rFonts w:ascii="Palatino" w:hAnsi="Palatino"/>
          <w:b/>
          <w:bCs/>
          <w:sz w:val="22"/>
          <w:szCs w:val="22"/>
          <w:u w:val="single"/>
        </w:rPr>
      </w:pPr>
      <w:r>
        <w:rPr>
          <w:rFonts w:ascii="Palatino" w:hAnsi="Palatino"/>
          <w:b/>
          <w:bCs/>
          <w:sz w:val="22"/>
          <w:szCs w:val="22"/>
        </w:rPr>
        <w:t xml:space="preserve">I. </w:t>
      </w:r>
      <w:r w:rsidR="00730734" w:rsidRPr="00D93092">
        <w:rPr>
          <w:rFonts w:ascii="Palatino" w:hAnsi="Palatino"/>
          <w:b/>
          <w:bCs/>
          <w:sz w:val="22"/>
          <w:szCs w:val="22"/>
          <w:u w:val="single"/>
        </w:rPr>
        <w:t xml:space="preserve">John’s </w:t>
      </w:r>
      <w:r w:rsidR="00730734" w:rsidRPr="00D93092">
        <w:rPr>
          <w:rFonts w:ascii="Palatino" w:hAnsi="Palatino"/>
          <w:b/>
          <w:bCs/>
          <w:i/>
          <w:iCs/>
          <w:sz w:val="22"/>
          <w:szCs w:val="22"/>
          <w:u w:val="single"/>
        </w:rPr>
        <w:t>Gospel</w:t>
      </w:r>
      <w:r w:rsidR="00730734" w:rsidRPr="00D93092">
        <w:rPr>
          <w:rFonts w:ascii="Palatino" w:hAnsi="Palatino"/>
          <w:b/>
          <w:bCs/>
          <w:sz w:val="22"/>
          <w:szCs w:val="22"/>
          <w:u w:val="single"/>
        </w:rPr>
        <w:t xml:space="preserve"> as </w:t>
      </w:r>
      <w:r w:rsidR="00730734">
        <w:rPr>
          <w:rFonts w:ascii="Palatino" w:hAnsi="Palatino"/>
          <w:b/>
          <w:bCs/>
          <w:sz w:val="22"/>
          <w:szCs w:val="22"/>
          <w:u w:val="single"/>
        </w:rPr>
        <w:t xml:space="preserve">Systematic </w:t>
      </w:r>
      <w:r w:rsidR="00730734" w:rsidRPr="00D93092">
        <w:rPr>
          <w:rFonts w:ascii="Palatino" w:hAnsi="Palatino"/>
          <w:b/>
          <w:bCs/>
          <w:sz w:val="22"/>
          <w:szCs w:val="22"/>
          <w:u w:val="single"/>
        </w:rPr>
        <w:t>Argument</w:t>
      </w:r>
    </w:p>
    <w:p w14:paraId="3BA5138D" w14:textId="77777777" w:rsidR="00F17F7A" w:rsidRDefault="00F17F7A" w:rsidP="00E47CC1">
      <w:pPr>
        <w:ind w:left="-360" w:right="-360"/>
        <w:jc w:val="both"/>
        <w:rPr>
          <w:rFonts w:ascii="Palatino" w:hAnsi="Palatino"/>
          <w:b/>
          <w:bCs/>
          <w:sz w:val="22"/>
          <w:szCs w:val="22"/>
          <w:u w:val="single"/>
        </w:rPr>
      </w:pPr>
    </w:p>
    <w:p w14:paraId="5B536EF4" w14:textId="673FAEA4" w:rsidR="00730734" w:rsidRPr="00F17F7A" w:rsidRDefault="00730734" w:rsidP="00E47CC1">
      <w:pPr>
        <w:ind w:left="-360" w:right="-360"/>
        <w:jc w:val="both"/>
        <w:rPr>
          <w:rFonts w:ascii="Palatino" w:hAnsi="Palatino"/>
          <w:b/>
          <w:bCs/>
          <w:sz w:val="22"/>
          <w:szCs w:val="22"/>
        </w:rPr>
      </w:pPr>
      <w:r w:rsidRPr="009D3B5B">
        <w:rPr>
          <w:rFonts w:ascii="Palatino" w:hAnsi="Palatino"/>
          <w:b/>
          <w:bCs/>
          <w:sz w:val="22"/>
          <w:szCs w:val="22"/>
          <w:u w:val="single"/>
        </w:rPr>
        <w:t>Summary</w:t>
      </w:r>
      <w:r w:rsidRPr="009D3B5B">
        <w:rPr>
          <w:rFonts w:ascii="Palatino" w:hAnsi="Palatino"/>
          <w:b/>
          <w:bCs/>
          <w:sz w:val="22"/>
          <w:szCs w:val="22"/>
        </w:rPr>
        <w:t>:</w:t>
      </w:r>
      <w:r w:rsidR="00F17F7A">
        <w:rPr>
          <w:rFonts w:ascii="Palatino" w:hAnsi="Palatino"/>
          <w:b/>
          <w:bCs/>
          <w:sz w:val="22"/>
          <w:szCs w:val="22"/>
        </w:rPr>
        <w:t xml:space="preserve"> </w:t>
      </w:r>
      <w:r>
        <w:rPr>
          <w:rFonts w:ascii="Palatino" w:hAnsi="Palatino"/>
          <w:sz w:val="22"/>
          <w:szCs w:val="22"/>
        </w:rPr>
        <w:t xml:space="preserve">This article presents a new textual analysis of </w:t>
      </w:r>
      <w:r w:rsidRPr="003D65AA">
        <w:rPr>
          <w:rFonts w:ascii="Palatino" w:hAnsi="Palatino"/>
          <w:sz w:val="22"/>
          <w:szCs w:val="22"/>
        </w:rPr>
        <w:t xml:space="preserve">John’s </w:t>
      </w:r>
      <w:r w:rsidRPr="003D65AA">
        <w:rPr>
          <w:rFonts w:ascii="Palatino" w:hAnsi="Palatino"/>
          <w:i/>
          <w:iCs/>
          <w:sz w:val="22"/>
          <w:szCs w:val="22"/>
        </w:rPr>
        <w:t>Gospe</w:t>
      </w:r>
      <w:r>
        <w:rPr>
          <w:rFonts w:ascii="Palatino" w:hAnsi="Palatino"/>
          <w:i/>
          <w:iCs/>
          <w:sz w:val="22"/>
          <w:szCs w:val="22"/>
        </w:rPr>
        <w:t>l</w:t>
      </w:r>
      <w:r>
        <w:rPr>
          <w:rFonts w:ascii="Palatino" w:hAnsi="Palatino"/>
          <w:sz w:val="22"/>
          <w:szCs w:val="22"/>
        </w:rPr>
        <w:t xml:space="preserve">, showing that it was written not as biography as with the synoptic Gospels, but as a reasoned argument for the Christian religion, to persuade educated Hellenists that the obscure Jew Jesus of Nazareth was in fact </w:t>
      </w:r>
      <w:r w:rsidR="00AD5EAA">
        <w:rPr>
          <w:rFonts w:ascii="Palatino" w:hAnsi="Palatino"/>
          <w:sz w:val="22"/>
          <w:szCs w:val="22"/>
        </w:rPr>
        <w:t xml:space="preserve">Almighty </w:t>
      </w:r>
      <w:r>
        <w:rPr>
          <w:rFonts w:ascii="Palatino" w:hAnsi="Palatino"/>
          <w:sz w:val="22"/>
          <w:szCs w:val="22"/>
        </w:rPr>
        <w:t>God</w:t>
      </w:r>
      <w:r w:rsidRPr="00563DFD">
        <w:rPr>
          <w:rFonts w:ascii="Palatino" w:hAnsi="Palatino"/>
          <w:sz w:val="22"/>
          <w:szCs w:val="22"/>
        </w:rPr>
        <w:t xml:space="preserve"> </w:t>
      </w:r>
      <w:r>
        <w:rPr>
          <w:rFonts w:ascii="Palatino" w:hAnsi="Palatino"/>
          <w:sz w:val="22"/>
          <w:szCs w:val="22"/>
        </w:rPr>
        <w:t xml:space="preserve">incarnate, made flesh to live and teach among humans, offering redemption and salvation to all who followed Him. The famous </w:t>
      </w:r>
      <w:r w:rsidRPr="006F043C">
        <w:rPr>
          <w:rFonts w:ascii="Palatino" w:hAnsi="Palatino"/>
          <w:i/>
          <w:iCs/>
          <w:sz w:val="22"/>
          <w:szCs w:val="22"/>
        </w:rPr>
        <w:t>Prologue</w:t>
      </w:r>
      <w:r>
        <w:rPr>
          <w:rFonts w:ascii="Palatino" w:hAnsi="Palatino"/>
          <w:sz w:val="22"/>
          <w:szCs w:val="22"/>
        </w:rPr>
        <w:t xml:space="preserve"> framed the argument by describing God in terms of the popularly </w:t>
      </w:r>
      <w:r w:rsidR="003C040B">
        <w:rPr>
          <w:rFonts w:ascii="Palatino" w:hAnsi="Palatino"/>
          <w:sz w:val="22"/>
          <w:szCs w:val="22"/>
        </w:rPr>
        <w:t>familiar</w:t>
      </w:r>
      <w:r>
        <w:rPr>
          <w:rFonts w:ascii="Palatino" w:hAnsi="Palatino"/>
          <w:sz w:val="22"/>
          <w:szCs w:val="22"/>
        </w:rPr>
        <w:t xml:space="preserve"> </w:t>
      </w:r>
      <w:r>
        <w:rPr>
          <w:rFonts w:ascii="Palatino" w:hAnsi="Palatino"/>
          <w:i/>
          <w:iCs/>
          <w:sz w:val="22"/>
          <w:szCs w:val="22"/>
        </w:rPr>
        <w:t>Logos</w:t>
      </w:r>
      <w:r>
        <w:rPr>
          <w:rFonts w:ascii="Palatino" w:hAnsi="Palatino"/>
          <w:sz w:val="22"/>
          <w:szCs w:val="22"/>
        </w:rPr>
        <w:t xml:space="preserve"> of Classical and especially Stoic philosophy—i.e., as the omnipotent ordering power that created and governs the entire universe. The supporting reasoning consists in an orderly presentation of selected events from Jesus' ministry, adduced as evidence that He was considered by variously qualified witnesses, His own statements, and even by His Passion, to be divine.</w:t>
      </w:r>
    </w:p>
    <w:p w14:paraId="2AD46713" w14:textId="77777777" w:rsidR="00730734" w:rsidRDefault="00730734" w:rsidP="00E47CC1">
      <w:pPr>
        <w:ind w:left="-360" w:right="-360"/>
        <w:jc w:val="both"/>
        <w:rPr>
          <w:rFonts w:ascii="Palatino" w:hAnsi="Palatino"/>
          <w:sz w:val="22"/>
          <w:szCs w:val="22"/>
          <w:u w:val="single"/>
        </w:rPr>
      </w:pPr>
    </w:p>
    <w:p w14:paraId="034FC7DA" w14:textId="054F1004" w:rsidR="00730734" w:rsidRPr="00F17F7A" w:rsidRDefault="00730734" w:rsidP="00E47CC1">
      <w:pPr>
        <w:ind w:left="-360" w:right="-360"/>
        <w:jc w:val="both"/>
        <w:rPr>
          <w:rFonts w:ascii="Palatino" w:hAnsi="Palatino"/>
          <w:b/>
          <w:bCs/>
          <w:sz w:val="22"/>
          <w:szCs w:val="22"/>
        </w:rPr>
      </w:pPr>
      <w:r w:rsidRPr="009D3B5B">
        <w:rPr>
          <w:rFonts w:ascii="Palatino" w:hAnsi="Palatino"/>
          <w:b/>
          <w:bCs/>
          <w:sz w:val="22"/>
          <w:szCs w:val="22"/>
          <w:u w:val="single"/>
        </w:rPr>
        <w:t xml:space="preserve">Brief Background Overview of </w:t>
      </w:r>
      <w:r w:rsidRPr="009D3B5B">
        <w:rPr>
          <w:rFonts w:ascii="Palatino" w:hAnsi="Palatino"/>
          <w:b/>
          <w:bCs/>
          <w:i/>
          <w:iCs/>
          <w:sz w:val="22"/>
          <w:szCs w:val="22"/>
          <w:u w:val="single"/>
        </w:rPr>
        <w:t>John</w:t>
      </w:r>
      <w:r w:rsidRPr="009D3B5B">
        <w:rPr>
          <w:rFonts w:ascii="Palatino" w:hAnsi="Palatino"/>
          <w:b/>
          <w:bCs/>
          <w:sz w:val="22"/>
          <w:szCs w:val="22"/>
        </w:rPr>
        <w:t>:</w:t>
      </w:r>
      <w:r>
        <w:rPr>
          <w:rFonts w:ascii="Palatino" w:hAnsi="Palatino"/>
          <w:b/>
          <w:bCs/>
          <w:sz w:val="22"/>
          <w:szCs w:val="22"/>
        </w:rPr>
        <w:t xml:space="preserve"> </w:t>
      </w:r>
      <w:r w:rsidRPr="00D93092">
        <w:rPr>
          <w:rFonts w:ascii="Palatino" w:hAnsi="Palatino"/>
          <w:sz w:val="22"/>
          <w:szCs w:val="22"/>
        </w:rPr>
        <w:t xml:space="preserve">After Christ's death and resurrection, His followers felt no </w:t>
      </w:r>
      <w:r>
        <w:rPr>
          <w:rFonts w:ascii="Palatino" w:hAnsi="Palatino"/>
          <w:sz w:val="22"/>
          <w:szCs w:val="22"/>
        </w:rPr>
        <w:t xml:space="preserve">immediate </w:t>
      </w:r>
      <w:r w:rsidRPr="00D93092">
        <w:rPr>
          <w:rFonts w:ascii="Palatino" w:hAnsi="Palatino"/>
          <w:sz w:val="22"/>
          <w:szCs w:val="22"/>
        </w:rPr>
        <w:t>need to record the events of His life because they believed that the end of the world</w:t>
      </w:r>
      <w:r>
        <w:rPr>
          <w:rFonts w:ascii="Palatino" w:hAnsi="Palatino"/>
          <w:sz w:val="22"/>
          <w:szCs w:val="22"/>
        </w:rPr>
        <w:t xml:space="preserve"> with</w:t>
      </w:r>
      <w:r w:rsidRPr="00D93092">
        <w:rPr>
          <w:rFonts w:ascii="Palatino" w:hAnsi="Palatino"/>
          <w:sz w:val="22"/>
          <w:szCs w:val="22"/>
        </w:rPr>
        <w:t xml:space="preserve"> </w:t>
      </w:r>
      <w:r>
        <w:rPr>
          <w:rFonts w:ascii="Palatino" w:hAnsi="Palatino"/>
          <w:sz w:val="22"/>
          <w:szCs w:val="22"/>
        </w:rPr>
        <w:t>His</w:t>
      </w:r>
      <w:r w:rsidRPr="00D93092">
        <w:rPr>
          <w:rFonts w:ascii="Palatino" w:hAnsi="Palatino"/>
          <w:sz w:val="22"/>
          <w:szCs w:val="22"/>
        </w:rPr>
        <w:t xml:space="preserve"> second coming was imminent. After a while when that didn't happen</w:t>
      </w:r>
      <w:r>
        <w:rPr>
          <w:rFonts w:ascii="Palatino" w:hAnsi="Palatino"/>
          <w:sz w:val="22"/>
          <w:szCs w:val="22"/>
        </w:rPr>
        <w:t>,</w:t>
      </w:r>
      <w:r w:rsidRPr="00D93092">
        <w:rPr>
          <w:rFonts w:ascii="Palatino" w:hAnsi="Palatino"/>
          <w:sz w:val="22"/>
          <w:szCs w:val="22"/>
        </w:rPr>
        <w:t xml:space="preserve"> </w:t>
      </w:r>
      <w:r>
        <w:rPr>
          <w:rFonts w:ascii="Palatino" w:hAnsi="Palatino"/>
          <w:sz w:val="22"/>
          <w:szCs w:val="22"/>
        </w:rPr>
        <w:t xml:space="preserve">as </w:t>
      </w:r>
      <w:r w:rsidRPr="00D93092">
        <w:rPr>
          <w:rFonts w:ascii="Palatino" w:hAnsi="Palatino"/>
          <w:sz w:val="22"/>
          <w:szCs w:val="22"/>
        </w:rPr>
        <w:t>many eye-witnesses had passed away</w:t>
      </w:r>
      <w:r>
        <w:rPr>
          <w:rFonts w:ascii="Palatino" w:hAnsi="Palatino"/>
          <w:sz w:val="22"/>
          <w:szCs w:val="22"/>
        </w:rPr>
        <w:t>,</w:t>
      </w:r>
      <w:r w:rsidRPr="002A2612">
        <w:rPr>
          <w:rFonts w:ascii="Palatino" w:hAnsi="Palatino"/>
          <w:sz w:val="22"/>
          <w:szCs w:val="22"/>
        </w:rPr>
        <w:t xml:space="preserve"> </w:t>
      </w:r>
      <w:r w:rsidRPr="00D93092">
        <w:rPr>
          <w:rFonts w:ascii="Palatino" w:hAnsi="Palatino"/>
          <w:sz w:val="22"/>
          <w:szCs w:val="22"/>
        </w:rPr>
        <w:t>the number</w:t>
      </w:r>
      <w:r>
        <w:rPr>
          <w:rFonts w:ascii="Palatino" w:hAnsi="Palatino"/>
          <w:sz w:val="22"/>
          <w:szCs w:val="22"/>
        </w:rPr>
        <w:t>s</w:t>
      </w:r>
      <w:r w:rsidRPr="00D93092">
        <w:rPr>
          <w:rFonts w:ascii="Palatino" w:hAnsi="Palatino"/>
          <w:sz w:val="22"/>
          <w:szCs w:val="22"/>
        </w:rPr>
        <w:t xml:space="preserve"> and </w:t>
      </w:r>
      <w:r>
        <w:rPr>
          <w:rFonts w:ascii="Palatino" w:hAnsi="Palatino"/>
          <w:sz w:val="22"/>
          <w:szCs w:val="22"/>
        </w:rPr>
        <w:t>diversity</w:t>
      </w:r>
      <w:r w:rsidRPr="00D93092">
        <w:rPr>
          <w:rFonts w:ascii="Palatino" w:hAnsi="Palatino"/>
          <w:sz w:val="22"/>
          <w:szCs w:val="22"/>
        </w:rPr>
        <w:t xml:space="preserve"> of</w:t>
      </w:r>
      <w:r>
        <w:rPr>
          <w:rFonts w:ascii="Palatino" w:hAnsi="Palatino"/>
          <w:sz w:val="22"/>
          <w:szCs w:val="22"/>
        </w:rPr>
        <w:t xml:space="preserve"> His</w:t>
      </w:r>
      <w:r w:rsidRPr="00D93092">
        <w:rPr>
          <w:rFonts w:ascii="Palatino" w:hAnsi="Palatino"/>
          <w:sz w:val="22"/>
          <w:szCs w:val="22"/>
        </w:rPr>
        <w:t xml:space="preserve"> followers</w:t>
      </w:r>
      <w:r>
        <w:rPr>
          <w:rFonts w:ascii="Palatino" w:hAnsi="Palatino"/>
          <w:sz w:val="22"/>
          <w:szCs w:val="22"/>
        </w:rPr>
        <w:t xml:space="preserve"> were</w:t>
      </w:r>
      <w:r w:rsidRPr="00D93092">
        <w:rPr>
          <w:rFonts w:ascii="Palatino" w:hAnsi="Palatino"/>
          <w:sz w:val="22"/>
          <w:szCs w:val="22"/>
        </w:rPr>
        <w:t xml:space="preserve"> increas</w:t>
      </w:r>
      <w:r>
        <w:rPr>
          <w:rFonts w:ascii="Palatino" w:hAnsi="Palatino"/>
          <w:sz w:val="22"/>
          <w:szCs w:val="22"/>
        </w:rPr>
        <w:t>ing</w:t>
      </w:r>
      <w:r w:rsidRPr="00D93092">
        <w:rPr>
          <w:rFonts w:ascii="Palatino" w:hAnsi="Palatino"/>
          <w:sz w:val="22"/>
          <w:szCs w:val="22"/>
        </w:rPr>
        <w:t xml:space="preserve">, </w:t>
      </w:r>
      <w:r>
        <w:rPr>
          <w:rFonts w:ascii="Palatino" w:hAnsi="Palatino"/>
          <w:sz w:val="22"/>
          <w:szCs w:val="22"/>
        </w:rPr>
        <w:t>and</w:t>
      </w:r>
      <w:r w:rsidRPr="00D93092">
        <w:rPr>
          <w:rFonts w:ascii="Palatino" w:hAnsi="Palatino"/>
          <w:sz w:val="22"/>
          <w:szCs w:val="22"/>
        </w:rPr>
        <w:t xml:space="preserve"> differences </w:t>
      </w:r>
      <w:r>
        <w:rPr>
          <w:rFonts w:ascii="Palatino" w:hAnsi="Palatino"/>
          <w:sz w:val="22"/>
          <w:szCs w:val="22"/>
        </w:rPr>
        <w:t xml:space="preserve">were arising </w:t>
      </w:r>
      <w:r w:rsidRPr="00D93092">
        <w:rPr>
          <w:rFonts w:ascii="Palatino" w:hAnsi="Palatino"/>
          <w:sz w:val="22"/>
          <w:szCs w:val="22"/>
        </w:rPr>
        <w:t xml:space="preserve">among </w:t>
      </w:r>
      <w:r>
        <w:rPr>
          <w:rFonts w:ascii="Palatino" w:hAnsi="Palatino"/>
          <w:sz w:val="22"/>
          <w:szCs w:val="22"/>
        </w:rPr>
        <w:t>them</w:t>
      </w:r>
      <w:r w:rsidRPr="00D93092">
        <w:rPr>
          <w:rFonts w:ascii="Palatino" w:hAnsi="Palatino"/>
          <w:sz w:val="22"/>
          <w:szCs w:val="22"/>
        </w:rPr>
        <w:t xml:space="preserve"> </w:t>
      </w:r>
      <w:r w:rsidR="00895ED6">
        <w:rPr>
          <w:rFonts w:ascii="Palatino" w:hAnsi="Palatino"/>
          <w:sz w:val="22"/>
          <w:szCs w:val="22"/>
        </w:rPr>
        <w:t>concerning</w:t>
      </w:r>
      <w:r w:rsidRPr="00D93092">
        <w:rPr>
          <w:rFonts w:ascii="Palatino" w:hAnsi="Palatino"/>
          <w:sz w:val="22"/>
          <w:szCs w:val="22"/>
        </w:rPr>
        <w:t xml:space="preserve"> </w:t>
      </w:r>
      <w:r>
        <w:rPr>
          <w:rFonts w:ascii="Palatino" w:hAnsi="Palatino"/>
          <w:sz w:val="22"/>
          <w:szCs w:val="22"/>
        </w:rPr>
        <w:t>memories and</w:t>
      </w:r>
      <w:r w:rsidRPr="00D93092">
        <w:rPr>
          <w:rFonts w:ascii="Palatino" w:hAnsi="Palatino"/>
          <w:sz w:val="22"/>
          <w:szCs w:val="22"/>
        </w:rPr>
        <w:t xml:space="preserve"> meaning</w:t>
      </w:r>
      <w:r>
        <w:rPr>
          <w:rFonts w:ascii="Palatino" w:hAnsi="Palatino"/>
          <w:sz w:val="22"/>
          <w:szCs w:val="22"/>
        </w:rPr>
        <w:t>s</w:t>
      </w:r>
      <w:r w:rsidRPr="00D93092">
        <w:rPr>
          <w:rFonts w:ascii="Palatino" w:hAnsi="Palatino"/>
          <w:sz w:val="22"/>
          <w:szCs w:val="22"/>
        </w:rPr>
        <w:t xml:space="preserve"> of His </w:t>
      </w:r>
      <w:r>
        <w:rPr>
          <w:rFonts w:ascii="Palatino" w:hAnsi="Palatino"/>
          <w:sz w:val="22"/>
          <w:szCs w:val="22"/>
        </w:rPr>
        <w:t>ministry,</w:t>
      </w:r>
      <w:r w:rsidRPr="00D93092">
        <w:rPr>
          <w:rFonts w:ascii="Palatino" w:hAnsi="Palatino"/>
          <w:sz w:val="22"/>
          <w:szCs w:val="22"/>
        </w:rPr>
        <w:t xml:space="preserve"> </w:t>
      </w:r>
      <w:r>
        <w:rPr>
          <w:rFonts w:ascii="Palatino" w:hAnsi="Palatino"/>
          <w:sz w:val="22"/>
          <w:szCs w:val="22"/>
        </w:rPr>
        <w:t xml:space="preserve">some </w:t>
      </w:r>
      <w:r w:rsidRPr="00D93092">
        <w:rPr>
          <w:rFonts w:ascii="Palatino" w:hAnsi="Palatino"/>
          <w:sz w:val="22"/>
          <w:szCs w:val="22"/>
        </w:rPr>
        <w:t xml:space="preserve">felt </w:t>
      </w:r>
      <w:r>
        <w:rPr>
          <w:rFonts w:ascii="Palatino" w:hAnsi="Palatino"/>
          <w:sz w:val="22"/>
          <w:szCs w:val="22"/>
        </w:rPr>
        <w:t xml:space="preserve">it </w:t>
      </w:r>
      <w:r w:rsidRPr="00D93092">
        <w:rPr>
          <w:rFonts w:ascii="Palatino" w:hAnsi="Palatino"/>
          <w:sz w:val="22"/>
          <w:szCs w:val="22"/>
        </w:rPr>
        <w:t xml:space="preserve">necessary to record what actually had been witnessed of Him. Paul had been </w:t>
      </w:r>
      <w:r>
        <w:rPr>
          <w:rFonts w:ascii="Palatino" w:hAnsi="Palatino"/>
          <w:sz w:val="22"/>
          <w:szCs w:val="22"/>
        </w:rPr>
        <w:t>recordi</w:t>
      </w:r>
      <w:r w:rsidRPr="00D93092">
        <w:rPr>
          <w:rFonts w:ascii="Palatino" w:hAnsi="Palatino"/>
          <w:sz w:val="22"/>
          <w:szCs w:val="22"/>
        </w:rPr>
        <w:t>ng</w:t>
      </w:r>
      <w:r>
        <w:rPr>
          <w:rFonts w:ascii="Palatino" w:hAnsi="Palatino"/>
          <w:sz w:val="22"/>
          <w:szCs w:val="22"/>
        </w:rPr>
        <w:t xml:space="preserve"> parts of</w:t>
      </w:r>
      <w:r w:rsidRPr="00D93092">
        <w:rPr>
          <w:rFonts w:ascii="Palatino" w:hAnsi="Palatino"/>
          <w:sz w:val="22"/>
          <w:szCs w:val="22"/>
        </w:rPr>
        <w:t xml:space="preserve"> that in his epistles, but those were addressed to particular </w:t>
      </w:r>
      <w:r>
        <w:rPr>
          <w:rFonts w:ascii="Palatino" w:hAnsi="Palatino"/>
          <w:sz w:val="22"/>
          <w:szCs w:val="22"/>
        </w:rPr>
        <w:t>issue</w:t>
      </w:r>
      <w:r w:rsidRPr="00D93092">
        <w:rPr>
          <w:rFonts w:ascii="Palatino" w:hAnsi="Palatino"/>
          <w:sz w:val="22"/>
          <w:szCs w:val="22"/>
        </w:rPr>
        <w:t xml:space="preserve">s of particular churches rather than as a </w:t>
      </w:r>
      <w:r>
        <w:rPr>
          <w:rFonts w:ascii="Palatino" w:hAnsi="Palatino"/>
          <w:sz w:val="22"/>
          <w:szCs w:val="22"/>
        </w:rPr>
        <w:t xml:space="preserve">comprehensive argument or </w:t>
      </w:r>
      <w:r w:rsidRPr="00D93092">
        <w:rPr>
          <w:rFonts w:ascii="Palatino" w:hAnsi="Palatino"/>
          <w:sz w:val="22"/>
          <w:szCs w:val="22"/>
        </w:rPr>
        <w:t>record. Mark was the first</w:t>
      </w:r>
      <w:r>
        <w:rPr>
          <w:rFonts w:ascii="Palatino" w:hAnsi="Palatino"/>
          <w:sz w:val="22"/>
          <w:szCs w:val="22"/>
        </w:rPr>
        <w:t xml:space="preserve"> </w:t>
      </w:r>
      <w:r w:rsidRPr="00D93092">
        <w:rPr>
          <w:rFonts w:ascii="Palatino" w:hAnsi="Palatino"/>
          <w:sz w:val="22"/>
          <w:szCs w:val="22"/>
        </w:rPr>
        <w:t>(A</w:t>
      </w:r>
      <w:r>
        <w:rPr>
          <w:rFonts w:ascii="Palatino" w:hAnsi="Palatino"/>
          <w:sz w:val="22"/>
          <w:szCs w:val="22"/>
        </w:rPr>
        <w:t>.</w:t>
      </w:r>
      <w:r w:rsidRPr="00D93092">
        <w:rPr>
          <w:rFonts w:ascii="Palatino" w:hAnsi="Palatino"/>
          <w:sz w:val="22"/>
          <w:szCs w:val="22"/>
        </w:rPr>
        <w:t>D</w:t>
      </w:r>
      <w:r>
        <w:rPr>
          <w:rFonts w:ascii="Palatino" w:hAnsi="Palatino"/>
          <w:sz w:val="22"/>
          <w:szCs w:val="22"/>
        </w:rPr>
        <w:t>.</w:t>
      </w:r>
      <w:r w:rsidRPr="00D93092">
        <w:rPr>
          <w:rFonts w:ascii="Palatino" w:hAnsi="Palatino"/>
          <w:sz w:val="22"/>
          <w:szCs w:val="22"/>
        </w:rPr>
        <w:t xml:space="preserve"> 66-70) to record in writing an account of Jesus' life and teachings; Matthew and Luke </w:t>
      </w:r>
      <w:r>
        <w:rPr>
          <w:rFonts w:ascii="Palatino" w:hAnsi="Palatino"/>
          <w:sz w:val="22"/>
          <w:szCs w:val="22"/>
        </w:rPr>
        <w:t xml:space="preserve">followed soon afterward </w:t>
      </w:r>
      <w:r w:rsidRPr="00D93092">
        <w:rPr>
          <w:rFonts w:ascii="Palatino" w:hAnsi="Palatino"/>
          <w:sz w:val="22"/>
          <w:szCs w:val="22"/>
        </w:rPr>
        <w:t>(A</w:t>
      </w:r>
      <w:r>
        <w:rPr>
          <w:rFonts w:ascii="Palatino" w:hAnsi="Palatino"/>
          <w:sz w:val="22"/>
          <w:szCs w:val="22"/>
        </w:rPr>
        <w:t>.</w:t>
      </w:r>
      <w:r w:rsidRPr="00D93092">
        <w:rPr>
          <w:rFonts w:ascii="Palatino" w:hAnsi="Palatino"/>
          <w:sz w:val="22"/>
          <w:szCs w:val="22"/>
        </w:rPr>
        <w:t>D</w:t>
      </w:r>
      <w:r>
        <w:rPr>
          <w:rFonts w:ascii="Palatino" w:hAnsi="Palatino"/>
          <w:sz w:val="22"/>
          <w:szCs w:val="22"/>
        </w:rPr>
        <w:t>.</w:t>
      </w:r>
      <w:r w:rsidRPr="00D93092">
        <w:rPr>
          <w:rFonts w:ascii="Palatino" w:hAnsi="Palatino"/>
          <w:sz w:val="22"/>
          <w:szCs w:val="22"/>
        </w:rPr>
        <w:t xml:space="preserve"> 85-90)</w:t>
      </w:r>
      <w:r>
        <w:rPr>
          <w:rFonts w:ascii="Palatino" w:hAnsi="Palatino"/>
          <w:sz w:val="22"/>
          <w:szCs w:val="22"/>
        </w:rPr>
        <w:t>,</w:t>
      </w:r>
      <w:r w:rsidRPr="00D93092">
        <w:rPr>
          <w:rFonts w:ascii="Palatino" w:hAnsi="Palatino"/>
          <w:sz w:val="22"/>
          <w:szCs w:val="22"/>
        </w:rPr>
        <w:t xml:space="preserve"> f</w:t>
      </w:r>
      <w:r>
        <w:rPr>
          <w:rFonts w:ascii="Palatino" w:hAnsi="Palatino"/>
          <w:sz w:val="22"/>
          <w:szCs w:val="22"/>
        </w:rPr>
        <w:t>eeling</w:t>
      </w:r>
      <w:r w:rsidRPr="00D93092">
        <w:rPr>
          <w:rFonts w:ascii="Palatino" w:hAnsi="Palatino"/>
          <w:sz w:val="22"/>
          <w:szCs w:val="22"/>
        </w:rPr>
        <w:t xml:space="preserve"> that Mark's account needed expan</w:t>
      </w:r>
      <w:r>
        <w:rPr>
          <w:rFonts w:ascii="Palatino" w:hAnsi="Palatino"/>
          <w:sz w:val="22"/>
          <w:szCs w:val="22"/>
        </w:rPr>
        <w:t>sion</w:t>
      </w:r>
      <w:r w:rsidRPr="00D93092">
        <w:rPr>
          <w:rFonts w:ascii="Palatino" w:hAnsi="Palatino"/>
          <w:sz w:val="22"/>
          <w:szCs w:val="22"/>
        </w:rPr>
        <w:t xml:space="preserve"> and improve</w:t>
      </w:r>
      <w:r>
        <w:rPr>
          <w:rFonts w:ascii="Palatino" w:hAnsi="Palatino"/>
          <w:sz w:val="22"/>
          <w:szCs w:val="22"/>
        </w:rPr>
        <w:t>ment</w:t>
      </w:r>
      <w:r w:rsidRPr="00D93092">
        <w:rPr>
          <w:rFonts w:ascii="Palatino" w:hAnsi="Palatino"/>
          <w:sz w:val="22"/>
          <w:szCs w:val="22"/>
        </w:rPr>
        <w:t xml:space="preserve">. All three of these "synoptic" Gospels were biographical, </w:t>
      </w:r>
      <w:r>
        <w:rPr>
          <w:rFonts w:ascii="Palatino" w:hAnsi="Palatino"/>
          <w:sz w:val="22"/>
          <w:szCs w:val="22"/>
        </w:rPr>
        <w:t xml:space="preserve">providing a narrative account of Jesus' life and ministry, </w:t>
      </w:r>
      <w:r w:rsidRPr="00D93092">
        <w:rPr>
          <w:rFonts w:ascii="Palatino" w:hAnsi="Palatino"/>
          <w:sz w:val="22"/>
          <w:szCs w:val="22"/>
        </w:rPr>
        <w:t xml:space="preserve">written in Greek by Jews because the culture throughout the Mediterranean world was </w:t>
      </w:r>
      <w:r>
        <w:rPr>
          <w:rFonts w:ascii="Palatino" w:hAnsi="Palatino"/>
          <w:sz w:val="22"/>
          <w:szCs w:val="22"/>
        </w:rPr>
        <w:t>general</w:t>
      </w:r>
      <w:r w:rsidRPr="00D93092">
        <w:rPr>
          <w:rFonts w:ascii="Palatino" w:hAnsi="Palatino"/>
          <w:sz w:val="22"/>
          <w:szCs w:val="22"/>
        </w:rPr>
        <w:t>ly Helleni</w:t>
      </w:r>
      <w:r>
        <w:rPr>
          <w:rFonts w:ascii="Palatino" w:hAnsi="Palatino"/>
          <w:sz w:val="22"/>
          <w:szCs w:val="22"/>
        </w:rPr>
        <w:t>sti</w:t>
      </w:r>
      <w:r w:rsidRPr="00D93092">
        <w:rPr>
          <w:rFonts w:ascii="Palatino" w:hAnsi="Palatino"/>
          <w:sz w:val="22"/>
          <w:szCs w:val="22"/>
        </w:rPr>
        <w:t>c.</w:t>
      </w:r>
    </w:p>
    <w:p w14:paraId="26B29897" w14:textId="77777777" w:rsidR="00730734" w:rsidRPr="00D93092" w:rsidRDefault="00730734" w:rsidP="00E47CC1">
      <w:pPr>
        <w:ind w:left="-360" w:right="-360"/>
        <w:jc w:val="both"/>
        <w:rPr>
          <w:rFonts w:ascii="Palatino" w:hAnsi="Palatino"/>
          <w:sz w:val="22"/>
          <w:szCs w:val="22"/>
        </w:rPr>
      </w:pPr>
    </w:p>
    <w:p w14:paraId="2C949AA5" w14:textId="45262B9D" w:rsidR="00730734" w:rsidRPr="00D93092" w:rsidRDefault="00730734" w:rsidP="00E47CC1">
      <w:pPr>
        <w:tabs>
          <w:tab w:val="left" w:pos="3690"/>
        </w:tabs>
        <w:ind w:left="-360" w:right="-360"/>
        <w:jc w:val="both"/>
        <w:rPr>
          <w:rFonts w:ascii="Palatino" w:hAnsi="Palatino"/>
          <w:sz w:val="22"/>
          <w:szCs w:val="22"/>
        </w:rPr>
      </w:pPr>
      <w:r w:rsidRPr="00D93092">
        <w:rPr>
          <w:rFonts w:ascii="Palatino" w:hAnsi="Palatino"/>
          <w:sz w:val="22"/>
          <w:szCs w:val="22"/>
        </w:rPr>
        <w:t>John</w:t>
      </w:r>
      <w:r>
        <w:rPr>
          <w:rFonts w:ascii="Palatino" w:hAnsi="Palatino"/>
          <w:sz w:val="22"/>
          <w:szCs w:val="22"/>
        </w:rPr>
        <w:t>, probably the "beloved disciple" and son of Zebedee, living in Ephesus (in what is now modern Turkey), probably together with another John known locally and loved as "the Elder", who was philosophical and a leading Christian there,</w:t>
      </w:r>
      <w:r w:rsidRPr="00D93092">
        <w:rPr>
          <w:rFonts w:ascii="Palatino" w:hAnsi="Palatino"/>
          <w:sz w:val="22"/>
          <w:szCs w:val="22"/>
        </w:rPr>
        <w:t xml:space="preserve"> felt a different calling (A</w:t>
      </w:r>
      <w:r>
        <w:rPr>
          <w:rFonts w:ascii="Palatino" w:hAnsi="Palatino"/>
          <w:sz w:val="22"/>
          <w:szCs w:val="22"/>
        </w:rPr>
        <w:t>.</w:t>
      </w:r>
      <w:r w:rsidRPr="00D93092">
        <w:rPr>
          <w:rFonts w:ascii="Palatino" w:hAnsi="Palatino"/>
          <w:sz w:val="22"/>
          <w:szCs w:val="22"/>
        </w:rPr>
        <w:t>D</w:t>
      </w:r>
      <w:r>
        <w:rPr>
          <w:rFonts w:ascii="Palatino" w:hAnsi="Palatino"/>
          <w:sz w:val="22"/>
          <w:szCs w:val="22"/>
        </w:rPr>
        <w:t>.</w:t>
      </w:r>
      <w:r w:rsidRPr="00D93092">
        <w:rPr>
          <w:rFonts w:ascii="Palatino" w:hAnsi="Palatino"/>
          <w:sz w:val="22"/>
          <w:szCs w:val="22"/>
        </w:rPr>
        <w:t xml:space="preserve"> 90-110): to write a</w:t>
      </w:r>
      <w:r>
        <w:rPr>
          <w:rFonts w:ascii="Palatino" w:hAnsi="Palatino"/>
          <w:sz w:val="22"/>
          <w:szCs w:val="22"/>
        </w:rPr>
        <w:t xml:space="preserve"> persuasive </w:t>
      </w:r>
      <w:r w:rsidRPr="00D93092">
        <w:rPr>
          <w:rFonts w:ascii="Palatino" w:hAnsi="Palatino"/>
          <w:sz w:val="22"/>
          <w:szCs w:val="22"/>
        </w:rPr>
        <w:t xml:space="preserve">argument for </w:t>
      </w:r>
      <w:r>
        <w:rPr>
          <w:rFonts w:ascii="Palatino" w:hAnsi="Palatino"/>
          <w:sz w:val="22"/>
          <w:szCs w:val="22"/>
        </w:rPr>
        <w:t xml:space="preserve">the </w:t>
      </w:r>
      <w:r w:rsidRPr="00D93092">
        <w:rPr>
          <w:rFonts w:ascii="Palatino" w:hAnsi="Palatino"/>
          <w:sz w:val="22"/>
          <w:szCs w:val="22"/>
        </w:rPr>
        <w:t>Christian</w:t>
      </w:r>
      <w:r>
        <w:rPr>
          <w:rFonts w:ascii="Palatino" w:hAnsi="Palatino"/>
          <w:sz w:val="22"/>
          <w:szCs w:val="22"/>
        </w:rPr>
        <w:t xml:space="preserve"> religion,</w:t>
      </w:r>
      <w:r w:rsidRPr="00D93092">
        <w:rPr>
          <w:rFonts w:ascii="Palatino" w:hAnsi="Palatino"/>
          <w:sz w:val="22"/>
          <w:szCs w:val="22"/>
        </w:rPr>
        <w:t xml:space="preserve"> addressing the </w:t>
      </w:r>
      <w:r>
        <w:rPr>
          <w:rFonts w:ascii="Palatino" w:hAnsi="Palatino"/>
          <w:sz w:val="22"/>
          <w:szCs w:val="22"/>
        </w:rPr>
        <w:t>broader Classical</w:t>
      </w:r>
      <w:r w:rsidRPr="00D93092">
        <w:rPr>
          <w:rFonts w:ascii="Palatino" w:hAnsi="Palatino"/>
          <w:sz w:val="22"/>
          <w:szCs w:val="22"/>
        </w:rPr>
        <w:t xml:space="preserve"> world</w:t>
      </w:r>
      <w:r>
        <w:rPr>
          <w:rFonts w:ascii="Palatino" w:hAnsi="Palatino"/>
          <w:sz w:val="22"/>
          <w:szCs w:val="22"/>
        </w:rPr>
        <w:t xml:space="preserve"> in its own more familiar terms</w:t>
      </w:r>
      <w:r w:rsidRPr="00D93092">
        <w:rPr>
          <w:rFonts w:ascii="Palatino" w:hAnsi="Palatino"/>
          <w:sz w:val="22"/>
          <w:szCs w:val="22"/>
        </w:rPr>
        <w:t>. His</w:t>
      </w:r>
      <w:r>
        <w:rPr>
          <w:rFonts w:ascii="Palatino" w:hAnsi="Palatino"/>
          <w:sz w:val="22"/>
          <w:szCs w:val="22"/>
        </w:rPr>
        <w:t xml:space="preserve"> (their)</w:t>
      </w:r>
      <w:r w:rsidRPr="00D93092">
        <w:rPr>
          <w:rFonts w:ascii="Palatino" w:hAnsi="Palatino"/>
          <w:sz w:val="22"/>
          <w:szCs w:val="22"/>
        </w:rPr>
        <w:t xml:space="preserve"> </w:t>
      </w:r>
      <w:r w:rsidRPr="00D46C0B">
        <w:rPr>
          <w:rFonts w:ascii="Palatino" w:hAnsi="Palatino"/>
          <w:i/>
          <w:iCs/>
          <w:sz w:val="22"/>
          <w:szCs w:val="22"/>
        </w:rPr>
        <w:t>Gospel</w:t>
      </w:r>
      <w:r w:rsidRPr="00D93092">
        <w:rPr>
          <w:rFonts w:ascii="Palatino" w:hAnsi="Palatino"/>
          <w:sz w:val="22"/>
          <w:szCs w:val="22"/>
        </w:rPr>
        <w:t>, accordingly, was not</w:t>
      </w:r>
      <w:r>
        <w:rPr>
          <w:rFonts w:ascii="Palatino" w:hAnsi="Palatino"/>
          <w:sz w:val="22"/>
          <w:szCs w:val="22"/>
        </w:rPr>
        <w:t xml:space="preserve"> mainly </w:t>
      </w:r>
      <w:r w:rsidRPr="00D93092">
        <w:rPr>
          <w:rFonts w:ascii="Palatino" w:hAnsi="Palatino"/>
          <w:sz w:val="22"/>
          <w:szCs w:val="22"/>
        </w:rPr>
        <w:t>biographical but</w:t>
      </w:r>
      <w:r>
        <w:rPr>
          <w:rFonts w:ascii="Palatino" w:hAnsi="Palatino"/>
          <w:sz w:val="22"/>
          <w:szCs w:val="22"/>
        </w:rPr>
        <w:t xml:space="preserve"> </w:t>
      </w:r>
      <w:r w:rsidRPr="00D93092">
        <w:rPr>
          <w:rFonts w:ascii="Palatino" w:hAnsi="Palatino"/>
          <w:sz w:val="22"/>
          <w:szCs w:val="22"/>
        </w:rPr>
        <w:t>hortatory—seekin</w:t>
      </w:r>
      <w:r>
        <w:rPr>
          <w:rFonts w:ascii="Palatino" w:hAnsi="Palatino"/>
          <w:sz w:val="22"/>
          <w:szCs w:val="22"/>
        </w:rPr>
        <w:t>g especially</w:t>
      </w:r>
      <w:r w:rsidRPr="00D93092">
        <w:rPr>
          <w:rFonts w:ascii="Palatino" w:hAnsi="Palatino"/>
          <w:sz w:val="22"/>
          <w:szCs w:val="22"/>
        </w:rPr>
        <w:t xml:space="preserve"> to </w:t>
      </w:r>
      <w:r>
        <w:rPr>
          <w:rFonts w:ascii="Palatino" w:hAnsi="Palatino"/>
          <w:sz w:val="22"/>
          <w:szCs w:val="22"/>
        </w:rPr>
        <w:t xml:space="preserve">persuade and convert, </w:t>
      </w:r>
      <w:proofErr w:type="gramStart"/>
      <w:r>
        <w:rPr>
          <w:rFonts w:ascii="Palatino" w:hAnsi="Palatino"/>
          <w:sz w:val="22"/>
          <w:szCs w:val="22"/>
        </w:rPr>
        <w:t>thus</w:t>
      </w:r>
      <w:proofErr w:type="gramEnd"/>
      <w:r>
        <w:rPr>
          <w:rFonts w:ascii="Palatino" w:hAnsi="Palatino"/>
          <w:sz w:val="22"/>
          <w:szCs w:val="22"/>
        </w:rPr>
        <w:t xml:space="preserve"> to offer salvation</w:t>
      </w:r>
      <w:r w:rsidR="00895ED6">
        <w:rPr>
          <w:rFonts w:ascii="Palatino" w:hAnsi="Palatino"/>
          <w:sz w:val="22"/>
          <w:szCs w:val="22"/>
        </w:rPr>
        <w:t>,</w:t>
      </w:r>
      <w:r>
        <w:rPr>
          <w:rFonts w:ascii="Palatino" w:hAnsi="Palatino"/>
          <w:sz w:val="22"/>
          <w:szCs w:val="22"/>
        </w:rPr>
        <w:t xml:space="preserve"> to</w:t>
      </w:r>
      <w:r w:rsidRPr="00D93092">
        <w:rPr>
          <w:rFonts w:ascii="Palatino" w:hAnsi="Palatino"/>
          <w:sz w:val="22"/>
          <w:szCs w:val="22"/>
        </w:rPr>
        <w:t xml:space="preserve"> a more philosophically and scientifically cultured </w:t>
      </w:r>
      <w:r w:rsidR="009D4BBB">
        <w:rPr>
          <w:rFonts w:ascii="Palatino" w:hAnsi="Palatino"/>
          <w:sz w:val="22"/>
          <w:szCs w:val="22"/>
        </w:rPr>
        <w:t xml:space="preserve">Jewish and </w:t>
      </w:r>
      <w:r w:rsidRPr="00D93092">
        <w:rPr>
          <w:rFonts w:ascii="Palatino" w:hAnsi="Palatino"/>
          <w:sz w:val="22"/>
          <w:szCs w:val="22"/>
        </w:rPr>
        <w:t>Gentile audience</w:t>
      </w:r>
      <w:r>
        <w:rPr>
          <w:rFonts w:ascii="Palatino" w:hAnsi="Palatino"/>
          <w:sz w:val="22"/>
          <w:szCs w:val="22"/>
        </w:rPr>
        <w:t>, proclaiming</w:t>
      </w:r>
      <w:r w:rsidRPr="00D93092">
        <w:rPr>
          <w:rFonts w:ascii="Palatino" w:hAnsi="Palatino"/>
          <w:sz w:val="22"/>
          <w:szCs w:val="22"/>
        </w:rPr>
        <w:t xml:space="preserve"> that Jesus of Nazareth</w:t>
      </w:r>
      <w:r>
        <w:rPr>
          <w:rFonts w:ascii="Palatino" w:hAnsi="Palatino"/>
          <w:sz w:val="22"/>
          <w:szCs w:val="22"/>
        </w:rPr>
        <w:t>—</w:t>
      </w:r>
      <w:r w:rsidRPr="00D93092">
        <w:rPr>
          <w:rFonts w:ascii="Palatino" w:hAnsi="Palatino"/>
          <w:sz w:val="22"/>
          <w:szCs w:val="22"/>
        </w:rPr>
        <w:t>a</w:t>
      </w:r>
      <w:r>
        <w:rPr>
          <w:rFonts w:ascii="Palatino" w:hAnsi="Palatino"/>
          <w:sz w:val="22"/>
          <w:szCs w:val="22"/>
        </w:rPr>
        <w:t>n</w:t>
      </w:r>
      <w:r w:rsidRPr="00D93092">
        <w:rPr>
          <w:rFonts w:ascii="Palatino" w:hAnsi="Palatino"/>
          <w:sz w:val="22"/>
          <w:szCs w:val="22"/>
        </w:rPr>
        <w:t xml:space="preserve"> obscure, humble and uncivilized (in Classical culture) Jew</w:t>
      </w:r>
      <w:r>
        <w:rPr>
          <w:rFonts w:ascii="Palatino" w:hAnsi="Palatino"/>
          <w:sz w:val="22"/>
          <w:szCs w:val="22"/>
        </w:rPr>
        <w:t>—</w:t>
      </w:r>
      <w:r w:rsidRPr="00D93092">
        <w:rPr>
          <w:rFonts w:ascii="Palatino" w:hAnsi="Palatino"/>
          <w:sz w:val="22"/>
          <w:szCs w:val="22"/>
        </w:rPr>
        <w:t>was in</w:t>
      </w:r>
      <w:r>
        <w:rPr>
          <w:rFonts w:ascii="Palatino" w:hAnsi="Palatino"/>
          <w:sz w:val="22"/>
          <w:szCs w:val="22"/>
        </w:rPr>
        <w:t xml:space="preserve"> </w:t>
      </w:r>
      <w:r w:rsidRPr="00D93092">
        <w:rPr>
          <w:rFonts w:ascii="Palatino" w:hAnsi="Palatino"/>
          <w:sz w:val="22"/>
          <w:szCs w:val="22"/>
        </w:rPr>
        <w:t xml:space="preserve">fact </w:t>
      </w:r>
      <w:r>
        <w:rPr>
          <w:rFonts w:ascii="Palatino" w:hAnsi="Palatino"/>
          <w:sz w:val="22"/>
          <w:szCs w:val="22"/>
        </w:rPr>
        <w:t xml:space="preserve">the </w:t>
      </w:r>
      <w:r w:rsidRPr="00D93092">
        <w:rPr>
          <w:rFonts w:ascii="Palatino" w:hAnsi="Palatino"/>
          <w:sz w:val="22"/>
          <w:szCs w:val="22"/>
        </w:rPr>
        <w:t xml:space="preserve">Christ, the </w:t>
      </w:r>
      <w:r>
        <w:rPr>
          <w:rFonts w:ascii="Palatino" w:hAnsi="Palatino"/>
          <w:sz w:val="22"/>
          <w:szCs w:val="22"/>
        </w:rPr>
        <w:t xml:space="preserve">incarnate </w:t>
      </w:r>
      <w:r w:rsidRPr="00D93092">
        <w:rPr>
          <w:rFonts w:ascii="Palatino" w:hAnsi="Palatino"/>
          <w:sz w:val="22"/>
          <w:szCs w:val="22"/>
        </w:rPr>
        <w:t>Son of God.</w:t>
      </w:r>
    </w:p>
    <w:p w14:paraId="5BFD88DA" w14:textId="77777777" w:rsidR="00730734" w:rsidRPr="00D93092" w:rsidRDefault="00730734" w:rsidP="00E47CC1">
      <w:pPr>
        <w:ind w:left="-360" w:right="-360"/>
        <w:jc w:val="both"/>
        <w:rPr>
          <w:rFonts w:ascii="Palatino" w:hAnsi="Palatino"/>
          <w:sz w:val="22"/>
          <w:szCs w:val="22"/>
        </w:rPr>
      </w:pPr>
    </w:p>
    <w:p w14:paraId="2877F607" w14:textId="0330D7DB" w:rsidR="00730734" w:rsidRDefault="00730734" w:rsidP="00E47CC1">
      <w:pPr>
        <w:ind w:left="-360" w:right="-360"/>
        <w:jc w:val="both"/>
        <w:rPr>
          <w:rFonts w:ascii="Palatino" w:hAnsi="Palatino"/>
          <w:sz w:val="22"/>
          <w:szCs w:val="22"/>
        </w:rPr>
      </w:pPr>
      <w:r>
        <w:rPr>
          <w:rFonts w:ascii="Palatino" w:hAnsi="Palatino"/>
          <w:sz w:val="22"/>
          <w:szCs w:val="22"/>
        </w:rPr>
        <w:t>"John's"</w:t>
      </w:r>
      <w:r w:rsidRPr="00D93092">
        <w:rPr>
          <w:rFonts w:ascii="Palatino" w:hAnsi="Palatino"/>
          <w:sz w:val="22"/>
          <w:szCs w:val="22"/>
        </w:rPr>
        <w:t xml:space="preserve"> </w:t>
      </w:r>
      <w:r w:rsidRPr="00D46C0B">
        <w:rPr>
          <w:rFonts w:ascii="Palatino" w:hAnsi="Palatino"/>
          <w:i/>
          <w:iCs/>
          <w:sz w:val="22"/>
          <w:szCs w:val="22"/>
        </w:rPr>
        <w:t>Gospel</w:t>
      </w:r>
      <w:r w:rsidRPr="00D93092">
        <w:rPr>
          <w:rFonts w:ascii="Palatino" w:hAnsi="Palatino"/>
          <w:sz w:val="22"/>
          <w:szCs w:val="22"/>
        </w:rPr>
        <w:t xml:space="preserve"> was </w:t>
      </w:r>
      <w:r>
        <w:rPr>
          <w:rFonts w:ascii="Palatino" w:hAnsi="Palatino"/>
          <w:sz w:val="22"/>
          <w:szCs w:val="22"/>
        </w:rPr>
        <w:t>brilliant</w:t>
      </w:r>
      <w:r w:rsidRPr="00D93092">
        <w:rPr>
          <w:rFonts w:ascii="Palatino" w:hAnsi="Palatino"/>
          <w:sz w:val="22"/>
          <w:szCs w:val="22"/>
        </w:rPr>
        <w:t>ly</w:t>
      </w:r>
      <w:r>
        <w:rPr>
          <w:rFonts w:ascii="Palatino" w:hAnsi="Palatino"/>
          <w:sz w:val="22"/>
          <w:szCs w:val="22"/>
        </w:rPr>
        <w:t xml:space="preserve"> executed</w:t>
      </w:r>
      <w:r w:rsidRPr="00D93092">
        <w:rPr>
          <w:rFonts w:ascii="Palatino" w:hAnsi="Palatino"/>
          <w:sz w:val="22"/>
          <w:szCs w:val="22"/>
        </w:rPr>
        <w:t xml:space="preserve"> and has earned the</w:t>
      </w:r>
      <w:r>
        <w:rPr>
          <w:rFonts w:ascii="Palatino" w:hAnsi="Palatino"/>
          <w:sz w:val="22"/>
          <w:szCs w:val="22"/>
        </w:rPr>
        <w:t xml:space="preserve"> highest</w:t>
      </w:r>
      <w:r w:rsidRPr="00D93092">
        <w:rPr>
          <w:rFonts w:ascii="Palatino" w:hAnsi="Palatino"/>
          <w:sz w:val="22"/>
          <w:szCs w:val="22"/>
        </w:rPr>
        <w:t xml:space="preserve"> respect </w:t>
      </w:r>
      <w:r>
        <w:rPr>
          <w:rFonts w:ascii="Palatino" w:hAnsi="Palatino"/>
          <w:sz w:val="22"/>
          <w:szCs w:val="22"/>
        </w:rPr>
        <w:t>from</w:t>
      </w:r>
      <w:r w:rsidRPr="00D93092">
        <w:rPr>
          <w:rFonts w:ascii="Palatino" w:hAnsi="Palatino"/>
          <w:sz w:val="22"/>
          <w:szCs w:val="22"/>
        </w:rPr>
        <w:t xml:space="preserve"> leading theologians ever since. Augustine preferred it, and Luther called it the "</w:t>
      </w:r>
      <w:proofErr w:type="spellStart"/>
      <w:r w:rsidRPr="00D93092">
        <w:rPr>
          <w:rFonts w:ascii="Palatino" w:hAnsi="Palatino"/>
          <w:sz w:val="22"/>
          <w:szCs w:val="22"/>
        </w:rPr>
        <w:t>chiefest</w:t>
      </w:r>
      <w:proofErr w:type="spellEnd"/>
      <w:r w:rsidRPr="00D93092">
        <w:rPr>
          <w:rFonts w:ascii="Palatino" w:hAnsi="Palatino"/>
          <w:sz w:val="22"/>
          <w:szCs w:val="22"/>
        </w:rPr>
        <w:t>" among the Gospels, "unique, tender, and true."</w:t>
      </w:r>
      <w:r>
        <w:rPr>
          <w:rFonts w:ascii="Palatino" w:hAnsi="Palatino"/>
          <w:sz w:val="22"/>
          <w:szCs w:val="22"/>
        </w:rPr>
        <w:t xml:space="preserve"> It is considered today the favorite of the four Gospels among both professionals and the public.</w:t>
      </w:r>
    </w:p>
    <w:p w14:paraId="1D26346D" w14:textId="77777777" w:rsidR="00730734" w:rsidRPr="00D93092" w:rsidRDefault="00730734" w:rsidP="00E47CC1">
      <w:pPr>
        <w:ind w:left="-360" w:right="-360"/>
        <w:jc w:val="both"/>
        <w:rPr>
          <w:rFonts w:ascii="Palatino" w:hAnsi="Palatino"/>
          <w:sz w:val="22"/>
          <w:szCs w:val="22"/>
        </w:rPr>
      </w:pPr>
      <w:r>
        <w:rPr>
          <w:rFonts w:ascii="Palatino" w:hAnsi="Palatino"/>
          <w:sz w:val="22"/>
          <w:szCs w:val="22"/>
        </w:rPr>
        <w:t xml:space="preserve"> </w:t>
      </w:r>
      <w:r w:rsidRPr="00D93092">
        <w:rPr>
          <w:rFonts w:ascii="Palatino" w:hAnsi="Palatino"/>
          <w:sz w:val="22"/>
          <w:szCs w:val="22"/>
        </w:rPr>
        <w:t xml:space="preserve">  </w:t>
      </w:r>
    </w:p>
    <w:p w14:paraId="5DB5F0D1" w14:textId="47D57BD0"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One way to understand this is st</w:t>
      </w:r>
      <w:r w:rsidR="00370A10">
        <w:rPr>
          <w:rFonts w:ascii="Palatino" w:hAnsi="Palatino"/>
          <w:sz w:val="22"/>
          <w:szCs w:val="22"/>
        </w:rPr>
        <w:t>ylistic</w:t>
      </w:r>
      <w:r w:rsidRPr="00DF741B">
        <w:rPr>
          <w:rFonts w:ascii="Palatino" w:hAnsi="Palatino"/>
          <w:sz w:val="22"/>
          <w:szCs w:val="22"/>
        </w:rPr>
        <w:t>, and this gets us into theology. Here Christianity</w:t>
      </w:r>
      <w:r w:rsidR="00895ED6" w:rsidRPr="00DF741B">
        <w:rPr>
          <w:rFonts w:ascii="Palatino" w:hAnsi="Palatino"/>
          <w:sz w:val="22"/>
          <w:szCs w:val="22"/>
        </w:rPr>
        <w:t xml:space="preserve"> in its early history</w:t>
      </w:r>
      <w:r w:rsidRPr="00DF741B">
        <w:rPr>
          <w:rFonts w:ascii="Palatino" w:hAnsi="Palatino"/>
          <w:sz w:val="22"/>
          <w:szCs w:val="22"/>
        </w:rPr>
        <w:t xml:space="preserve"> departed from all other religions. From time immemorial, the world’s religions used stories to explain the world and how it works, and accordingly how people should live. The </w:t>
      </w:r>
      <w:r w:rsidRPr="006F043C">
        <w:rPr>
          <w:rFonts w:ascii="Palatino" w:hAnsi="Palatino"/>
          <w:i/>
          <w:iCs/>
          <w:sz w:val="22"/>
          <w:szCs w:val="22"/>
        </w:rPr>
        <w:t>Old Testament</w:t>
      </w:r>
      <w:r w:rsidRPr="00DF741B">
        <w:rPr>
          <w:rFonts w:ascii="Palatino" w:hAnsi="Palatino"/>
          <w:sz w:val="22"/>
          <w:szCs w:val="22"/>
        </w:rPr>
        <w:t xml:space="preserve"> consists entirely in stories and laws based on historical narratives. Jesus was squarely in that tradition—he was a story-teller teaching by parables, not a systematic philosopher </w:t>
      </w:r>
      <w:r>
        <w:rPr>
          <w:rFonts w:ascii="Palatino" w:hAnsi="Palatino"/>
          <w:sz w:val="22"/>
          <w:szCs w:val="22"/>
        </w:rPr>
        <w:t>work</w:t>
      </w:r>
      <w:r w:rsidRPr="00DF741B">
        <w:rPr>
          <w:rFonts w:ascii="Palatino" w:hAnsi="Palatino"/>
          <w:sz w:val="22"/>
          <w:szCs w:val="22"/>
        </w:rPr>
        <w:t>ing with ideas and logic.</w:t>
      </w:r>
    </w:p>
    <w:p w14:paraId="03A06654" w14:textId="0449C67C" w:rsidR="00730734" w:rsidRDefault="00730734" w:rsidP="00E47CC1">
      <w:pPr>
        <w:spacing w:before="240"/>
        <w:ind w:left="-360" w:right="-360"/>
        <w:jc w:val="both"/>
        <w:rPr>
          <w:rFonts w:ascii="Palatino" w:hAnsi="Palatino"/>
          <w:sz w:val="22"/>
          <w:szCs w:val="22"/>
        </w:rPr>
      </w:pPr>
      <w:r w:rsidRPr="00DF741B">
        <w:rPr>
          <w:rFonts w:ascii="Palatino" w:hAnsi="Palatino"/>
          <w:sz w:val="22"/>
          <w:szCs w:val="22"/>
        </w:rPr>
        <w:t xml:space="preserve">But with the “Great Commission” </w:t>
      </w:r>
      <w:r w:rsidR="00370A10">
        <w:rPr>
          <w:rFonts w:ascii="Palatino" w:hAnsi="Palatino"/>
          <w:sz w:val="22"/>
          <w:szCs w:val="22"/>
        </w:rPr>
        <w:t>H</w:t>
      </w:r>
      <w:r w:rsidRPr="00DF741B">
        <w:rPr>
          <w:rFonts w:ascii="Palatino" w:hAnsi="Palatino"/>
          <w:sz w:val="22"/>
          <w:szCs w:val="22"/>
        </w:rPr>
        <w:t xml:space="preserve">e launched a novel and transformative idea: “Go ye into all the world and preach the Gospel. Make disciples of all nations.” “All the world” certainly includes our world today, but then it meant going out into the Mediterranean world of </w:t>
      </w:r>
      <w:r w:rsidR="00895ED6">
        <w:rPr>
          <w:rFonts w:ascii="Palatino" w:hAnsi="Palatino"/>
          <w:sz w:val="22"/>
          <w:szCs w:val="22"/>
        </w:rPr>
        <w:t xml:space="preserve">Classical </w:t>
      </w:r>
      <w:r w:rsidRPr="00DF741B">
        <w:rPr>
          <w:rFonts w:ascii="Palatino" w:hAnsi="Palatino"/>
          <w:sz w:val="22"/>
          <w:szCs w:val="22"/>
        </w:rPr>
        <w:t>Graeco-Roman civilization. Since Periclean Athens 500 years before Him, Greek culture, which had</w:t>
      </w:r>
      <w:r w:rsidR="009828FE">
        <w:rPr>
          <w:rFonts w:ascii="Palatino" w:hAnsi="Palatino"/>
          <w:sz w:val="22"/>
          <w:szCs w:val="22"/>
        </w:rPr>
        <w:t xml:space="preserve"> </w:t>
      </w:r>
      <w:r w:rsidRPr="00DF741B">
        <w:rPr>
          <w:rFonts w:ascii="Palatino" w:hAnsi="Palatino"/>
          <w:sz w:val="22"/>
          <w:szCs w:val="22"/>
        </w:rPr>
        <w:t>originated in myths, had become philosophical</w:t>
      </w:r>
      <w:r>
        <w:rPr>
          <w:rFonts w:ascii="Palatino" w:hAnsi="Palatino"/>
          <w:sz w:val="22"/>
          <w:szCs w:val="22"/>
        </w:rPr>
        <w:t xml:space="preserve">, </w:t>
      </w:r>
      <w:r w:rsidRPr="00DF741B">
        <w:rPr>
          <w:rFonts w:ascii="Palatino" w:hAnsi="Palatino"/>
          <w:sz w:val="22"/>
          <w:szCs w:val="22"/>
        </w:rPr>
        <w:t xml:space="preserve">describing the world not in terms of metaphors and stories, but in terms of ideas, logic, philosophy and science. In Jesus’ time the most widespread philosophy was Stoicism, whose central ethical precept was “Follow Nature.” Why? Because the world, Stoics taught, was created and ordered as a coherent whole universe by a single governing power, </w:t>
      </w:r>
      <w:r>
        <w:rPr>
          <w:rFonts w:ascii="Palatino" w:hAnsi="Palatino"/>
          <w:sz w:val="22"/>
          <w:szCs w:val="22"/>
        </w:rPr>
        <w:t xml:space="preserve">which they </w:t>
      </w:r>
      <w:r w:rsidRPr="00DF741B">
        <w:rPr>
          <w:rFonts w:ascii="Palatino" w:hAnsi="Palatino"/>
          <w:sz w:val="22"/>
          <w:szCs w:val="22"/>
        </w:rPr>
        <w:t xml:space="preserve">called the </w:t>
      </w:r>
      <w:r w:rsidRPr="00DF741B">
        <w:rPr>
          <w:rFonts w:ascii="Palatino" w:hAnsi="Palatino"/>
          <w:i/>
          <w:sz w:val="22"/>
          <w:szCs w:val="22"/>
        </w:rPr>
        <w:t>Logos</w:t>
      </w:r>
      <w:r w:rsidR="00BA7FB7">
        <w:rPr>
          <w:rFonts w:ascii="Palatino" w:hAnsi="Palatino"/>
          <w:i/>
          <w:sz w:val="22"/>
          <w:szCs w:val="22"/>
        </w:rPr>
        <w:t xml:space="preserve"> </w:t>
      </w:r>
      <w:r w:rsidR="00BA7FB7">
        <w:rPr>
          <w:rFonts w:ascii="Palatino" w:hAnsi="Palatino"/>
          <w:iCs/>
          <w:sz w:val="22"/>
          <w:szCs w:val="22"/>
        </w:rPr>
        <w:t>(see Note, below)</w:t>
      </w:r>
      <w:r w:rsidR="00BA7FB7">
        <w:rPr>
          <w:rFonts w:ascii="Palatino" w:hAnsi="Palatino"/>
          <w:sz w:val="22"/>
          <w:szCs w:val="22"/>
        </w:rPr>
        <w:t>,</w:t>
      </w:r>
      <w:r w:rsidRPr="00DF741B">
        <w:rPr>
          <w:rFonts w:ascii="Palatino" w:hAnsi="Palatino"/>
          <w:sz w:val="22"/>
          <w:szCs w:val="22"/>
        </w:rPr>
        <w:t xml:space="preserve"> meaning the omnipotent ordering power </w:t>
      </w:r>
      <w:r w:rsidR="009D4BBB">
        <w:rPr>
          <w:rFonts w:ascii="Palatino" w:hAnsi="Palatino"/>
          <w:sz w:val="22"/>
          <w:szCs w:val="22"/>
        </w:rPr>
        <w:t>driving</w:t>
      </w:r>
      <w:r w:rsidRPr="00DF741B">
        <w:rPr>
          <w:rFonts w:ascii="Palatino" w:hAnsi="Palatino"/>
          <w:sz w:val="22"/>
          <w:szCs w:val="22"/>
        </w:rPr>
        <w:t xml:space="preserve"> the universe and everything in it. The object of </w:t>
      </w:r>
      <w:r w:rsidR="00F15F89">
        <w:rPr>
          <w:rFonts w:ascii="Palatino" w:hAnsi="Palatino"/>
          <w:sz w:val="22"/>
          <w:szCs w:val="22"/>
        </w:rPr>
        <w:t xml:space="preserve">Stoic </w:t>
      </w:r>
      <w:r w:rsidRPr="00DF741B">
        <w:rPr>
          <w:rFonts w:ascii="Palatino" w:hAnsi="Palatino"/>
          <w:sz w:val="22"/>
          <w:szCs w:val="22"/>
        </w:rPr>
        <w:t xml:space="preserve">science and philosophy, as well as of ethics in both theory and practice, was to “follow the </w:t>
      </w:r>
      <w:r w:rsidRPr="00DF741B">
        <w:rPr>
          <w:rFonts w:ascii="Palatino" w:hAnsi="Palatino"/>
          <w:i/>
          <w:sz w:val="22"/>
          <w:szCs w:val="22"/>
        </w:rPr>
        <w:t>Logos</w:t>
      </w:r>
      <w:r w:rsidRPr="00DF741B">
        <w:rPr>
          <w:rFonts w:ascii="Palatino" w:hAnsi="Palatino"/>
          <w:sz w:val="22"/>
          <w:szCs w:val="22"/>
        </w:rPr>
        <w:t xml:space="preserve">”—to order one’s life in harmony with the </w:t>
      </w:r>
      <w:r>
        <w:rPr>
          <w:rFonts w:ascii="Palatino" w:hAnsi="Palatino"/>
          <w:sz w:val="22"/>
          <w:szCs w:val="22"/>
        </w:rPr>
        <w:t>coherent</w:t>
      </w:r>
      <w:r w:rsidR="00606A33">
        <w:rPr>
          <w:rFonts w:ascii="Palatino" w:hAnsi="Palatino"/>
          <w:sz w:val="22"/>
          <w:szCs w:val="22"/>
        </w:rPr>
        <w:t xml:space="preserve"> </w:t>
      </w:r>
      <w:r>
        <w:rPr>
          <w:rFonts w:ascii="Palatino" w:hAnsi="Palatino"/>
          <w:sz w:val="22"/>
          <w:szCs w:val="22"/>
        </w:rPr>
        <w:t xml:space="preserve">and comprehensive </w:t>
      </w:r>
      <w:r w:rsidRPr="00DF741B">
        <w:rPr>
          <w:rFonts w:ascii="Palatino" w:hAnsi="Palatino"/>
          <w:sz w:val="22"/>
          <w:szCs w:val="22"/>
        </w:rPr>
        <w:t xml:space="preserve">system of natural laws governing </w:t>
      </w:r>
      <w:r>
        <w:rPr>
          <w:rFonts w:ascii="Palatino" w:hAnsi="Palatino"/>
          <w:sz w:val="22"/>
          <w:szCs w:val="22"/>
        </w:rPr>
        <w:t>everything</w:t>
      </w:r>
      <w:r w:rsidRPr="00DF741B">
        <w:rPr>
          <w:rFonts w:ascii="Palatino" w:hAnsi="Palatino"/>
          <w:sz w:val="22"/>
          <w:szCs w:val="22"/>
        </w:rPr>
        <w:t xml:space="preserve">. If you didn’t follow the </w:t>
      </w:r>
      <w:r w:rsidRPr="00DF741B">
        <w:rPr>
          <w:rFonts w:ascii="Palatino" w:hAnsi="Palatino"/>
          <w:i/>
          <w:sz w:val="22"/>
          <w:szCs w:val="22"/>
        </w:rPr>
        <w:t>Logos</w:t>
      </w:r>
      <w:r w:rsidRPr="00DF741B">
        <w:rPr>
          <w:rFonts w:ascii="Palatino" w:hAnsi="Palatino"/>
          <w:sz w:val="22"/>
          <w:szCs w:val="22"/>
        </w:rPr>
        <w:t xml:space="preserve">, you were in trouble—opposing the ordering power of the </w:t>
      </w:r>
      <w:r w:rsidR="002168FA">
        <w:rPr>
          <w:rFonts w:ascii="Palatino" w:hAnsi="Palatino"/>
          <w:sz w:val="22"/>
          <w:szCs w:val="22"/>
        </w:rPr>
        <w:t>whol</w:t>
      </w:r>
      <w:r w:rsidRPr="00DF741B">
        <w:rPr>
          <w:rFonts w:ascii="Palatino" w:hAnsi="Palatino"/>
          <w:sz w:val="22"/>
          <w:szCs w:val="22"/>
        </w:rPr>
        <w:t xml:space="preserve">e </w:t>
      </w:r>
      <w:r w:rsidR="009D4BBB">
        <w:rPr>
          <w:rFonts w:ascii="Palatino" w:hAnsi="Palatino"/>
          <w:sz w:val="22"/>
          <w:szCs w:val="22"/>
        </w:rPr>
        <w:t>world</w:t>
      </w:r>
      <w:r>
        <w:rPr>
          <w:rFonts w:ascii="Palatino" w:hAnsi="Palatino"/>
          <w:sz w:val="22"/>
          <w:szCs w:val="22"/>
        </w:rPr>
        <w:t>.</w:t>
      </w:r>
    </w:p>
    <w:p w14:paraId="3B825F1C" w14:textId="77777777" w:rsidR="00730734" w:rsidRDefault="00730734" w:rsidP="00E47CC1">
      <w:pPr>
        <w:ind w:left="-360" w:right="-360"/>
        <w:jc w:val="both"/>
        <w:rPr>
          <w:rFonts w:ascii="Palatino" w:hAnsi="Palatino"/>
          <w:sz w:val="22"/>
          <w:szCs w:val="22"/>
        </w:rPr>
      </w:pPr>
    </w:p>
    <w:p w14:paraId="2B81AABF" w14:textId="77777777" w:rsidR="00606A33" w:rsidRDefault="00606A33" w:rsidP="00E47CC1">
      <w:pPr>
        <w:ind w:left="-360" w:right="-360"/>
        <w:jc w:val="both"/>
        <w:rPr>
          <w:rFonts w:ascii="Palatino" w:hAnsi="Palatino"/>
          <w:sz w:val="22"/>
          <w:szCs w:val="22"/>
        </w:rPr>
      </w:pPr>
    </w:p>
    <w:p w14:paraId="58CF045D" w14:textId="77777777" w:rsidR="00606A33" w:rsidRDefault="00606A33" w:rsidP="00E47CC1">
      <w:pPr>
        <w:ind w:left="-360" w:right="-360"/>
        <w:jc w:val="both"/>
        <w:rPr>
          <w:rFonts w:ascii="Palatino" w:hAnsi="Palatino"/>
          <w:sz w:val="22"/>
          <w:szCs w:val="22"/>
        </w:rPr>
      </w:pPr>
    </w:p>
    <w:p w14:paraId="138790AA" w14:textId="28803070" w:rsidR="00730734" w:rsidRPr="00DF741B" w:rsidRDefault="00730734" w:rsidP="00E47CC1">
      <w:pPr>
        <w:ind w:left="-360" w:right="-360"/>
        <w:jc w:val="both"/>
        <w:rPr>
          <w:rFonts w:ascii="Palatino" w:hAnsi="Palatino"/>
          <w:sz w:val="22"/>
          <w:szCs w:val="22"/>
        </w:rPr>
      </w:pPr>
      <w:proofErr w:type="gramStart"/>
      <w:r w:rsidRPr="00DF741B">
        <w:rPr>
          <w:rFonts w:ascii="Palatino" w:hAnsi="Palatino"/>
          <w:sz w:val="22"/>
          <w:szCs w:val="22"/>
        </w:rPr>
        <w:t>So</w:t>
      </w:r>
      <w:proofErr w:type="gramEnd"/>
      <w:r w:rsidRPr="00DF741B">
        <w:rPr>
          <w:rFonts w:ascii="Palatino" w:hAnsi="Palatino"/>
          <w:sz w:val="22"/>
          <w:szCs w:val="22"/>
        </w:rPr>
        <w:t xml:space="preserve"> when the disciples were told to go out into all the world and preach the Gospel, they </w:t>
      </w:r>
      <w:r w:rsidR="00BF4392">
        <w:rPr>
          <w:rFonts w:ascii="Palatino" w:hAnsi="Palatino"/>
          <w:sz w:val="22"/>
          <w:szCs w:val="22"/>
        </w:rPr>
        <w:t>felt oblige</w:t>
      </w:r>
      <w:r w:rsidRPr="00DF741B">
        <w:rPr>
          <w:rFonts w:ascii="Palatino" w:hAnsi="Palatino"/>
          <w:sz w:val="22"/>
          <w:szCs w:val="22"/>
        </w:rPr>
        <w:t>d to translate the Hebrew religion of stories into Gr</w:t>
      </w:r>
      <w:r>
        <w:rPr>
          <w:rFonts w:ascii="Palatino" w:hAnsi="Palatino"/>
          <w:sz w:val="22"/>
          <w:szCs w:val="22"/>
        </w:rPr>
        <w:t>aeco-Roman</w:t>
      </w:r>
      <w:r w:rsidRPr="00DF741B">
        <w:rPr>
          <w:rFonts w:ascii="Palatino" w:hAnsi="Palatino"/>
          <w:sz w:val="22"/>
          <w:szCs w:val="22"/>
        </w:rPr>
        <w:t xml:space="preserve"> ideas and philosophy, and especially into terms consonant with Stoicism. Jesus’ Great Commandments</w:t>
      </w:r>
      <w:r w:rsidR="00BA7FB7">
        <w:rPr>
          <w:rFonts w:ascii="Palatino" w:hAnsi="Palatino"/>
          <w:sz w:val="22"/>
          <w:szCs w:val="22"/>
        </w:rPr>
        <w:t xml:space="preserve"> </w:t>
      </w:r>
      <w:proofErr w:type="gramStart"/>
      <w:r w:rsidRPr="00DF741B">
        <w:rPr>
          <w:rFonts w:ascii="Palatino" w:hAnsi="Palatino"/>
          <w:sz w:val="22"/>
          <w:szCs w:val="22"/>
        </w:rPr>
        <w:t>—“</w:t>
      </w:r>
      <w:proofErr w:type="gramEnd"/>
      <w:r w:rsidRPr="00DF741B">
        <w:rPr>
          <w:rFonts w:ascii="Palatino" w:hAnsi="Palatino"/>
          <w:sz w:val="22"/>
          <w:szCs w:val="22"/>
        </w:rPr>
        <w:t xml:space="preserve">Thou shalt love the Lord thy God with all thy heart, soul, mind and strength, and thy neighbor as thyself”—were consistent with “following the </w:t>
      </w:r>
      <w:r w:rsidRPr="00DF741B">
        <w:rPr>
          <w:rFonts w:ascii="Palatino" w:hAnsi="Palatino"/>
          <w:i/>
          <w:sz w:val="22"/>
          <w:szCs w:val="22"/>
        </w:rPr>
        <w:t>Logos</w:t>
      </w:r>
      <w:r w:rsidRPr="00DF741B">
        <w:rPr>
          <w:rFonts w:ascii="Palatino" w:hAnsi="Palatino"/>
          <w:sz w:val="22"/>
          <w:szCs w:val="22"/>
        </w:rPr>
        <w:t xml:space="preserve">.” </w:t>
      </w:r>
    </w:p>
    <w:p w14:paraId="52C574EA" w14:textId="77777777" w:rsidR="00730734" w:rsidRPr="00DF741B" w:rsidRDefault="00730734" w:rsidP="00E47CC1">
      <w:pPr>
        <w:ind w:left="-360" w:right="-360"/>
        <w:jc w:val="both"/>
        <w:rPr>
          <w:rFonts w:ascii="Palatino" w:hAnsi="Palatino"/>
          <w:sz w:val="22"/>
          <w:szCs w:val="22"/>
        </w:rPr>
      </w:pPr>
    </w:p>
    <w:p w14:paraId="7C2326D2" w14:textId="3DEE879B"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St. John the Evangelist</w:t>
      </w:r>
      <w:r>
        <w:rPr>
          <w:rFonts w:ascii="Palatino" w:hAnsi="Palatino"/>
          <w:sz w:val="22"/>
          <w:szCs w:val="22"/>
        </w:rPr>
        <w:t xml:space="preserve"> accordingly</w:t>
      </w:r>
      <w:r w:rsidRPr="00DF741B">
        <w:rPr>
          <w:rFonts w:ascii="Palatino" w:hAnsi="Palatino"/>
          <w:sz w:val="22"/>
          <w:szCs w:val="22"/>
        </w:rPr>
        <w:t xml:space="preserve"> addressed his </w:t>
      </w:r>
      <w:r w:rsidRPr="00DF741B">
        <w:rPr>
          <w:rFonts w:ascii="Palatino" w:hAnsi="Palatino"/>
          <w:i/>
          <w:sz w:val="22"/>
          <w:szCs w:val="22"/>
        </w:rPr>
        <w:t>Gospel</w:t>
      </w:r>
      <w:r w:rsidRPr="00DF741B">
        <w:rPr>
          <w:rFonts w:ascii="Palatino" w:hAnsi="Palatino"/>
          <w:sz w:val="22"/>
          <w:szCs w:val="22"/>
        </w:rPr>
        <w:t xml:space="preserve"> to the Classical </w:t>
      </w:r>
      <w:r w:rsidR="00370A10">
        <w:rPr>
          <w:rFonts w:ascii="Palatino" w:hAnsi="Palatino"/>
          <w:sz w:val="22"/>
          <w:szCs w:val="22"/>
        </w:rPr>
        <w:t xml:space="preserve">as well as the Jewish </w:t>
      </w:r>
      <w:r w:rsidRPr="00DF741B">
        <w:rPr>
          <w:rFonts w:ascii="Palatino" w:hAnsi="Palatino"/>
          <w:sz w:val="22"/>
          <w:szCs w:val="22"/>
        </w:rPr>
        <w:t xml:space="preserve">world, opening with the philosophical and scientific assertion, “In the beginning was the </w:t>
      </w:r>
      <w:r w:rsidRPr="00DF741B">
        <w:rPr>
          <w:rFonts w:ascii="Palatino" w:hAnsi="Palatino"/>
          <w:i/>
          <w:sz w:val="22"/>
          <w:szCs w:val="22"/>
        </w:rPr>
        <w:t>Logos</w:t>
      </w:r>
      <w:r w:rsidRPr="00DF741B">
        <w:rPr>
          <w:rFonts w:ascii="Palatino" w:hAnsi="Palatino"/>
          <w:sz w:val="22"/>
          <w:szCs w:val="22"/>
        </w:rPr>
        <w:t xml:space="preserve">, and the </w:t>
      </w:r>
      <w:r w:rsidRPr="00DF741B">
        <w:rPr>
          <w:rFonts w:ascii="Palatino" w:hAnsi="Palatino"/>
          <w:i/>
          <w:sz w:val="22"/>
          <w:szCs w:val="22"/>
        </w:rPr>
        <w:t>Logos</w:t>
      </w:r>
      <w:r w:rsidRPr="00DF741B">
        <w:rPr>
          <w:rFonts w:ascii="Palatino" w:hAnsi="Palatino"/>
          <w:sz w:val="22"/>
          <w:szCs w:val="22"/>
        </w:rPr>
        <w:t xml:space="preserve"> was with God, and the </w:t>
      </w:r>
      <w:r w:rsidRPr="00DF741B">
        <w:rPr>
          <w:rFonts w:ascii="Palatino" w:hAnsi="Palatino"/>
          <w:i/>
          <w:sz w:val="22"/>
          <w:szCs w:val="22"/>
        </w:rPr>
        <w:t>Logos</w:t>
      </w:r>
      <w:r w:rsidRPr="00DF741B">
        <w:rPr>
          <w:rFonts w:ascii="Palatino" w:hAnsi="Palatino"/>
          <w:sz w:val="22"/>
          <w:szCs w:val="22"/>
        </w:rPr>
        <w:t xml:space="preserve"> was God. He was in the beginning with God; all things were made through him and without him was not anything made that was made.” And then most dramatically and succinctly: “And the </w:t>
      </w:r>
      <w:r w:rsidRPr="00DF741B">
        <w:rPr>
          <w:rFonts w:ascii="Palatino" w:hAnsi="Palatino"/>
          <w:i/>
          <w:sz w:val="22"/>
          <w:szCs w:val="22"/>
        </w:rPr>
        <w:t xml:space="preserve">Logos </w:t>
      </w:r>
      <w:r w:rsidRPr="00DF741B">
        <w:rPr>
          <w:rFonts w:ascii="Palatino" w:hAnsi="Palatino"/>
          <w:sz w:val="22"/>
          <w:szCs w:val="22"/>
        </w:rPr>
        <w:t xml:space="preserve">became flesh, and dwelt among us, full of grace and truth.” St. Paul, a Jew who promulgated the Christian religion with theological doctrines, </w:t>
      </w:r>
      <w:r w:rsidR="00370A10">
        <w:rPr>
          <w:rFonts w:ascii="Palatino" w:hAnsi="Palatino"/>
          <w:sz w:val="22"/>
          <w:szCs w:val="22"/>
        </w:rPr>
        <w:t>had</w:t>
      </w:r>
      <w:r w:rsidR="00BA7FB7" w:rsidRPr="00DF741B">
        <w:rPr>
          <w:rFonts w:ascii="Palatino" w:hAnsi="Palatino"/>
          <w:sz w:val="22"/>
          <w:szCs w:val="22"/>
        </w:rPr>
        <w:t xml:space="preserve"> Stoic</w:t>
      </w:r>
      <w:r w:rsidRPr="00DF741B">
        <w:rPr>
          <w:rFonts w:ascii="Palatino" w:hAnsi="Palatino"/>
          <w:sz w:val="22"/>
          <w:szCs w:val="22"/>
        </w:rPr>
        <w:t xml:space="preserve"> train</w:t>
      </w:r>
      <w:r w:rsidR="00BA7FB7">
        <w:rPr>
          <w:rFonts w:ascii="Palatino" w:hAnsi="Palatino"/>
          <w:sz w:val="22"/>
          <w:szCs w:val="22"/>
        </w:rPr>
        <w:t>ing</w:t>
      </w:r>
      <w:r w:rsidRPr="00DF741B">
        <w:rPr>
          <w:rFonts w:ascii="Palatino" w:hAnsi="Palatino"/>
          <w:sz w:val="22"/>
          <w:szCs w:val="22"/>
        </w:rPr>
        <w:t xml:space="preserve">, and in his </w:t>
      </w:r>
      <w:r w:rsidRPr="00DF741B">
        <w:rPr>
          <w:rFonts w:ascii="Palatino" w:hAnsi="Palatino"/>
          <w:i/>
          <w:sz w:val="22"/>
          <w:szCs w:val="22"/>
        </w:rPr>
        <w:t>Epistle to the Romans</w:t>
      </w:r>
      <w:r w:rsidRPr="00DF741B">
        <w:rPr>
          <w:rFonts w:ascii="Palatino" w:hAnsi="Palatino"/>
          <w:sz w:val="22"/>
          <w:szCs w:val="22"/>
        </w:rPr>
        <w:t xml:space="preserve"> we read (Chapter 13:1) “All power is of God; there is no power but of God.” And in Chapter 12 we are taught to “present our bodies as a living sacrifice to God”, to commit ourselves entirely to the love of God.</w:t>
      </w:r>
    </w:p>
    <w:p w14:paraId="583CC744" w14:textId="77777777" w:rsidR="00730734" w:rsidRDefault="00730734" w:rsidP="00E47CC1">
      <w:pPr>
        <w:ind w:left="-360" w:right="-360"/>
        <w:jc w:val="both"/>
        <w:rPr>
          <w:rFonts w:ascii="Palatino" w:hAnsi="Palatino"/>
          <w:sz w:val="22"/>
          <w:szCs w:val="22"/>
        </w:rPr>
      </w:pPr>
    </w:p>
    <w:p w14:paraId="27501BDA" w14:textId="1EF0D61E" w:rsidR="00730734" w:rsidRPr="0016614B" w:rsidRDefault="00730734" w:rsidP="00E47CC1">
      <w:pPr>
        <w:ind w:left="-360" w:right="-360"/>
        <w:jc w:val="both"/>
        <w:rPr>
          <w:rFonts w:ascii="Palatino" w:hAnsi="Palatino"/>
          <w:b/>
          <w:bCs/>
          <w:sz w:val="22"/>
          <w:szCs w:val="22"/>
        </w:rPr>
      </w:pPr>
      <w:r w:rsidRPr="009D3B5B">
        <w:rPr>
          <w:rFonts w:ascii="Palatino" w:hAnsi="Palatino"/>
          <w:b/>
          <w:bCs/>
          <w:sz w:val="22"/>
          <w:szCs w:val="22"/>
          <w:u w:val="single"/>
        </w:rPr>
        <w:t xml:space="preserve">Linguistic Note: On </w:t>
      </w:r>
      <w:r w:rsidRPr="009D3B5B">
        <w:rPr>
          <w:rFonts w:ascii="Palatino" w:hAnsi="Palatino"/>
          <w:b/>
          <w:bCs/>
          <w:i/>
          <w:iCs/>
          <w:sz w:val="22"/>
          <w:szCs w:val="22"/>
          <w:u w:val="single"/>
        </w:rPr>
        <w:t>Logos</w:t>
      </w:r>
      <w:r w:rsidRPr="009D3B5B">
        <w:rPr>
          <w:rFonts w:ascii="Palatino" w:hAnsi="Palatino"/>
          <w:b/>
          <w:bCs/>
          <w:sz w:val="22"/>
          <w:szCs w:val="22"/>
        </w:rPr>
        <w:t>:</w:t>
      </w:r>
      <w:r w:rsidR="0016614B">
        <w:rPr>
          <w:rFonts w:ascii="Palatino" w:hAnsi="Palatino"/>
          <w:b/>
          <w:bCs/>
          <w:sz w:val="22"/>
          <w:szCs w:val="22"/>
        </w:rPr>
        <w:t xml:space="preserve"> </w:t>
      </w:r>
      <w:r>
        <w:rPr>
          <w:rFonts w:ascii="Palatino" w:hAnsi="Palatino"/>
          <w:sz w:val="22"/>
          <w:szCs w:val="22"/>
        </w:rPr>
        <w:t xml:space="preserve">John’s </w:t>
      </w:r>
      <w:r>
        <w:rPr>
          <w:rFonts w:ascii="Palatino" w:hAnsi="Palatino"/>
          <w:i/>
          <w:iCs/>
          <w:sz w:val="22"/>
          <w:szCs w:val="22"/>
        </w:rPr>
        <w:t>Gospel</w:t>
      </w:r>
      <w:r>
        <w:rPr>
          <w:rFonts w:ascii="Palatino" w:hAnsi="Palatino"/>
          <w:sz w:val="22"/>
          <w:szCs w:val="22"/>
        </w:rPr>
        <w:t xml:space="preserve"> is most known and loved for its opening </w:t>
      </w:r>
      <w:r w:rsidRPr="00C57234">
        <w:rPr>
          <w:rFonts w:ascii="Palatino" w:hAnsi="Palatino"/>
          <w:i/>
          <w:iCs/>
          <w:sz w:val="22"/>
          <w:szCs w:val="22"/>
        </w:rPr>
        <w:t>Prologue</w:t>
      </w:r>
      <w:r>
        <w:rPr>
          <w:rFonts w:ascii="Palatino" w:hAnsi="Palatino"/>
          <w:sz w:val="22"/>
          <w:szCs w:val="22"/>
        </w:rPr>
        <w:t xml:space="preserve"> of 18 verses commonly expressed in English as “In the beginning was the Word, and the Word was with God and the Word was God. He was in the beginning with God; all things were made through Him, and without Him was not anything made that was made. In Him was life, and the life was the light of men. The light shines in the darkness, and the darkness has not overcome it…And the Word became flesh and dwelt among us, full of grace and truth.”</w:t>
      </w:r>
    </w:p>
    <w:p w14:paraId="47494D24" w14:textId="77777777" w:rsidR="00730734" w:rsidRDefault="00730734" w:rsidP="00E47CC1">
      <w:pPr>
        <w:ind w:left="-360" w:right="-360"/>
        <w:jc w:val="both"/>
        <w:rPr>
          <w:rFonts w:ascii="Palatino" w:hAnsi="Palatino"/>
          <w:sz w:val="22"/>
          <w:szCs w:val="22"/>
        </w:rPr>
      </w:pPr>
    </w:p>
    <w:p w14:paraId="62213AD6" w14:textId="77777777" w:rsidR="00730734" w:rsidRPr="00D93092" w:rsidRDefault="00730734" w:rsidP="00E47CC1">
      <w:pPr>
        <w:ind w:left="-360" w:right="-360"/>
        <w:jc w:val="both"/>
        <w:rPr>
          <w:rFonts w:ascii="Palatino" w:eastAsia="Times New Roman" w:hAnsi="Palatino" w:cs="Times New Roman"/>
          <w:color w:val="000000"/>
          <w:sz w:val="22"/>
          <w:szCs w:val="22"/>
        </w:rPr>
      </w:pPr>
      <w:r>
        <w:rPr>
          <w:rFonts w:ascii="Palatino" w:hAnsi="Palatino"/>
          <w:sz w:val="22"/>
          <w:szCs w:val="22"/>
        </w:rPr>
        <w:t xml:space="preserve">The </w:t>
      </w:r>
      <w:r w:rsidRPr="00C57234">
        <w:rPr>
          <w:rFonts w:ascii="Palatino" w:hAnsi="Palatino"/>
          <w:i/>
          <w:iCs/>
          <w:sz w:val="22"/>
          <w:szCs w:val="22"/>
        </w:rPr>
        <w:t>Prologue</w:t>
      </w:r>
      <w:r>
        <w:rPr>
          <w:rFonts w:ascii="Palatino" w:hAnsi="Palatino"/>
          <w:sz w:val="22"/>
          <w:szCs w:val="22"/>
        </w:rPr>
        <w:t xml:space="preserve"> section may have been written mainly by the more sophisticated John "the Elder" in Ephesus, as its tone and reasoning are more cerebral than the rest of the </w:t>
      </w:r>
      <w:r>
        <w:rPr>
          <w:rFonts w:ascii="Palatino" w:hAnsi="Palatino"/>
          <w:i/>
          <w:iCs/>
          <w:sz w:val="22"/>
          <w:szCs w:val="22"/>
        </w:rPr>
        <w:t>Gospel</w:t>
      </w:r>
      <w:r>
        <w:rPr>
          <w:rFonts w:ascii="Palatino" w:hAnsi="Palatino"/>
          <w:sz w:val="22"/>
          <w:szCs w:val="22"/>
        </w:rPr>
        <w:t xml:space="preserve">. The Greek word used for what we know as “Word”, was </w:t>
      </w:r>
      <w:r>
        <w:rPr>
          <w:rFonts w:ascii="Palatino" w:hAnsi="Palatino"/>
          <w:i/>
          <w:iCs/>
          <w:sz w:val="22"/>
          <w:szCs w:val="22"/>
        </w:rPr>
        <w:t>Logos</w:t>
      </w:r>
      <w:r>
        <w:rPr>
          <w:rFonts w:ascii="Palatino" w:hAnsi="Palatino"/>
          <w:sz w:val="22"/>
          <w:szCs w:val="22"/>
        </w:rPr>
        <w:t>, a philosophical concept for which there was no Latin equivalent. T</w:t>
      </w:r>
      <w:r>
        <w:rPr>
          <w:rFonts w:ascii="Palatino" w:eastAsia="Times New Roman" w:hAnsi="Palatino" w:cs="Times New Roman"/>
          <w:color w:val="000000"/>
          <w:sz w:val="22"/>
          <w:szCs w:val="22"/>
        </w:rPr>
        <w:t>hough that translation is not incorrect,</w:t>
      </w:r>
      <w:r>
        <w:rPr>
          <w:rFonts w:ascii="Palatino" w:hAnsi="Palatino"/>
          <w:sz w:val="22"/>
          <w:szCs w:val="22"/>
        </w:rPr>
        <w:t xml:space="preserve"> the leading 20th century Classicist Werner Jaeger translated it as </w:t>
      </w:r>
      <w:r w:rsidRPr="00D93092">
        <w:rPr>
          <w:rFonts w:ascii="Palatino" w:eastAsia="Times New Roman" w:hAnsi="Palatino" w:cs="Times New Roman"/>
          <w:color w:val="000000"/>
          <w:sz w:val="22"/>
          <w:szCs w:val="22"/>
        </w:rPr>
        <w:t>"rule</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law</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order</w:t>
      </w:r>
      <w:r>
        <w:rPr>
          <w:rFonts w:ascii="Palatino" w:eastAsia="Times New Roman" w:hAnsi="Palatino" w:cs="Times New Roman"/>
          <w:color w:val="000000"/>
          <w:sz w:val="22"/>
          <w:szCs w:val="22"/>
        </w:rPr>
        <w:t>”,</w:t>
      </w:r>
      <w:r w:rsidRPr="00B21EEB">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 xml:space="preserve">or </w:t>
      </w:r>
      <w:r>
        <w:rPr>
          <w:rFonts w:ascii="Palatino" w:eastAsia="Times New Roman" w:hAnsi="Palatino" w:cs="Times New Roman"/>
          <w:color w:val="000000"/>
          <w:sz w:val="22"/>
          <w:szCs w:val="22"/>
        </w:rPr>
        <w:t>“reason</w:t>
      </w:r>
      <w:r w:rsidRPr="00D93092">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—closer to our word “logic” than to “word.”</w:t>
      </w:r>
      <w:r w:rsidRPr="00D93092">
        <w:rPr>
          <w:rFonts w:ascii="Palatino" w:eastAsia="Times New Roman" w:hAnsi="Palatino" w:cs="Times New Roman"/>
          <w:color w:val="000000"/>
          <w:sz w:val="22"/>
          <w:szCs w:val="22"/>
        </w:rPr>
        <w:t xml:space="preserve"> </w:t>
      </w:r>
      <w:r w:rsidRPr="00B21EEB">
        <w:rPr>
          <w:rFonts w:ascii="Palatino" w:eastAsia="Times New Roman" w:hAnsi="Palatino" w:cs="Times New Roman"/>
          <w:i/>
          <w:iCs/>
          <w:color w:val="000000"/>
          <w:sz w:val="22"/>
          <w:szCs w:val="22"/>
        </w:rPr>
        <w:t>Logos</w:t>
      </w:r>
      <w:r>
        <w:rPr>
          <w:rFonts w:ascii="Palatino" w:eastAsia="Times New Roman" w:hAnsi="Palatino" w:cs="Times New Roman"/>
          <w:color w:val="000000"/>
          <w:sz w:val="22"/>
          <w:szCs w:val="22"/>
        </w:rPr>
        <w:t xml:space="preserve"> as a metaphysical term had been coined by the philosopher Heraclitus (6th century B.C.) and</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most influentially</w:t>
      </w:r>
      <w:r w:rsidRPr="00D93092">
        <w:rPr>
          <w:rFonts w:ascii="Palatino" w:eastAsia="Times New Roman" w:hAnsi="Palatino" w:cs="Times New Roman"/>
          <w:color w:val="000000"/>
          <w:sz w:val="22"/>
          <w:szCs w:val="22"/>
        </w:rPr>
        <w:t xml:space="preserve"> by Zeno of Citium (ca. 300 B.C.)</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the founder of Stoicism</w:t>
      </w:r>
      <w:r>
        <w:rPr>
          <w:rFonts w:ascii="Palatino" w:eastAsia="Times New Roman" w:hAnsi="Palatino" w:cs="Times New Roman"/>
          <w:color w:val="000000"/>
          <w:sz w:val="22"/>
          <w:szCs w:val="22"/>
        </w:rPr>
        <w:t xml:space="preserve">. The renowned Jewish and Classical philosopher Philo (1st century A.D.) used it </w:t>
      </w:r>
      <w:r w:rsidRPr="00D93092">
        <w:rPr>
          <w:rFonts w:ascii="Palatino" w:eastAsia="Times New Roman" w:hAnsi="Palatino" w:cs="Times New Roman"/>
          <w:color w:val="000000"/>
          <w:sz w:val="22"/>
          <w:szCs w:val="22"/>
        </w:rPr>
        <w:t xml:space="preserve">to refer to the creative and ordering power governing the entire universe—active </w:t>
      </w:r>
      <w:r>
        <w:rPr>
          <w:rFonts w:ascii="Palatino" w:eastAsia="Times New Roman" w:hAnsi="Palatino" w:cs="Times New Roman"/>
          <w:color w:val="000000"/>
          <w:sz w:val="22"/>
          <w:szCs w:val="22"/>
        </w:rPr>
        <w:t xml:space="preserve">and omnipotent </w:t>
      </w:r>
      <w:r w:rsidRPr="00D93092">
        <w:rPr>
          <w:rFonts w:ascii="Palatino" w:eastAsia="Times New Roman" w:hAnsi="Palatino" w:cs="Times New Roman"/>
          <w:color w:val="000000"/>
          <w:sz w:val="22"/>
          <w:szCs w:val="22"/>
        </w:rPr>
        <w:t xml:space="preserve">reason, pervading and animating the world, which became identified with </w:t>
      </w:r>
      <w:r>
        <w:rPr>
          <w:rFonts w:ascii="Palatino" w:eastAsia="Times New Roman" w:hAnsi="Palatino" w:cs="Times New Roman"/>
          <w:color w:val="000000"/>
          <w:sz w:val="22"/>
          <w:szCs w:val="22"/>
        </w:rPr>
        <w:t>N</w:t>
      </w:r>
      <w:r w:rsidRPr="00D93092">
        <w:rPr>
          <w:rFonts w:ascii="Palatino" w:eastAsia="Times New Roman" w:hAnsi="Palatino" w:cs="Times New Roman"/>
          <w:color w:val="000000"/>
          <w:sz w:val="22"/>
          <w:szCs w:val="22"/>
        </w:rPr>
        <w:t xml:space="preserve">atural </w:t>
      </w:r>
      <w:r>
        <w:rPr>
          <w:rFonts w:ascii="Palatino" w:eastAsia="Times New Roman" w:hAnsi="Palatino" w:cs="Times New Roman"/>
          <w:color w:val="000000"/>
          <w:sz w:val="22"/>
          <w:szCs w:val="22"/>
        </w:rPr>
        <w:t>L</w:t>
      </w:r>
      <w:r w:rsidRPr="00D93092">
        <w:rPr>
          <w:rFonts w:ascii="Palatino" w:eastAsia="Times New Roman" w:hAnsi="Palatino" w:cs="Times New Roman"/>
          <w:color w:val="000000"/>
          <w:sz w:val="22"/>
          <w:szCs w:val="22"/>
        </w:rPr>
        <w:t>aw</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the fundamental concept </w:t>
      </w:r>
      <w:r>
        <w:rPr>
          <w:rFonts w:ascii="Palatino" w:eastAsia="Times New Roman" w:hAnsi="Palatino" w:cs="Times New Roman"/>
          <w:color w:val="000000"/>
          <w:sz w:val="22"/>
          <w:szCs w:val="22"/>
        </w:rPr>
        <w:t>undergird</w:t>
      </w:r>
      <w:r w:rsidRPr="00D93092">
        <w:rPr>
          <w:rFonts w:ascii="Palatino" w:eastAsia="Times New Roman" w:hAnsi="Palatino" w:cs="Times New Roman"/>
          <w:color w:val="000000"/>
          <w:sz w:val="22"/>
          <w:szCs w:val="22"/>
        </w:rPr>
        <w:t>ing philosophy and science. The Stoic Roman emperor Marcus Aurelius</w:t>
      </w:r>
      <w:r>
        <w:rPr>
          <w:rFonts w:ascii="Palatino" w:eastAsia="Times New Roman" w:hAnsi="Palatino" w:cs="Times New Roman"/>
          <w:color w:val="000000"/>
          <w:sz w:val="22"/>
          <w:szCs w:val="22"/>
        </w:rPr>
        <w:t>, a near-contemporary of John's,</w:t>
      </w:r>
      <w:r w:rsidRPr="00D93092">
        <w:rPr>
          <w:rFonts w:ascii="Palatino" w:eastAsia="Times New Roman" w:hAnsi="Palatino" w:cs="Times New Roman"/>
          <w:color w:val="000000"/>
          <w:sz w:val="22"/>
          <w:szCs w:val="22"/>
        </w:rPr>
        <w:t xml:space="preserve"> (121-180 A.D.)</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exemplifi</w:t>
      </w:r>
      <w:r w:rsidRPr="00D93092">
        <w:rPr>
          <w:rFonts w:ascii="Palatino" w:eastAsia="Times New Roman" w:hAnsi="Palatino" w:cs="Times New Roman"/>
          <w:color w:val="000000"/>
          <w:sz w:val="22"/>
          <w:szCs w:val="22"/>
        </w:rPr>
        <w:t xml:space="preserve">ed this tradition, defining </w:t>
      </w:r>
      <w:r w:rsidRPr="00D93092">
        <w:rPr>
          <w:rFonts w:ascii="Palatino" w:eastAsia="Times New Roman" w:hAnsi="Palatino" w:cs="Times New Roman"/>
          <w:i/>
          <w:iCs/>
          <w:color w:val="000000"/>
          <w:sz w:val="22"/>
          <w:szCs w:val="22"/>
        </w:rPr>
        <w:t>Logos</w:t>
      </w:r>
      <w:r w:rsidRPr="00D93092">
        <w:rPr>
          <w:rFonts w:ascii="Palatino" w:eastAsia="Times New Roman" w:hAnsi="Palatino" w:cs="Times New Roman"/>
          <w:color w:val="000000"/>
          <w:sz w:val="22"/>
          <w:szCs w:val="22"/>
        </w:rPr>
        <w:t xml:space="preserve"> as the power that "governs the universe for all eternity.” </w:t>
      </w:r>
    </w:p>
    <w:p w14:paraId="2FDB1F00" w14:textId="77777777" w:rsidR="00730734" w:rsidRPr="00D93092" w:rsidRDefault="00730734" w:rsidP="00E47CC1">
      <w:pPr>
        <w:ind w:left="-360" w:right="-360"/>
        <w:jc w:val="both"/>
        <w:rPr>
          <w:rFonts w:ascii="Palatino" w:eastAsia="Times New Roman" w:hAnsi="Palatino" w:cs="Times New Roman"/>
          <w:color w:val="000000"/>
          <w:sz w:val="22"/>
          <w:szCs w:val="22"/>
        </w:rPr>
      </w:pPr>
    </w:p>
    <w:p w14:paraId="04411520" w14:textId="01EC03E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 xml:space="preserve">We have been taught that John’s </w:t>
      </w:r>
      <w:r w:rsidRPr="00D93092">
        <w:rPr>
          <w:rFonts w:ascii="Palatino" w:eastAsia="Times New Roman" w:hAnsi="Palatino" w:cs="Times New Roman"/>
          <w:i/>
          <w:iCs/>
          <w:color w:val="000000"/>
          <w:sz w:val="22"/>
          <w:szCs w:val="22"/>
        </w:rPr>
        <w:t>Gospel</w:t>
      </w:r>
      <w:r w:rsidRPr="00D93092">
        <w:rPr>
          <w:rFonts w:ascii="Palatino" w:eastAsia="Times New Roman" w:hAnsi="Palatino" w:cs="Times New Roman"/>
          <w:color w:val="000000"/>
          <w:sz w:val="22"/>
          <w:szCs w:val="22"/>
        </w:rPr>
        <w:t xml:space="preserve"> </w:t>
      </w:r>
      <w:r w:rsidRPr="00C57234">
        <w:rPr>
          <w:rFonts w:ascii="Palatino" w:eastAsia="Times New Roman" w:hAnsi="Palatino" w:cs="Times New Roman"/>
          <w:i/>
          <w:iCs/>
          <w:color w:val="000000"/>
          <w:sz w:val="22"/>
          <w:szCs w:val="22"/>
        </w:rPr>
        <w:t>Prologue</w:t>
      </w:r>
      <w:r w:rsidRPr="00D93092">
        <w:rPr>
          <w:rFonts w:ascii="Palatino" w:eastAsia="Times New Roman" w:hAnsi="Palatino" w:cs="Times New Roman"/>
          <w:color w:val="000000"/>
          <w:sz w:val="22"/>
          <w:szCs w:val="22"/>
        </w:rPr>
        <w:t xml:space="preserve"> translated </w:t>
      </w:r>
      <w:r w:rsidRPr="00D93092">
        <w:rPr>
          <w:rFonts w:ascii="Palatino" w:eastAsia="Times New Roman" w:hAnsi="Palatino" w:cs="Times New Roman"/>
          <w:i/>
          <w:iCs/>
          <w:color w:val="000000"/>
          <w:sz w:val="22"/>
          <w:szCs w:val="22"/>
        </w:rPr>
        <w:t>Logos</w:t>
      </w:r>
      <w:r w:rsidRPr="00D93092">
        <w:rPr>
          <w:rFonts w:ascii="Palatino" w:eastAsia="Times New Roman" w:hAnsi="Palatino" w:cs="Times New Roman"/>
          <w:color w:val="000000"/>
          <w:sz w:val="22"/>
          <w:szCs w:val="22"/>
        </w:rPr>
        <w:t xml:space="preserve"> as "Word</w:t>
      </w:r>
      <w:r>
        <w:rPr>
          <w:rFonts w:ascii="Palatino" w:eastAsia="Times New Roman" w:hAnsi="Palatino" w:cs="Times New Roman"/>
          <w:color w:val="000000"/>
          <w:sz w:val="22"/>
          <w:szCs w:val="22"/>
        </w:rPr>
        <w:t>” because the formidable</w:t>
      </w:r>
      <w:r w:rsidRPr="00D93092">
        <w:rPr>
          <w:rFonts w:ascii="Palatino" w:eastAsia="Times New Roman" w:hAnsi="Palatino" w:cs="Times New Roman"/>
          <w:color w:val="000000"/>
          <w:sz w:val="22"/>
          <w:szCs w:val="22"/>
        </w:rPr>
        <w:t xml:space="preserve"> St. Jerome</w:t>
      </w:r>
      <w:r>
        <w:rPr>
          <w:rFonts w:ascii="Palatino" w:eastAsia="Times New Roman" w:hAnsi="Palatino" w:cs="Times New Roman"/>
          <w:color w:val="000000"/>
          <w:sz w:val="22"/>
          <w:szCs w:val="22"/>
        </w:rPr>
        <w:t>, in his authoritative</w:t>
      </w:r>
      <w:r w:rsidRPr="00D93092">
        <w:rPr>
          <w:rFonts w:ascii="Palatino" w:eastAsia="Times New Roman" w:hAnsi="Palatino" w:cs="Times New Roman"/>
          <w:color w:val="000000"/>
          <w:sz w:val="22"/>
          <w:szCs w:val="22"/>
        </w:rPr>
        <w:t xml:space="preserve"> Latin</w:t>
      </w:r>
      <w:r>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Vulgate</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translation</w:t>
      </w:r>
      <w:r>
        <w:rPr>
          <w:rFonts w:ascii="Palatino" w:eastAsia="Times New Roman" w:hAnsi="Palatino" w:cs="Times New Roman"/>
          <w:color w:val="000000"/>
          <w:sz w:val="22"/>
          <w:szCs w:val="22"/>
        </w:rPr>
        <w:t xml:space="preserve"> of</w:t>
      </w:r>
      <w:r w:rsidRPr="00D93092">
        <w:rPr>
          <w:rFonts w:ascii="Palatino" w:eastAsia="Times New Roman" w:hAnsi="Palatino" w:cs="Times New Roman"/>
          <w:color w:val="000000"/>
          <w:sz w:val="22"/>
          <w:szCs w:val="22"/>
        </w:rPr>
        <w:t xml:space="preserve"> the </w:t>
      </w:r>
      <w:r w:rsidRPr="00D93092">
        <w:rPr>
          <w:rFonts w:ascii="Palatino" w:eastAsia="Times New Roman" w:hAnsi="Palatino" w:cs="Times New Roman"/>
          <w:i/>
          <w:iCs/>
          <w:color w:val="000000"/>
          <w:sz w:val="22"/>
          <w:szCs w:val="22"/>
        </w:rPr>
        <w:t>Bible</w:t>
      </w:r>
      <w:r>
        <w:rPr>
          <w:rFonts w:ascii="Palatino" w:eastAsia="Times New Roman" w:hAnsi="Palatino" w:cs="Times New Roman"/>
          <w:i/>
          <w:iCs/>
          <w:color w:val="000000"/>
          <w:sz w:val="22"/>
          <w:szCs w:val="22"/>
        </w:rPr>
        <w:t xml:space="preserve"> </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ca. 383 A</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D</w:t>
      </w:r>
      <w:r>
        <w:rPr>
          <w:rFonts w:ascii="Palatino" w:eastAsia="Times New Roman" w:hAnsi="Palatino" w:cs="Times New Roman"/>
          <w:color w:val="000000"/>
          <w:sz w:val="22"/>
          <w:szCs w:val="22"/>
        </w:rPr>
        <w:t>.)</w:t>
      </w:r>
      <w:r>
        <w:rPr>
          <w:rFonts w:ascii="Palatino" w:eastAsia="Times New Roman" w:hAnsi="Palatino" w:cs="Times New Roman"/>
          <w:i/>
          <w:iCs/>
          <w:color w:val="000000"/>
          <w:sz w:val="22"/>
          <w:szCs w:val="22"/>
        </w:rPr>
        <w:t>,</w:t>
      </w:r>
      <w:r w:rsidRPr="00D93092">
        <w:rPr>
          <w:rFonts w:ascii="Palatino" w:eastAsia="Times New Roman" w:hAnsi="Palatino" w:cs="Times New Roman"/>
          <w:color w:val="000000"/>
          <w:sz w:val="22"/>
          <w:szCs w:val="22"/>
        </w:rPr>
        <w:t> </w:t>
      </w:r>
      <w:r>
        <w:rPr>
          <w:rFonts w:ascii="Palatino" w:eastAsia="Times New Roman" w:hAnsi="Palatino" w:cs="Times New Roman"/>
          <w:color w:val="000000"/>
          <w:sz w:val="22"/>
          <w:szCs w:val="22"/>
        </w:rPr>
        <w:t>having</w:t>
      </w:r>
      <w:r w:rsidRPr="00D93092">
        <w:rPr>
          <w:rFonts w:ascii="Palatino" w:eastAsia="Times New Roman" w:hAnsi="Palatino" w:cs="Times New Roman"/>
          <w:color w:val="000000"/>
          <w:sz w:val="22"/>
          <w:szCs w:val="22"/>
        </w:rPr>
        <w:t xml:space="preserve"> no Latin equivalent </w:t>
      </w:r>
      <w:r>
        <w:rPr>
          <w:rFonts w:ascii="Palatino" w:eastAsia="Times New Roman" w:hAnsi="Palatino" w:cs="Times New Roman"/>
          <w:color w:val="000000"/>
          <w:sz w:val="22"/>
          <w:szCs w:val="22"/>
        </w:rPr>
        <w:t>for</w:t>
      </w:r>
      <w:r w:rsidRPr="00D93092">
        <w:rPr>
          <w:rFonts w:ascii="Palatino" w:eastAsia="Times New Roman" w:hAnsi="Palatino" w:cs="Times New Roman"/>
          <w:color w:val="000000"/>
          <w:sz w:val="22"/>
          <w:szCs w:val="22"/>
        </w:rPr>
        <w:t xml:space="preserve"> the Greek concept of </w:t>
      </w:r>
      <w:r w:rsidRPr="00D93092">
        <w:rPr>
          <w:rFonts w:ascii="Palatino" w:eastAsia="Times New Roman" w:hAnsi="Palatino" w:cs="Times New Roman"/>
          <w:i/>
          <w:iCs/>
          <w:color w:val="000000"/>
          <w:sz w:val="22"/>
          <w:szCs w:val="22"/>
        </w:rPr>
        <w:t>Logos</w:t>
      </w:r>
      <w:r>
        <w:rPr>
          <w:rFonts w:ascii="Palatino" w:eastAsia="Times New Roman" w:hAnsi="Palatino" w:cs="Times New Roman"/>
          <w:color w:val="000000"/>
          <w:sz w:val="22"/>
          <w:szCs w:val="22"/>
        </w:rPr>
        <w:t>,</w:t>
      </w:r>
      <w:r w:rsidRPr="00791CE4">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chose</w:t>
      </w:r>
      <w:r w:rsidRPr="00D93092">
        <w:rPr>
          <w:rFonts w:ascii="Palatino" w:eastAsia="Times New Roman" w:hAnsi="Palatino" w:cs="Times New Roman"/>
          <w:color w:val="000000"/>
          <w:sz w:val="22"/>
          <w:szCs w:val="22"/>
        </w:rPr>
        <w:t xml:space="preserve"> </w:t>
      </w:r>
      <w:r w:rsidRPr="00D93092">
        <w:rPr>
          <w:rFonts w:ascii="Palatino" w:eastAsia="Times New Roman" w:hAnsi="Palatino" w:cs="Times New Roman"/>
          <w:i/>
          <w:iCs/>
          <w:color w:val="000000"/>
          <w:sz w:val="22"/>
          <w:szCs w:val="22"/>
        </w:rPr>
        <w:t>verbum</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which became</w:t>
      </w:r>
      <w:r w:rsidRPr="00D93092">
        <w:rPr>
          <w:rFonts w:ascii="Palatino" w:eastAsia="Times New Roman" w:hAnsi="Palatino" w:cs="Times New Roman"/>
          <w:color w:val="000000"/>
          <w:sz w:val="22"/>
          <w:szCs w:val="22"/>
        </w:rPr>
        <w:t xml:space="preserve"> "word" in English</w:t>
      </w:r>
      <w:r>
        <w:rPr>
          <w:rFonts w:ascii="Palatino" w:eastAsia="Times New Roman" w:hAnsi="Palatino" w:cs="Times New Roman"/>
          <w:color w:val="000000"/>
          <w:sz w:val="22"/>
          <w:szCs w:val="22"/>
        </w:rPr>
        <w:t>. It was translated as such in the early 16</w:t>
      </w:r>
      <w:r w:rsidRPr="00C76070">
        <w:rPr>
          <w:rFonts w:ascii="Palatino" w:eastAsia="Times New Roman" w:hAnsi="Palatino" w:cs="Times New Roman"/>
          <w:color w:val="000000"/>
          <w:sz w:val="22"/>
          <w:szCs w:val="22"/>
          <w:vertAlign w:val="superscript"/>
        </w:rPr>
        <w:t>th</w:t>
      </w:r>
      <w:r>
        <w:rPr>
          <w:rFonts w:ascii="Palatino" w:eastAsia="Times New Roman" w:hAnsi="Palatino" w:cs="Times New Roman"/>
          <w:color w:val="000000"/>
          <w:sz w:val="22"/>
          <w:szCs w:val="22"/>
        </w:rPr>
        <w:t xml:space="preserve"> century by</w:t>
      </w:r>
      <w:r w:rsidRPr="007B2CD6">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William Tyndale, the leader of the English Reformation and translator of the </w:t>
      </w:r>
      <w:r>
        <w:rPr>
          <w:rFonts w:ascii="Palatino" w:eastAsia="Times New Roman" w:hAnsi="Palatino" w:cs="Times New Roman"/>
          <w:i/>
          <w:iCs/>
          <w:color w:val="000000"/>
          <w:sz w:val="22"/>
          <w:szCs w:val="22"/>
        </w:rPr>
        <w:t>Bible</w:t>
      </w:r>
      <w:r>
        <w:rPr>
          <w:rFonts w:ascii="Palatino" w:eastAsia="Times New Roman" w:hAnsi="Palatino" w:cs="Times New Roman"/>
          <w:color w:val="000000"/>
          <w:sz w:val="22"/>
          <w:szCs w:val="22"/>
        </w:rPr>
        <w:t xml:space="preserve"> into English, thence</w:t>
      </w:r>
      <w:r w:rsidRPr="00D93092">
        <w:rPr>
          <w:rFonts w:ascii="Palatino" w:eastAsia="Times New Roman" w:hAnsi="Palatino" w:cs="Times New Roman"/>
          <w:color w:val="000000"/>
          <w:sz w:val="22"/>
          <w:szCs w:val="22"/>
        </w:rPr>
        <w:t xml:space="preserve"> used in the</w:t>
      </w:r>
      <w:r>
        <w:rPr>
          <w:rFonts w:ascii="Palatino" w:eastAsia="Times New Roman" w:hAnsi="Palatino" w:cs="Times New Roman"/>
          <w:color w:val="000000"/>
          <w:sz w:val="22"/>
          <w:szCs w:val="22"/>
        </w:rPr>
        <w:t xml:space="preserve"> influential</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King James </w:t>
      </w:r>
      <w:r w:rsidRPr="00D93092">
        <w:rPr>
          <w:rFonts w:ascii="Palatino" w:eastAsia="Times New Roman" w:hAnsi="Palatino" w:cs="Times New Roman"/>
          <w:i/>
          <w:iCs/>
          <w:color w:val="000000"/>
          <w:sz w:val="22"/>
          <w:szCs w:val="22"/>
        </w:rPr>
        <w:t>Bible</w:t>
      </w:r>
      <w:r>
        <w:rPr>
          <w:rFonts w:ascii="Palatino" w:eastAsia="Times New Roman" w:hAnsi="Palatino" w:cs="Times New Roman"/>
          <w:i/>
          <w:iCs/>
          <w:color w:val="000000"/>
          <w:sz w:val="22"/>
          <w:szCs w:val="22"/>
        </w:rPr>
        <w:t>”</w:t>
      </w:r>
      <w:r w:rsidRPr="00D93092">
        <w:rPr>
          <w:rFonts w:ascii="Palatino" w:eastAsia="Times New Roman" w:hAnsi="Palatino" w:cs="Times New Roman"/>
          <w:i/>
          <w:iCs/>
          <w:color w:val="000000"/>
          <w:sz w:val="22"/>
          <w:szCs w:val="22"/>
        </w:rPr>
        <w:t xml:space="preserve"> </w:t>
      </w:r>
      <w:r w:rsidRPr="00D93092">
        <w:rPr>
          <w:rFonts w:ascii="Palatino" w:eastAsia="Times New Roman" w:hAnsi="Palatino" w:cs="Times New Roman"/>
          <w:color w:val="000000"/>
          <w:sz w:val="22"/>
          <w:szCs w:val="22"/>
        </w:rPr>
        <w:t xml:space="preserve">and subsequent editions. </w:t>
      </w:r>
      <w:r>
        <w:rPr>
          <w:rFonts w:ascii="Palatino" w:eastAsia="Times New Roman" w:hAnsi="Palatino" w:cs="Times New Roman"/>
          <w:color w:val="000000"/>
          <w:sz w:val="22"/>
          <w:szCs w:val="22"/>
        </w:rPr>
        <w:t>Though we don’t know whether it would have made any difference to Tyndale, hi</w:t>
      </w:r>
      <w:r w:rsidRPr="00D93092">
        <w:rPr>
          <w:rFonts w:ascii="Palatino" w:eastAsia="Times New Roman" w:hAnsi="Palatino" w:cs="Times New Roman"/>
          <w:color w:val="000000"/>
          <w:sz w:val="22"/>
          <w:szCs w:val="22"/>
        </w:rPr>
        <w:t>s English translation</w:t>
      </w:r>
      <w:r>
        <w:rPr>
          <w:rFonts w:ascii="Palatino" w:eastAsia="Times New Roman" w:hAnsi="Palatino" w:cs="Times New Roman"/>
          <w:color w:val="000000"/>
          <w:sz w:val="22"/>
          <w:szCs w:val="22"/>
        </w:rPr>
        <w:t xml:space="preserve"> occurred</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just </w:t>
      </w:r>
      <w:r w:rsidR="00F15F89">
        <w:rPr>
          <w:rFonts w:ascii="Palatino" w:eastAsia="Times New Roman" w:hAnsi="Palatino" w:cs="Times New Roman"/>
          <w:color w:val="000000"/>
          <w:sz w:val="22"/>
          <w:szCs w:val="22"/>
        </w:rPr>
        <w:t>as</w:t>
      </w:r>
      <w:r w:rsidRPr="00D93092">
        <w:rPr>
          <w:rFonts w:ascii="Palatino" w:eastAsia="Times New Roman" w:hAnsi="Palatino" w:cs="Times New Roman"/>
          <w:color w:val="000000"/>
          <w:sz w:val="22"/>
          <w:szCs w:val="22"/>
        </w:rPr>
        <w:t xml:space="preserve"> Classical Stoic philosophy </w:t>
      </w:r>
      <w:r w:rsidR="00F15F89">
        <w:rPr>
          <w:rFonts w:ascii="Palatino" w:eastAsia="Times New Roman" w:hAnsi="Palatino" w:cs="Times New Roman"/>
          <w:color w:val="000000"/>
          <w:sz w:val="22"/>
          <w:szCs w:val="22"/>
        </w:rPr>
        <w:t>was being</w:t>
      </w:r>
      <w:r w:rsidRPr="00D93092">
        <w:rPr>
          <w:rFonts w:ascii="Palatino" w:eastAsia="Times New Roman" w:hAnsi="Palatino" w:cs="Times New Roman"/>
          <w:color w:val="000000"/>
          <w:sz w:val="22"/>
          <w:szCs w:val="22"/>
        </w:rPr>
        <w:t xml:space="preserve"> recovered and </w:t>
      </w:r>
      <w:r w:rsidR="00606A33">
        <w:rPr>
          <w:rFonts w:ascii="Palatino" w:eastAsia="Times New Roman" w:hAnsi="Palatino" w:cs="Times New Roman"/>
          <w:color w:val="000000"/>
          <w:sz w:val="22"/>
          <w:szCs w:val="22"/>
        </w:rPr>
        <w:t xml:space="preserve">becoming </w:t>
      </w:r>
      <w:r w:rsidRPr="00D93092">
        <w:rPr>
          <w:rFonts w:ascii="Palatino" w:eastAsia="Times New Roman" w:hAnsi="Palatino" w:cs="Times New Roman"/>
          <w:color w:val="000000"/>
          <w:sz w:val="22"/>
          <w:szCs w:val="22"/>
        </w:rPr>
        <w:t>well-known in the Northern Renaissance.</w:t>
      </w:r>
      <w:r>
        <w:rPr>
          <w:rFonts w:ascii="Palatino" w:eastAsia="Times New Roman" w:hAnsi="Palatino" w:cs="Times New Roman"/>
          <w:color w:val="000000"/>
          <w:sz w:val="22"/>
          <w:szCs w:val="22"/>
        </w:rPr>
        <w:t xml:space="preserve"> Consequently, Jerome's translation has led to a great deal of spinning by modern scholars attempting to show that the religious </w:t>
      </w:r>
      <w:r w:rsidRPr="00E8683D">
        <w:rPr>
          <w:rFonts w:ascii="Palatino" w:eastAsia="Times New Roman" w:hAnsi="Palatino" w:cs="Times New Roman"/>
          <w:color w:val="000000"/>
          <w:sz w:val="22"/>
          <w:szCs w:val="22"/>
          <w:u w:val="single"/>
        </w:rPr>
        <w:t>metaphor</w:t>
      </w:r>
      <w:r>
        <w:rPr>
          <w:rFonts w:ascii="Palatino" w:eastAsia="Times New Roman" w:hAnsi="Palatino" w:cs="Times New Roman"/>
          <w:color w:val="000000"/>
          <w:sz w:val="22"/>
          <w:szCs w:val="22"/>
        </w:rPr>
        <w:t xml:space="preserve"> "Word" (e.g., as God "said" in </w:t>
      </w:r>
      <w:r>
        <w:rPr>
          <w:rFonts w:ascii="Palatino" w:eastAsia="Times New Roman" w:hAnsi="Palatino" w:cs="Times New Roman"/>
          <w:i/>
          <w:iCs/>
          <w:color w:val="000000"/>
          <w:sz w:val="22"/>
          <w:szCs w:val="22"/>
        </w:rPr>
        <w:t>Genesis</w:t>
      </w:r>
      <w:r>
        <w:rPr>
          <w:rFonts w:ascii="Palatino" w:eastAsia="Times New Roman" w:hAnsi="Palatino" w:cs="Times New Roman"/>
          <w:color w:val="000000"/>
          <w:sz w:val="22"/>
          <w:szCs w:val="22"/>
        </w:rPr>
        <w:t xml:space="preserve">) was actually a clarification of the Greek philosophical and scientific </w:t>
      </w:r>
      <w:r w:rsidRPr="00E8683D">
        <w:rPr>
          <w:rFonts w:ascii="Palatino" w:eastAsia="Times New Roman" w:hAnsi="Palatino" w:cs="Times New Roman"/>
          <w:color w:val="000000"/>
          <w:sz w:val="22"/>
          <w:szCs w:val="22"/>
          <w:u w:val="single"/>
        </w:rPr>
        <w:t>idea</w:t>
      </w:r>
      <w:r>
        <w:rPr>
          <w:rFonts w:ascii="Palatino" w:eastAsia="Times New Roman" w:hAnsi="Palatino" w:cs="Times New Roman"/>
          <w:color w:val="000000"/>
          <w:sz w:val="22"/>
          <w:szCs w:val="22"/>
        </w:rPr>
        <w:t xml:space="preserve"> of the </w:t>
      </w:r>
      <w:r>
        <w:rPr>
          <w:rFonts w:ascii="Palatino" w:eastAsia="Times New Roman" w:hAnsi="Palatino" w:cs="Times New Roman"/>
          <w:i/>
          <w:iCs/>
          <w:color w:val="000000"/>
          <w:sz w:val="22"/>
          <w:szCs w:val="22"/>
        </w:rPr>
        <w:t>Logos.</w:t>
      </w:r>
      <w:r>
        <w:rPr>
          <w:rFonts w:ascii="Palatino" w:eastAsia="Times New Roman" w:hAnsi="Palatino" w:cs="Times New Roman"/>
          <w:color w:val="000000"/>
          <w:sz w:val="22"/>
          <w:szCs w:val="22"/>
        </w:rPr>
        <w:t xml:space="preserve"> </w:t>
      </w:r>
    </w:p>
    <w:p w14:paraId="4FD42319" w14:textId="77777777" w:rsidR="00730734" w:rsidRPr="00D93092" w:rsidRDefault="00730734" w:rsidP="00E47CC1">
      <w:pPr>
        <w:ind w:left="-360" w:right="-360"/>
        <w:jc w:val="both"/>
        <w:rPr>
          <w:rFonts w:ascii="Palatino" w:eastAsia="Times New Roman" w:hAnsi="Palatino" w:cs="Times New Roman"/>
          <w:color w:val="000000"/>
          <w:sz w:val="22"/>
          <w:szCs w:val="22"/>
        </w:rPr>
      </w:pPr>
    </w:p>
    <w:p w14:paraId="25F06FC6" w14:textId="1FA1ED87" w:rsidR="00A041A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I</w:t>
      </w:r>
      <w:r w:rsidRPr="00D93092">
        <w:rPr>
          <w:rFonts w:ascii="Palatino" w:eastAsia="Times New Roman" w:hAnsi="Palatino" w:cs="Times New Roman"/>
          <w:color w:val="000000"/>
          <w:sz w:val="22"/>
          <w:szCs w:val="22"/>
        </w:rPr>
        <w:t xml:space="preserve">n appropriating the </w:t>
      </w:r>
      <w:r>
        <w:rPr>
          <w:rFonts w:ascii="Palatino" w:eastAsia="Times New Roman" w:hAnsi="Palatino" w:cs="Times New Roman"/>
          <w:color w:val="000000"/>
          <w:sz w:val="22"/>
          <w:szCs w:val="22"/>
        </w:rPr>
        <w:t>concept of</w:t>
      </w:r>
      <w:r w:rsidRPr="00D93092">
        <w:rPr>
          <w:rFonts w:ascii="Palatino" w:eastAsia="Times New Roman" w:hAnsi="Palatino" w:cs="Times New Roman"/>
          <w:color w:val="000000"/>
          <w:sz w:val="22"/>
          <w:szCs w:val="22"/>
        </w:rPr>
        <w:t> </w:t>
      </w:r>
      <w:r w:rsidRPr="00D93092">
        <w:rPr>
          <w:rFonts w:ascii="Palatino" w:eastAsia="Times New Roman" w:hAnsi="Palatino" w:cs="Times New Roman"/>
          <w:i/>
          <w:iCs/>
          <w:color w:val="000000"/>
          <w:sz w:val="22"/>
          <w:szCs w:val="22"/>
        </w:rPr>
        <w:t>Logos</w:t>
      </w:r>
      <w:r>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John was reaching out</w:t>
      </w:r>
      <w:r>
        <w:rPr>
          <w:rFonts w:ascii="Palatino" w:eastAsia="Times New Roman" w:hAnsi="Palatino" w:cs="Times New Roman"/>
          <w:color w:val="000000"/>
          <w:sz w:val="22"/>
          <w:szCs w:val="22"/>
        </w:rPr>
        <w:t xml:space="preserve"> especially</w:t>
      </w:r>
      <w:r w:rsidRPr="00D93092">
        <w:rPr>
          <w:rFonts w:ascii="Palatino" w:eastAsia="Times New Roman" w:hAnsi="Palatino" w:cs="Times New Roman"/>
          <w:color w:val="000000"/>
          <w:sz w:val="22"/>
          <w:szCs w:val="22"/>
        </w:rPr>
        <w:t xml:space="preserve"> to the Classical world as also Paul had done</w:t>
      </w:r>
      <w:r>
        <w:rPr>
          <w:rFonts w:ascii="Palatino" w:eastAsia="Times New Roman" w:hAnsi="Palatino" w:cs="Times New Roman"/>
          <w:color w:val="000000"/>
          <w:sz w:val="22"/>
          <w:szCs w:val="22"/>
        </w:rPr>
        <w:t xml:space="preserve"> by other means</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and </w:t>
      </w:r>
      <w:r w:rsidRPr="00D93092">
        <w:rPr>
          <w:rFonts w:ascii="Palatino" w:eastAsia="Times New Roman" w:hAnsi="Palatino" w:cs="Times New Roman"/>
          <w:color w:val="000000"/>
          <w:sz w:val="22"/>
          <w:szCs w:val="22"/>
        </w:rPr>
        <w:t>as Christ had directed in the Great Commission</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to go out into </w:t>
      </w:r>
      <w:r w:rsidRPr="00B95748">
        <w:rPr>
          <w:rFonts w:ascii="Palatino" w:eastAsia="Times New Roman" w:hAnsi="Palatino" w:cs="Times New Roman"/>
          <w:color w:val="000000"/>
          <w:sz w:val="22"/>
          <w:szCs w:val="22"/>
          <w:u w:val="single"/>
        </w:rPr>
        <w:t>all</w:t>
      </w:r>
      <w:r w:rsidRPr="00D93092">
        <w:rPr>
          <w:rFonts w:ascii="Palatino" w:eastAsia="Times New Roman" w:hAnsi="Palatino" w:cs="Times New Roman"/>
          <w:color w:val="000000"/>
          <w:sz w:val="22"/>
          <w:szCs w:val="22"/>
        </w:rPr>
        <w:t xml:space="preserve"> nations and preach the Gospel (</w:t>
      </w:r>
      <w:r w:rsidRPr="00D93092">
        <w:rPr>
          <w:rFonts w:ascii="Palatino" w:eastAsia="Times New Roman" w:hAnsi="Palatino" w:cs="Times New Roman"/>
          <w:i/>
          <w:iCs/>
          <w:color w:val="000000"/>
          <w:sz w:val="22"/>
          <w:szCs w:val="22"/>
        </w:rPr>
        <w:t>Matt</w:t>
      </w:r>
      <w:r w:rsidRPr="00D93092">
        <w:rPr>
          <w:rFonts w:ascii="Palatino" w:eastAsia="Times New Roman" w:hAnsi="Palatino" w:cs="Times New Roman"/>
          <w:color w:val="000000"/>
          <w:sz w:val="22"/>
          <w:szCs w:val="22"/>
        </w:rPr>
        <w:t xml:space="preserve">. 28:16-20). </w:t>
      </w:r>
      <w:r>
        <w:rPr>
          <w:rFonts w:ascii="Palatino" w:eastAsia="Times New Roman" w:hAnsi="Palatino" w:cs="Times New Roman"/>
          <w:color w:val="000000"/>
          <w:sz w:val="22"/>
          <w:szCs w:val="22"/>
        </w:rPr>
        <w:t>Christianity, to gain broader adherence beyond Jewish culture, neede</w:t>
      </w:r>
      <w:r w:rsidRPr="00D93092">
        <w:rPr>
          <w:rFonts w:ascii="Palatino" w:eastAsia="Times New Roman" w:hAnsi="Palatino" w:cs="Times New Roman"/>
          <w:color w:val="000000"/>
          <w:sz w:val="22"/>
          <w:szCs w:val="22"/>
        </w:rPr>
        <w:t>d to address</w:t>
      </w:r>
      <w:r w:rsidRPr="00B95748">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Roman and Greek civilization</w:t>
      </w:r>
      <w:r>
        <w:rPr>
          <w:rFonts w:ascii="Palatino" w:eastAsia="Times New Roman" w:hAnsi="Palatino" w:cs="Times New Roman"/>
          <w:color w:val="000000"/>
          <w:sz w:val="22"/>
          <w:szCs w:val="22"/>
        </w:rPr>
        <w:t xml:space="preserve"> in their terms, and</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Stoicism was at that time the most </w:t>
      </w:r>
    </w:p>
    <w:p w14:paraId="481A12A2" w14:textId="77777777" w:rsidR="00057259"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widely accepted popular philosophy.</w:t>
      </w:r>
      <w:r w:rsidRPr="009D3B5B">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 xml:space="preserve">John </w:t>
      </w:r>
      <w:r w:rsidR="00F15F89">
        <w:rPr>
          <w:rFonts w:ascii="Palatino" w:eastAsia="Times New Roman" w:hAnsi="Palatino" w:cs="Times New Roman"/>
          <w:color w:val="000000"/>
          <w:sz w:val="22"/>
          <w:szCs w:val="22"/>
        </w:rPr>
        <w:t>was familiar with</w:t>
      </w:r>
      <w:r>
        <w:rPr>
          <w:rFonts w:ascii="Palatino" w:eastAsia="Times New Roman" w:hAnsi="Palatino" w:cs="Times New Roman"/>
          <w:color w:val="000000"/>
          <w:sz w:val="22"/>
          <w:szCs w:val="22"/>
        </w:rPr>
        <w:t xml:space="preserve"> Stoic</w:t>
      </w:r>
      <w:r w:rsidR="00F15F89">
        <w:rPr>
          <w:rFonts w:ascii="Palatino" w:eastAsia="Times New Roman" w:hAnsi="Palatino" w:cs="Times New Roman"/>
          <w:color w:val="000000"/>
          <w:sz w:val="22"/>
          <w:szCs w:val="22"/>
        </w:rPr>
        <w:t>ism</w:t>
      </w:r>
      <w:r w:rsidRPr="00D93092">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 xml:space="preserve"> In </w:t>
      </w:r>
      <w:r w:rsidRPr="00D93092">
        <w:rPr>
          <w:rFonts w:ascii="Palatino" w:eastAsia="Times New Roman" w:hAnsi="Palatino" w:cs="Times New Roman"/>
          <w:color w:val="000000"/>
          <w:sz w:val="22"/>
          <w:szCs w:val="22"/>
        </w:rPr>
        <w:t xml:space="preserve">trying to make the Judeo-Christian religious narrative intelligible and respectable </w:t>
      </w:r>
      <w:r>
        <w:rPr>
          <w:rFonts w:ascii="Palatino" w:eastAsia="Times New Roman" w:hAnsi="Palatino" w:cs="Times New Roman"/>
          <w:color w:val="000000"/>
          <w:sz w:val="22"/>
          <w:szCs w:val="22"/>
        </w:rPr>
        <w:t>in</w:t>
      </w:r>
      <w:r w:rsidRPr="00D93092">
        <w:rPr>
          <w:rFonts w:ascii="Palatino" w:eastAsia="Times New Roman" w:hAnsi="Palatino" w:cs="Times New Roman"/>
          <w:color w:val="000000"/>
          <w:sz w:val="22"/>
          <w:szCs w:val="22"/>
        </w:rPr>
        <w:t xml:space="preserve"> Classical culture</w:t>
      </w:r>
      <w:r w:rsidR="00915BFE">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which was philosophical and scientific, articulated in terms of ideas more than </w:t>
      </w:r>
      <w:r>
        <w:rPr>
          <w:rFonts w:ascii="Palatino" w:eastAsia="Times New Roman" w:hAnsi="Palatino" w:cs="Times New Roman"/>
          <w:color w:val="000000"/>
          <w:sz w:val="22"/>
          <w:szCs w:val="22"/>
        </w:rPr>
        <w:t xml:space="preserve">metaphors or </w:t>
      </w:r>
      <w:r w:rsidRPr="00D93092">
        <w:rPr>
          <w:rFonts w:ascii="Palatino" w:eastAsia="Times New Roman" w:hAnsi="Palatino" w:cs="Times New Roman"/>
          <w:color w:val="000000"/>
          <w:sz w:val="22"/>
          <w:szCs w:val="22"/>
        </w:rPr>
        <w:t>stories</w:t>
      </w:r>
      <w:r>
        <w:rPr>
          <w:rFonts w:ascii="Palatino" w:eastAsia="Times New Roman" w:hAnsi="Palatino" w:cs="Times New Roman"/>
          <w:color w:val="000000"/>
          <w:sz w:val="22"/>
          <w:szCs w:val="22"/>
        </w:rPr>
        <w:t>, John portrayed</w:t>
      </w:r>
      <w:r w:rsidRPr="00D93092">
        <w:rPr>
          <w:rFonts w:ascii="Palatino" w:eastAsia="Times New Roman" w:hAnsi="Palatino" w:cs="Times New Roman"/>
          <w:color w:val="000000"/>
          <w:sz w:val="22"/>
          <w:szCs w:val="22"/>
        </w:rPr>
        <w:t xml:space="preserve"> Jesus as in </w:t>
      </w:r>
    </w:p>
    <w:p w14:paraId="46A15D64" w14:textId="77777777" w:rsidR="00057259" w:rsidRDefault="00057259" w:rsidP="00E47CC1">
      <w:pPr>
        <w:ind w:left="-360" w:right="-360"/>
        <w:jc w:val="both"/>
        <w:rPr>
          <w:rFonts w:ascii="Palatino" w:eastAsia="Times New Roman" w:hAnsi="Palatino" w:cs="Times New Roman"/>
          <w:color w:val="000000"/>
          <w:sz w:val="22"/>
          <w:szCs w:val="22"/>
        </w:rPr>
      </w:pPr>
    </w:p>
    <w:p w14:paraId="10BC15DF" w14:textId="77777777" w:rsidR="00057259" w:rsidRDefault="00057259" w:rsidP="00E47CC1">
      <w:pPr>
        <w:ind w:left="-360" w:right="-360"/>
        <w:jc w:val="both"/>
        <w:rPr>
          <w:rFonts w:ascii="Palatino" w:eastAsia="Times New Roman" w:hAnsi="Palatino" w:cs="Times New Roman"/>
          <w:color w:val="000000"/>
          <w:sz w:val="22"/>
          <w:szCs w:val="22"/>
        </w:rPr>
      </w:pPr>
    </w:p>
    <w:p w14:paraId="7C9BB619" w14:textId="77777777" w:rsidR="00606A33" w:rsidRDefault="00606A33" w:rsidP="00E47CC1">
      <w:pPr>
        <w:ind w:left="-360" w:right="-360"/>
        <w:jc w:val="both"/>
        <w:rPr>
          <w:rFonts w:ascii="Palatino" w:eastAsia="Times New Roman" w:hAnsi="Palatino" w:cs="Times New Roman"/>
          <w:color w:val="000000"/>
          <w:sz w:val="22"/>
          <w:szCs w:val="22"/>
        </w:rPr>
      </w:pPr>
    </w:p>
    <w:p w14:paraId="01F34D99" w14:textId="77777777" w:rsidR="00606A33" w:rsidRDefault="00606A33" w:rsidP="00E47CC1">
      <w:pPr>
        <w:ind w:left="-360" w:right="-360"/>
        <w:jc w:val="both"/>
        <w:rPr>
          <w:rFonts w:ascii="Palatino" w:eastAsia="Times New Roman" w:hAnsi="Palatino" w:cs="Times New Roman"/>
          <w:color w:val="000000"/>
          <w:sz w:val="22"/>
          <w:szCs w:val="22"/>
        </w:rPr>
      </w:pPr>
    </w:p>
    <w:p w14:paraId="5C623C23" w14:textId="77777777" w:rsidR="00606A33" w:rsidRDefault="00606A33" w:rsidP="00E47CC1">
      <w:pPr>
        <w:ind w:left="-360" w:right="-360"/>
        <w:jc w:val="both"/>
        <w:rPr>
          <w:rFonts w:ascii="Palatino" w:eastAsia="Times New Roman" w:hAnsi="Palatino" w:cs="Times New Roman"/>
          <w:color w:val="000000"/>
          <w:sz w:val="22"/>
          <w:szCs w:val="22"/>
        </w:rPr>
      </w:pPr>
    </w:p>
    <w:p w14:paraId="185351F2" w14:textId="6DF49E1A"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fact the </w:t>
      </w:r>
      <w:r w:rsidRPr="00D93092">
        <w:rPr>
          <w:rFonts w:ascii="Palatino" w:eastAsia="Times New Roman" w:hAnsi="Palatino" w:cs="Times New Roman"/>
          <w:i/>
          <w:iCs/>
          <w:color w:val="000000"/>
          <w:sz w:val="22"/>
          <w:szCs w:val="22"/>
        </w:rPr>
        <w:t>Logos </w:t>
      </w:r>
      <w:r w:rsidRPr="00D93092">
        <w:rPr>
          <w:rFonts w:ascii="Palatino" w:eastAsia="Times New Roman" w:hAnsi="Palatino" w:cs="Times New Roman"/>
          <w:color w:val="000000"/>
          <w:sz w:val="22"/>
          <w:szCs w:val="22"/>
        </w:rPr>
        <w:t>incarnate, coming as God to dwell among humankind, as</w:t>
      </w:r>
      <w:r>
        <w:rPr>
          <w:rFonts w:ascii="Palatino" w:eastAsia="Times New Roman" w:hAnsi="Palatino" w:cs="Times New Roman"/>
          <w:color w:val="000000"/>
          <w:sz w:val="22"/>
          <w:szCs w:val="22"/>
        </w:rPr>
        <w:t xml:space="preserve"> the Messiah for</w:t>
      </w:r>
      <w:r w:rsidRPr="00D93092">
        <w:rPr>
          <w:rFonts w:ascii="Palatino" w:eastAsia="Times New Roman" w:hAnsi="Palatino" w:cs="Times New Roman"/>
          <w:color w:val="000000"/>
          <w:sz w:val="22"/>
          <w:szCs w:val="22"/>
        </w:rPr>
        <w:t xml:space="preserve"> the whole world's salvation.</w:t>
      </w:r>
      <w:r w:rsidRPr="009D3B5B">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John's rhetorical strategy</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substantially increased</w:t>
      </w:r>
      <w:r w:rsidRPr="00D93092">
        <w:rPr>
          <w:rFonts w:ascii="Palatino" w:eastAsia="Times New Roman" w:hAnsi="Palatino" w:cs="Times New Roman"/>
          <w:color w:val="000000"/>
          <w:sz w:val="22"/>
          <w:szCs w:val="22"/>
        </w:rPr>
        <w:t xml:space="preserve"> Christianity</w:t>
      </w:r>
      <w:r>
        <w:rPr>
          <w:rFonts w:ascii="Palatino" w:eastAsia="Times New Roman" w:hAnsi="Palatino" w:cs="Times New Roman"/>
          <w:color w:val="000000"/>
          <w:sz w:val="22"/>
          <w:szCs w:val="22"/>
        </w:rPr>
        <w:t>'s</w:t>
      </w:r>
      <w:r w:rsidRPr="00D93092">
        <w:rPr>
          <w:rFonts w:ascii="Palatino" w:eastAsia="Times New Roman" w:hAnsi="Palatino" w:cs="Times New Roman"/>
          <w:color w:val="000000"/>
          <w:sz w:val="22"/>
          <w:szCs w:val="22"/>
        </w:rPr>
        <w:t xml:space="preserve"> eligib</w:t>
      </w:r>
      <w:r>
        <w:rPr>
          <w:rFonts w:ascii="Palatino" w:eastAsia="Times New Roman" w:hAnsi="Palatino" w:cs="Times New Roman"/>
          <w:color w:val="000000"/>
          <w:sz w:val="22"/>
          <w:szCs w:val="22"/>
        </w:rPr>
        <w:t>ility</w:t>
      </w:r>
      <w:r w:rsidRPr="00D93092">
        <w:rPr>
          <w:rFonts w:ascii="Palatino" w:eastAsia="Times New Roman" w:hAnsi="Palatino" w:cs="Times New Roman"/>
          <w:color w:val="000000"/>
          <w:sz w:val="22"/>
          <w:szCs w:val="22"/>
        </w:rPr>
        <w:t xml:space="preserve"> to become a world religion</w:t>
      </w:r>
      <w:r>
        <w:rPr>
          <w:rFonts w:ascii="Palatino" w:eastAsia="Times New Roman" w:hAnsi="Palatino" w:cs="Times New Roman"/>
          <w:color w:val="000000"/>
          <w:sz w:val="22"/>
          <w:szCs w:val="22"/>
        </w:rPr>
        <w:t>, more than</w:t>
      </w:r>
      <w:r w:rsidRPr="00D93092">
        <w:rPr>
          <w:rFonts w:ascii="Palatino" w:eastAsia="Times New Roman" w:hAnsi="Palatino" w:cs="Times New Roman"/>
          <w:color w:val="000000"/>
          <w:sz w:val="22"/>
          <w:szCs w:val="22"/>
        </w:rPr>
        <w:t xml:space="preserve"> just a minor</w:t>
      </w:r>
      <w:r w:rsidRPr="00B95748">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provincial Jewish sect</w:t>
      </w:r>
      <w:r>
        <w:rPr>
          <w:rFonts w:ascii="Palatino" w:eastAsia="Times New Roman" w:hAnsi="Palatino" w:cs="Times New Roman"/>
          <w:color w:val="000000"/>
          <w:sz w:val="22"/>
          <w:szCs w:val="22"/>
        </w:rPr>
        <w:t xml:space="preserve">. </w:t>
      </w:r>
      <w:r>
        <w:rPr>
          <w:rFonts w:ascii="Palatino" w:hAnsi="Palatino"/>
          <w:sz w:val="22"/>
          <w:szCs w:val="22"/>
        </w:rPr>
        <w:t>B</w:t>
      </w:r>
      <w:r w:rsidRPr="00DF741B">
        <w:rPr>
          <w:rFonts w:ascii="Palatino" w:hAnsi="Palatino"/>
          <w:sz w:val="22"/>
          <w:szCs w:val="22"/>
        </w:rPr>
        <w:t>ut at the same time</w:t>
      </w:r>
      <w:r>
        <w:rPr>
          <w:rFonts w:ascii="Palatino" w:hAnsi="Palatino"/>
          <w:sz w:val="22"/>
          <w:szCs w:val="22"/>
        </w:rPr>
        <w:t>—this will become more significant when we approach modern times—</w:t>
      </w:r>
      <w:r w:rsidRPr="00DF741B">
        <w:rPr>
          <w:rFonts w:ascii="Palatino" w:hAnsi="Palatino"/>
          <w:sz w:val="22"/>
          <w:szCs w:val="22"/>
        </w:rPr>
        <w:t xml:space="preserve"> it tied Christian theology to cultures in ways that stories avoid.</w:t>
      </w:r>
    </w:p>
    <w:p w14:paraId="4F7B7EEA" w14:textId="77777777" w:rsidR="00730734" w:rsidRPr="00D93092" w:rsidRDefault="00730734" w:rsidP="00E47CC1">
      <w:pPr>
        <w:ind w:left="-360" w:right="-360"/>
        <w:jc w:val="both"/>
        <w:rPr>
          <w:rFonts w:ascii="Palatino" w:eastAsia="Times New Roman" w:hAnsi="Palatino" w:cs="Times New Roman"/>
          <w:color w:val="000000"/>
          <w:sz w:val="22"/>
          <w:szCs w:val="22"/>
        </w:rPr>
      </w:pPr>
    </w:p>
    <w:p w14:paraId="4FC0B438" w14:textId="7F94DC3F" w:rsidR="00730734"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Th</w:t>
      </w:r>
      <w:r>
        <w:rPr>
          <w:rFonts w:ascii="Palatino" w:eastAsia="Times New Roman" w:hAnsi="Palatino" w:cs="Times New Roman"/>
          <w:color w:val="000000"/>
          <w:sz w:val="22"/>
          <w:szCs w:val="22"/>
        </w:rPr>
        <w:t>e</w:t>
      </w:r>
      <w:r w:rsidRPr="00D93092">
        <w:rPr>
          <w:rFonts w:ascii="Palatino" w:eastAsia="Times New Roman" w:hAnsi="Palatino" w:cs="Times New Roman"/>
          <w:color w:val="000000"/>
          <w:sz w:val="22"/>
          <w:szCs w:val="22"/>
        </w:rPr>
        <w:t> doctrine of Christ as </w:t>
      </w:r>
      <w:r w:rsidRPr="00D93092">
        <w:rPr>
          <w:rFonts w:ascii="Palatino" w:eastAsia="Times New Roman" w:hAnsi="Palatino" w:cs="Times New Roman"/>
          <w:i/>
          <w:iCs/>
          <w:color w:val="000000"/>
          <w:sz w:val="22"/>
          <w:szCs w:val="22"/>
        </w:rPr>
        <w:t>Logos </w:t>
      </w:r>
      <w:r w:rsidRPr="00D93092">
        <w:rPr>
          <w:rFonts w:ascii="Palatino" w:eastAsia="Times New Roman" w:hAnsi="Palatino" w:cs="Times New Roman"/>
          <w:color w:val="000000"/>
          <w:sz w:val="22"/>
          <w:szCs w:val="22"/>
        </w:rPr>
        <w:t xml:space="preserve">in Classical philosophical and scientific </w:t>
      </w:r>
      <w:r>
        <w:rPr>
          <w:rFonts w:ascii="Palatino" w:eastAsia="Times New Roman" w:hAnsi="Palatino" w:cs="Times New Roman"/>
          <w:color w:val="000000"/>
          <w:sz w:val="22"/>
          <w:szCs w:val="22"/>
        </w:rPr>
        <w:t>understanding</w:t>
      </w:r>
      <w:r w:rsidRPr="00D93092">
        <w:rPr>
          <w:rFonts w:ascii="Palatino" w:eastAsia="Times New Roman" w:hAnsi="Palatino" w:cs="Times New Roman"/>
          <w:color w:val="000000"/>
          <w:sz w:val="22"/>
          <w:szCs w:val="22"/>
        </w:rPr>
        <w:t xml:space="preserve"> acquired a</w:t>
      </w:r>
      <w:r>
        <w:rPr>
          <w:rFonts w:ascii="Palatino" w:eastAsia="Times New Roman" w:hAnsi="Palatino" w:cs="Times New Roman"/>
          <w:color w:val="000000"/>
          <w:sz w:val="22"/>
          <w:szCs w:val="22"/>
        </w:rPr>
        <w:t xml:space="preserve"> highly influential</w:t>
      </w:r>
      <w:r w:rsidRPr="00D93092">
        <w:rPr>
          <w:rFonts w:ascii="Palatino" w:eastAsia="Times New Roman" w:hAnsi="Palatino" w:cs="Times New Roman"/>
          <w:color w:val="000000"/>
          <w:sz w:val="22"/>
          <w:szCs w:val="22"/>
        </w:rPr>
        <w:t xml:space="preserve"> subsequent history (</w:t>
      </w:r>
      <w:r>
        <w:rPr>
          <w:rFonts w:ascii="Palatino" w:eastAsia="Times New Roman" w:hAnsi="Palatino" w:cs="Times New Roman"/>
          <w:color w:val="000000"/>
          <w:sz w:val="22"/>
          <w:szCs w:val="22"/>
        </w:rPr>
        <w:t>cf.</w:t>
      </w:r>
      <w:r w:rsidRPr="00D93092">
        <w:rPr>
          <w:rFonts w:ascii="Palatino" w:eastAsia="Times New Roman" w:hAnsi="Palatino" w:cs="Times New Roman"/>
          <w:color w:val="000000"/>
          <w:sz w:val="22"/>
          <w:szCs w:val="22"/>
        </w:rPr>
        <w:t xml:space="preserve"> Chapter V of Jaroslav </w:t>
      </w:r>
      <w:proofErr w:type="spellStart"/>
      <w:r w:rsidRPr="00D93092">
        <w:rPr>
          <w:rFonts w:ascii="Palatino" w:eastAsia="Times New Roman" w:hAnsi="Palatino" w:cs="Times New Roman"/>
          <w:color w:val="000000"/>
          <w:sz w:val="22"/>
          <w:szCs w:val="22"/>
        </w:rPr>
        <w:t>Pelikan's</w:t>
      </w:r>
      <w:proofErr w:type="spellEnd"/>
      <w:r w:rsidRPr="00D93092">
        <w:rPr>
          <w:rFonts w:ascii="Palatino" w:eastAsia="Times New Roman" w:hAnsi="Palatino" w:cs="Times New Roman"/>
          <w:color w:val="000000"/>
          <w:sz w:val="22"/>
          <w:szCs w:val="22"/>
        </w:rPr>
        <w:t xml:space="preserve"> book, </w:t>
      </w:r>
      <w:r w:rsidRPr="00D93092">
        <w:rPr>
          <w:rFonts w:ascii="Palatino" w:eastAsia="Times New Roman" w:hAnsi="Palatino" w:cs="Times New Roman"/>
          <w:i/>
          <w:iCs/>
          <w:color w:val="000000"/>
          <w:sz w:val="22"/>
          <w:szCs w:val="22"/>
        </w:rPr>
        <w:t>Jesus through the Centuries, 1999). </w:t>
      </w:r>
      <w:r w:rsidRPr="00D93092">
        <w:rPr>
          <w:rFonts w:ascii="Palatino" w:eastAsia="Times New Roman" w:hAnsi="Palatino" w:cs="Times New Roman"/>
          <w:color w:val="000000"/>
          <w:sz w:val="22"/>
          <w:szCs w:val="22"/>
        </w:rPr>
        <w:t>It was understandably more</w:t>
      </w:r>
      <w:r>
        <w:rPr>
          <w:rFonts w:ascii="Palatino" w:eastAsia="Times New Roman" w:hAnsi="Palatino" w:cs="Times New Roman"/>
          <w:color w:val="000000"/>
          <w:sz w:val="22"/>
          <w:szCs w:val="22"/>
        </w:rPr>
        <w:t xml:space="preserve"> common and</w:t>
      </w:r>
      <w:r w:rsidRPr="00D93092">
        <w:rPr>
          <w:rFonts w:ascii="Palatino" w:eastAsia="Times New Roman" w:hAnsi="Palatino" w:cs="Times New Roman"/>
          <w:color w:val="000000"/>
          <w:sz w:val="22"/>
          <w:szCs w:val="22"/>
        </w:rPr>
        <w:t xml:space="preserve"> prominent in Greek-speaking Eastern (Byzantine) Christianity but was well-known</w:t>
      </w:r>
      <w:r w:rsidR="00F17BC6">
        <w:rPr>
          <w:rFonts w:ascii="Palatino" w:eastAsia="Times New Roman" w:hAnsi="Palatino" w:cs="Times New Roman"/>
          <w:color w:val="000000"/>
          <w:sz w:val="22"/>
          <w:szCs w:val="22"/>
        </w:rPr>
        <w:t xml:space="preserve"> and used</w:t>
      </w:r>
      <w:r w:rsidRPr="00D93092">
        <w:rPr>
          <w:rFonts w:ascii="Palatino" w:eastAsia="Times New Roman" w:hAnsi="Palatino" w:cs="Times New Roman"/>
          <w:color w:val="000000"/>
          <w:sz w:val="22"/>
          <w:szCs w:val="22"/>
        </w:rPr>
        <w:t xml:space="preserve"> in the West as well. </w:t>
      </w:r>
      <w:r>
        <w:rPr>
          <w:rFonts w:ascii="Palatino" w:eastAsia="Times New Roman" w:hAnsi="Palatino" w:cs="Times New Roman"/>
          <w:color w:val="000000"/>
          <w:sz w:val="22"/>
          <w:szCs w:val="22"/>
        </w:rPr>
        <w:t>While some</w:t>
      </w:r>
      <w:r w:rsidRPr="00D93092">
        <w:rPr>
          <w:rFonts w:ascii="Palatino" w:eastAsia="Times New Roman" w:hAnsi="Palatino" w:cs="Times New Roman"/>
          <w:color w:val="000000"/>
          <w:sz w:val="22"/>
          <w:szCs w:val="22"/>
        </w:rPr>
        <w:t xml:space="preserve"> modern Christian theologians </w:t>
      </w:r>
      <w:r>
        <w:rPr>
          <w:rFonts w:ascii="Palatino" w:eastAsia="Times New Roman" w:hAnsi="Palatino" w:cs="Times New Roman"/>
          <w:color w:val="000000"/>
          <w:sz w:val="22"/>
          <w:szCs w:val="22"/>
        </w:rPr>
        <w:t>appreciate</w:t>
      </w:r>
      <w:r w:rsidRPr="00D93092">
        <w:rPr>
          <w:rFonts w:ascii="Palatino" w:eastAsia="Times New Roman" w:hAnsi="Palatino" w:cs="Times New Roman"/>
          <w:color w:val="000000"/>
          <w:sz w:val="22"/>
          <w:szCs w:val="22"/>
        </w:rPr>
        <w:t xml:space="preserve"> this </w:t>
      </w:r>
      <w:r>
        <w:rPr>
          <w:rFonts w:ascii="Palatino" w:eastAsia="Times New Roman" w:hAnsi="Palatino" w:cs="Times New Roman"/>
          <w:color w:val="000000"/>
          <w:sz w:val="22"/>
          <w:szCs w:val="22"/>
        </w:rPr>
        <w:t xml:space="preserve">Stoicism-related </w:t>
      </w:r>
      <w:r w:rsidRPr="00D93092">
        <w:rPr>
          <w:rFonts w:ascii="Palatino" w:eastAsia="Times New Roman" w:hAnsi="Palatino" w:cs="Times New Roman"/>
          <w:color w:val="000000"/>
          <w:sz w:val="22"/>
          <w:szCs w:val="22"/>
        </w:rPr>
        <w:t xml:space="preserve">understanding of John’s </w:t>
      </w:r>
      <w:r w:rsidRPr="000D3CA3">
        <w:rPr>
          <w:rFonts w:ascii="Palatino" w:eastAsia="Times New Roman" w:hAnsi="Palatino" w:cs="Times New Roman"/>
          <w:i/>
          <w:iCs/>
          <w:color w:val="000000"/>
          <w:sz w:val="22"/>
          <w:szCs w:val="22"/>
        </w:rPr>
        <w:t>Prologue</w:t>
      </w:r>
      <w:r w:rsidRPr="00D93092">
        <w:rPr>
          <w:rFonts w:ascii="Palatino" w:eastAsia="Times New Roman" w:hAnsi="Palatino" w:cs="Times New Roman"/>
          <w:color w:val="000000"/>
          <w:sz w:val="22"/>
          <w:szCs w:val="22"/>
        </w:rPr>
        <w:t xml:space="preserve">, many and perhaps most </w:t>
      </w:r>
      <w:r>
        <w:rPr>
          <w:rFonts w:ascii="Palatino" w:eastAsia="Times New Roman" w:hAnsi="Palatino" w:cs="Times New Roman"/>
          <w:color w:val="000000"/>
          <w:sz w:val="22"/>
          <w:szCs w:val="22"/>
        </w:rPr>
        <w:t>do</w:t>
      </w:r>
      <w:r w:rsidRPr="00D93092">
        <w:rPr>
          <w:rFonts w:ascii="Palatino" w:eastAsia="Times New Roman" w:hAnsi="Palatino" w:cs="Times New Roman"/>
          <w:color w:val="000000"/>
          <w:sz w:val="22"/>
          <w:szCs w:val="22"/>
        </w:rPr>
        <w:t xml:space="preserve"> not. </w:t>
      </w:r>
    </w:p>
    <w:p w14:paraId="2ECEA0B0" w14:textId="77777777" w:rsidR="00730734" w:rsidRDefault="00730734" w:rsidP="00E47CC1">
      <w:pPr>
        <w:ind w:left="-360" w:right="-360"/>
        <w:jc w:val="both"/>
        <w:rPr>
          <w:rFonts w:ascii="Palatino" w:eastAsia="Times New Roman" w:hAnsi="Palatino" w:cs="Times New Roman"/>
          <w:color w:val="000000"/>
          <w:sz w:val="22"/>
          <w:szCs w:val="22"/>
        </w:rPr>
      </w:pPr>
    </w:p>
    <w:p w14:paraId="4DB1DA76" w14:textId="2937F206" w:rsidR="00730734" w:rsidRPr="0016614B" w:rsidRDefault="00730734" w:rsidP="00E47CC1">
      <w:pPr>
        <w:ind w:left="-360" w:right="-360"/>
        <w:jc w:val="both"/>
        <w:rPr>
          <w:rFonts w:ascii="Palatino" w:eastAsia="Times New Roman" w:hAnsi="Palatino" w:cs="Times New Roman"/>
          <w:b/>
          <w:bCs/>
          <w:color w:val="000000"/>
          <w:sz w:val="22"/>
          <w:szCs w:val="22"/>
        </w:rPr>
      </w:pPr>
      <w:r>
        <w:rPr>
          <w:rFonts w:ascii="Palatino" w:eastAsia="Times New Roman" w:hAnsi="Palatino" w:cs="Times New Roman"/>
          <w:b/>
          <w:bCs/>
          <w:color w:val="000000"/>
          <w:sz w:val="22"/>
          <w:szCs w:val="22"/>
          <w:u w:val="single"/>
        </w:rPr>
        <w:t>Textual Analysis</w:t>
      </w:r>
      <w:r>
        <w:rPr>
          <w:rFonts w:ascii="Palatino" w:eastAsia="Times New Roman" w:hAnsi="Palatino" w:cs="Times New Roman"/>
          <w:b/>
          <w:bCs/>
          <w:color w:val="000000"/>
          <w:sz w:val="22"/>
          <w:szCs w:val="22"/>
        </w:rPr>
        <w:t>:</w:t>
      </w:r>
      <w:r w:rsidR="0016614B">
        <w:rPr>
          <w:rFonts w:ascii="Palatino" w:eastAsia="Times New Roman" w:hAnsi="Palatino" w:cs="Times New Roman"/>
          <w:b/>
          <w:bCs/>
          <w:color w:val="000000"/>
          <w:sz w:val="22"/>
          <w:szCs w:val="22"/>
        </w:rPr>
        <w:t xml:space="preserve"> </w:t>
      </w:r>
      <w:r>
        <w:rPr>
          <w:rFonts w:ascii="Palatino" w:eastAsia="Times New Roman" w:hAnsi="Palatino" w:cs="Times New Roman"/>
          <w:color w:val="000000"/>
          <w:sz w:val="22"/>
          <w:szCs w:val="22"/>
        </w:rPr>
        <w:t>Our</w:t>
      </w:r>
      <w:r w:rsidRPr="00D93092">
        <w:rPr>
          <w:rFonts w:ascii="Palatino" w:eastAsia="Times New Roman" w:hAnsi="Palatino" w:cs="Times New Roman"/>
          <w:color w:val="000000"/>
          <w:sz w:val="22"/>
          <w:szCs w:val="22"/>
        </w:rPr>
        <w:t xml:space="preserve"> question is, was John's </w:t>
      </w:r>
      <w:r w:rsidRPr="00D93092">
        <w:rPr>
          <w:rFonts w:ascii="Palatino" w:eastAsia="Times New Roman" w:hAnsi="Palatino" w:cs="Times New Roman"/>
          <w:i/>
          <w:iCs/>
          <w:color w:val="000000"/>
          <w:sz w:val="22"/>
          <w:szCs w:val="22"/>
        </w:rPr>
        <w:t>Gospel</w:t>
      </w:r>
      <w:r w:rsidRPr="00D93092">
        <w:rPr>
          <w:rFonts w:ascii="Palatino" w:eastAsia="Times New Roman" w:hAnsi="Palatino" w:cs="Times New Roman"/>
          <w:color w:val="000000"/>
          <w:sz w:val="22"/>
          <w:szCs w:val="22"/>
        </w:rPr>
        <w:t xml:space="preserve"> strategically conceived and </w:t>
      </w:r>
      <w:r>
        <w:rPr>
          <w:rFonts w:ascii="Palatino" w:eastAsia="Times New Roman" w:hAnsi="Palatino" w:cs="Times New Roman"/>
          <w:color w:val="000000"/>
          <w:sz w:val="22"/>
          <w:szCs w:val="22"/>
        </w:rPr>
        <w:t xml:space="preserve">purposefully </w:t>
      </w:r>
      <w:r w:rsidRPr="00D93092">
        <w:rPr>
          <w:rFonts w:ascii="Palatino" w:eastAsia="Times New Roman" w:hAnsi="Palatino" w:cs="Times New Roman"/>
          <w:color w:val="000000"/>
          <w:sz w:val="22"/>
          <w:szCs w:val="22"/>
        </w:rPr>
        <w:t>written as a bridge conveying the original Judeo-</w:t>
      </w:r>
      <w:r>
        <w:rPr>
          <w:rFonts w:ascii="Palatino" w:eastAsia="Times New Roman" w:hAnsi="Palatino" w:cs="Times New Roman"/>
          <w:color w:val="000000"/>
          <w:sz w:val="22"/>
          <w:szCs w:val="22"/>
        </w:rPr>
        <w:t>Chris</w:t>
      </w:r>
      <w:r w:rsidRPr="00D93092">
        <w:rPr>
          <w:rFonts w:ascii="Palatino" w:eastAsia="Times New Roman" w:hAnsi="Palatino" w:cs="Times New Roman"/>
          <w:color w:val="000000"/>
          <w:sz w:val="22"/>
          <w:szCs w:val="22"/>
        </w:rPr>
        <w:t xml:space="preserve">tian religion to the larger world of </w:t>
      </w:r>
      <w:r>
        <w:rPr>
          <w:rFonts w:ascii="Palatino" w:eastAsia="Times New Roman" w:hAnsi="Palatino" w:cs="Times New Roman"/>
          <w:color w:val="000000"/>
          <w:sz w:val="22"/>
          <w:szCs w:val="22"/>
        </w:rPr>
        <w:t xml:space="preserve">gentile </w:t>
      </w:r>
      <w:r w:rsidRPr="00D93092">
        <w:rPr>
          <w:rFonts w:ascii="Palatino" w:eastAsia="Times New Roman" w:hAnsi="Palatino" w:cs="Times New Roman"/>
          <w:color w:val="000000"/>
          <w:sz w:val="22"/>
          <w:szCs w:val="22"/>
        </w:rPr>
        <w:t>Classical culture, by connecting it with</w:t>
      </w:r>
      <w:r>
        <w:rPr>
          <w:rFonts w:ascii="Palatino" w:eastAsia="Times New Roman" w:hAnsi="Palatino" w:cs="Times New Roman"/>
          <w:color w:val="000000"/>
          <w:sz w:val="22"/>
          <w:szCs w:val="22"/>
        </w:rPr>
        <w:t xml:space="preserve"> Stoicism,</w:t>
      </w:r>
      <w:r w:rsidRPr="00D93092">
        <w:rPr>
          <w:rFonts w:ascii="Palatino" w:eastAsia="Times New Roman" w:hAnsi="Palatino" w:cs="Times New Roman"/>
          <w:color w:val="000000"/>
          <w:sz w:val="22"/>
          <w:szCs w:val="22"/>
        </w:rPr>
        <w:t xml:space="preserve"> the most widespread popular philosophy of that time? Was John saying that </w:t>
      </w:r>
      <w:r w:rsidRPr="008D1086">
        <w:rPr>
          <w:rFonts w:ascii="Palatino" w:eastAsia="Times New Roman" w:hAnsi="Palatino" w:cs="Times New Roman"/>
          <w:color w:val="000000"/>
          <w:sz w:val="22"/>
          <w:szCs w:val="22"/>
        </w:rPr>
        <w:t>both shared</w:t>
      </w:r>
      <w:r w:rsidRPr="00D93092">
        <w:rPr>
          <w:rFonts w:ascii="Palatino" w:eastAsia="Times New Roman" w:hAnsi="Palatino" w:cs="Times New Roman"/>
          <w:color w:val="000000"/>
          <w:sz w:val="22"/>
          <w:szCs w:val="22"/>
        </w:rPr>
        <w:t> </w:t>
      </w:r>
      <w:r w:rsidR="00F17BC6">
        <w:rPr>
          <w:rFonts w:ascii="Palatino" w:eastAsia="Times New Roman" w:hAnsi="Palatino" w:cs="Times New Roman"/>
          <w:color w:val="000000"/>
          <w:sz w:val="22"/>
          <w:szCs w:val="22"/>
        </w:rPr>
        <w:t>the sa</w:t>
      </w:r>
      <w:r w:rsidR="0000566F">
        <w:rPr>
          <w:rFonts w:ascii="Palatino" w:eastAsia="Times New Roman" w:hAnsi="Palatino" w:cs="Times New Roman"/>
          <w:color w:val="000000"/>
          <w:sz w:val="22"/>
          <w:szCs w:val="22"/>
        </w:rPr>
        <w:t>me</w:t>
      </w:r>
      <w:r w:rsidRPr="00D93092">
        <w:rPr>
          <w:rFonts w:ascii="Palatino" w:eastAsia="Times New Roman" w:hAnsi="Palatino" w:cs="Times New Roman"/>
          <w:color w:val="000000"/>
          <w:sz w:val="22"/>
          <w:szCs w:val="22"/>
        </w:rPr>
        <w:t xml:space="preserve"> fundamental assumption</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that the world is a coherent whole, governed by one </w:t>
      </w:r>
      <w:r>
        <w:rPr>
          <w:rFonts w:ascii="Palatino" w:eastAsia="Times New Roman" w:hAnsi="Palatino" w:cs="Times New Roman"/>
          <w:color w:val="000000"/>
          <w:sz w:val="22"/>
          <w:szCs w:val="22"/>
        </w:rPr>
        <w:t xml:space="preserve">omnipotent </w:t>
      </w:r>
      <w:r w:rsidRPr="00D93092">
        <w:rPr>
          <w:rFonts w:ascii="Palatino" w:eastAsia="Times New Roman" w:hAnsi="Palatino" w:cs="Times New Roman"/>
          <w:color w:val="000000"/>
          <w:sz w:val="22"/>
          <w:szCs w:val="22"/>
        </w:rPr>
        <w:t xml:space="preserve">God, one universal law and order, known to Graeco-Roman </w:t>
      </w:r>
      <w:r>
        <w:rPr>
          <w:rFonts w:ascii="Palatino" w:eastAsia="Times New Roman" w:hAnsi="Palatino" w:cs="Times New Roman"/>
          <w:color w:val="000000"/>
          <w:sz w:val="22"/>
          <w:szCs w:val="22"/>
        </w:rPr>
        <w:t>civilization</w:t>
      </w:r>
      <w:r w:rsidRPr="00D93092">
        <w:rPr>
          <w:rFonts w:ascii="Palatino" w:eastAsia="Times New Roman" w:hAnsi="Palatino" w:cs="Times New Roman"/>
          <w:color w:val="000000"/>
          <w:sz w:val="22"/>
          <w:szCs w:val="22"/>
        </w:rPr>
        <w:t xml:space="preserve"> as the </w:t>
      </w:r>
      <w:r w:rsidRPr="00D93092">
        <w:rPr>
          <w:rFonts w:ascii="Palatino" w:eastAsia="Times New Roman" w:hAnsi="Palatino" w:cs="Times New Roman"/>
          <w:i/>
          <w:iCs/>
          <w:color w:val="000000"/>
          <w:sz w:val="22"/>
          <w:szCs w:val="22"/>
        </w:rPr>
        <w:t>Logos</w:t>
      </w:r>
      <w:r w:rsidRPr="00D93092">
        <w:rPr>
          <w:rFonts w:ascii="Palatino" w:eastAsia="Times New Roman" w:hAnsi="Palatino" w:cs="Times New Roman"/>
          <w:color w:val="000000"/>
          <w:sz w:val="22"/>
          <w:szCs w:val="22"/>
        </w:rPr>
        <w:t>? If this interpretation</w:t>
      </w:r>
      <w:r>
        <w:rPr>
          <w:rFonts w:ascii="Palatino" w:eastAsia="Times New Roman" w:hAnsi="Palatino" w:cs="Times New Roman"/>
          <w:color w:val="000000"/>
          <w:sz w:val="22"/>
          <w:szCs w:val="22"/>
        </w:rPr>
        <w:t xml:space="preserve"> of John's </w:t>
      </w:r>
      <w:r>
        <w:rPr>
          <w:rFonts w:ascii="Palatino" w:eastAsia="Times New Roman" w:hAnsi="Palatino" w:cs="Times New Roman"/>
          <w:i/>
          <w:iCs/>
          <w:color w:val="000000"/>
          <w:sz w:val="22"/>
          <w:szCs w:val="22"/>
        </w:rPr>
        <w:t>Gospel</w:t>
      </w:r>
      <w:r w:rsidRPr="00D93092">
        <w:rPr>
          <w:rFonts w:ascii="Palatino" w:eastAsia="Times New Roman" w:hAnsi="Palatino" w:cs="Times New Roman"/>
          <w:color w:val="000000"/>
          <w:sz w:val="22"/>
          <w:szCs w:val="22"/>
        </w:rPr>
        <w:t xml:space="preserve"> is correct, </w:t>
      </w:r>
      <w:r>
        <w:rPr>
          <w:rFonts w:ascii="Palatino" w:eastAsia="Times New Roman" w:hAnsi="Palatino" w:cs="Times New Roman"/>
          <w:color w:val="000000"/>
          <w:sz w:val="22"/>
          <w:szCs w:val="22"/>
        </w:rPr>
        <w:t>it</w:t>
      </w:r>
      <w:r w:rsidRPr="00D93092">
        <w:rPr>
          <w:rFonts w:ascii="Palatino" w:eastAsia="Times New Roman" w:hAnsi="Palatino" w:cs="Times New Roman"/>
          <w:color w:val="000000"/>
          <w:sz w:val="22"/>
          <w:szCs w:val="22"/>
        </w:rPr>
        <w:t xml:space="preserve"> is the key distinction </w:t>
      </w:r>
      <w:r>
        <w:rPr>
          <w:rFonts w:ascii="Palatino" w:eastAsia="Times New Roman" w:hAnsi="Palatino" w:cs="Times New Roman"/>
          <w:color w:val="000000"/>
          <w:sz w:val="22"/>
          <w:szCs w:val="22"/>
        </w:rPr>
        <w:t>from</w:t>
      </w:r>
      <w:r w:rsidRPr="00D93092">
        <w:rPr>
          <w:rFonts w:ascii="Palatino" w:eastAsia="Times New Roman" w:hAnsi="Palatino" w:cs="Times New Roman"/>
          <w:color w:val="000000"/>
          <w:sz w:val="22"/>
          <w:szCs w:val="22"/>
        </w:rPr>
        <w:t xml:space="preserve"> the so-called "synoptic" Gospels of Matthew, Mark and Luke, which are primarily biographical and closely parallel each other</w:t>
      </w:r>
      <w:r>
        <w:rPr>
          <w:rFonts w:ascii="Palatino" w:eastAsia="Times New Roman" w:hAnsi="Palatino" w:cs="Times New Roman"/>
          <w:color w:val="000000"/>
          <w:sz w:val="22"/>
          <w:szCs w:val="22"/>
        </w:rPr>
        <w:t>; and it calls upon us to study and learn from it differently than we do with the synoptics</w:t>
      </w:r>
      <w:r w:rsidRPr="00D93092">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 xml:space="preserve"> </w:t>
      </w:r>
    </w:p>
    <w:p w14:paraId="3B16CCB1" w14:textId="77777777" w:rsidR="00730734" w:rsidRDefault="00730734" w:rsidP="00E47CC1">
      <w:pPr>
        <w:ind w:left="-360" w:right="-360"/>
        <w:jc w:val="both"/>
        <w:rPr>
          <w:rFonts w:ascii="Palatino" w:eastAsia="Times New Roman" w:hAnsi="Palatino" w:cs="Times New Roman"/>
          <w:color w:val="000000"/>
          <w:sz w:val="22"/>
          <w:szCs w:val="22"/>
        </w:rPr>
      </w:pPr>
    </w:p>
    <w:p w14:paraId="74B76462" w14:textId="05217003"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Scholars have c</w:t>
      </w:r>
      <w:r w:rsidR="0069116B">
        <w:rPr>
          <w:rFonts w:ascii="Palatino" w:eastAsia="Times New Roman" w:hAnsi="Palatino" w:cs="Times New Roman"/>
          <w:color w:val="000000"/>
          <w:sz w:val="22"/>
          <w:szCs w:val="22"/>
        </w:rPr>
        <w:t>onventional</w:t>
      </w:r>
      <w:r>
        <w:rPr>
          <w:rFonts w:ascii="Palatino" w:eastAsia="Times New Roman" w:hAnsi="Palatino" w:cs="Times New Roman"/>
          <w:color w:val="000000"/>
          <w:sz w:val="22"/>
          <w:szCs w:val="22"/>
        </w:rPr>
        <w:t xml:space="preserve">ly </w:t>
      </w:r>
      <w:r w:rsidR="0000566F">
        <w:rPr>
          <w:rFonts w:ascii="Palatino" w:eastAsia="Times New Roman" w:hAnsi="Palatino" w:cs="Times New Roman"/>
          <w:color w:val="000000"/>
          <w:sz w:val="22"/>
          <w:szCs w:val="22"/>
        </w:rPr>
        <w:t>understoo</w:t>
      </w:r>
      <w:r>
        <w:rPr>
          <w:rFonts w:ascii="Palatino" w:eastAsia="Times New Roman" w:hAnsi="Palatino" w:cs="Times New Roman"/>
          <w:color w:val="000000"/>
          <w:sz w:val="22"/>
          <w:szCs w:val="22"/>
        </w:rPr>
        <w:t xml:space="preserve">d John's </w:t>
      </w:r>
      <w:r>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 xml:space="preserve"> as biography,</w:t>
      </w:r>
      <w:r w:rsidR="0000566F">
        <w:rPr>
          <w:rFonts w:ascii="Palatino" w:eastAsia="Times New Roman" w:hAnsi="Palatino" w:cs="Times New Roman"/>
          <w:color w:val="000000"/>
          <w:sz w:val="22"/>
          <w:szCs w:val="22"/>
        </w:rPr>
        <w:t xml:space="preserve"> divided</w:t>
      </w:r>
      <w:r>
        <w:rPr>
          <w:rFonts w:ascii="Palatino" w:eastAsia="Times New Roman" w:hAnsi="Palatino" w:cs="Times New Roman"/>
          <w:color w:val="000000"/>
          <w:sz w:val="22"/>
          <w:szCs w:val="22"/>
        </w:rPr>
        <w:t xml:space="preserve"> into six parts [</w:t>
      </w:r>
      <w:r>
        <w:rPr>
          <w:rFonts w:ascii="Palatino" w:eastAsia="Times New Roman" w:hAnsi="Palatino" w:cs="Times New Roman"/>
          <w:i/>
          <w:iCs/>
          <w:color w:val="000000"/>
          <w:sz w:val="22"/>
          <w:szCs w:val="22"/>
        </w:rPr>
        <w:t>Wikipedia</w:t>
      </w:r>
      <w:r w:rsidRPr="00EB155B">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w:t>
      </w:r>
    </w:p>
    <w:p w14:paraId="3A930BBF" w14:textId="77777777" w:rsidR="00730734" w:rsidRPr="00D93092" w:rsidRDefault="00730734" w:rsidP="00E47CC1">
      <w:pPr>
        <w:ind w:left="-360" w:right="-360"/>
        <w:jc w:val="both"/>
        <w:rPr>
          <w:rFonts w:ascii="Palatino" w:eastAsia="Times New Roman" w:hAnsi="Palatino" w:cs="Times New Roman"/>
          <w:color w:val="000000"/>
          <w:sz w:val="22"/>
          <w:szCs w:val="22"/>
        </w:rPr>
      </w:pPr>
    </w:p>
    <w:p w14:paraId="363679E0" w14:textId="7777777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 xml:space="preserve">a) </w:t>
      </w:r>
      <w:r>
        <w:rPr>
          <w:rFonts w:ascii="Palatino" w:eastAsia="Times New Roman" w:hAnsi="Palatino" w:cs="Times New Roman"/>
          <w:color w:val="000000"/>
          <w:sz w:val="22"/>
          <w:szCs w:val="22"/>
        </w:rPr>
        <w:t>Chapter 1:1-18—</w:t>
      </w:r>
      <w:r w:rsidRPr="00D93092">
        <w:rPr>
          <w:rFonts w:ascii="Palatino" w:eastAsia="Times New Roman" w:hAnsi="Palatino" w:cs="Times New Roman"/>
          <w:color w:val="000000"/>
          <w:sz w:val="22"/>
          <w:szCs w:val="22"/>
        </w:rPr>
        <w:t>Prologue</w:t>
      </w:r>
    </w:p>
    <w:p w14:paraId="62EE57E5" w14:textId="353DE3C5"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 xml:space="preserve">b) </w:t>
      </w:r>
      <w:r>
        <w:rPr>
          <w:rFonts w:ascii="Palatino" w:eastAsia="Times New Roman" w:hAnsi="Palatino" w:cs="Times New Roman"/>
          <w:color w:val="000000"/>
          <w:sz w:val="22"/>
          <w:szCs w:val="22"/>
        </w:rPr>
        <w:t xml:space="preserve">Chapters </w:t>
      </w:r>
      <w:r w:rsidRPr="00D93092">
        <w:rPr>
          <w:rFonts w:ascii="Palatino" w:eastAsia="Times New Roman" w:hAnsi="Palatino" w:cs="Times New Roman"/>
          <w:color w:val="000000"/>
          <w:sz w:val="22"/>
          <w:szCs w:val="22"/>
        </w:rPr>
        <w:t>1:19-4:54—Christ as object of faith</w:t>
      </w:r>
      <w:r>
        <w:rPr>
          <w:rFonts w:ascii="Palatino" w:eastAsia="Times New Roman" w:hAnsi="Palatino" w:cs="Times New Roman"/>
          <w:color w:val="000000"/>
          <w:sz w:val="22"/>
          <w:szCs w:val="22"/>
        </w:rPr>
        <w:t xml:space="preserve"> by His most significant and broader followers</w:t>
      </w:r>
      <w:r w:rsidRPr="00D93092">
        <w:rPr>
          <w:rFonts w:ascii="Palatino" w:eastAsia="Times New Roman" w:hAnsi="Palatino" w:cs="Times New Roman"/>
          <w:color w:val="000000"/>
          <w:sz w:val="22"/>
          <w:szCs w:val="22"/>
        </w:rPr>
        <w:t> </w:t>
      </w:r>
    </w:p>
    <w:p w14:paraId="6CAEDE01" w14:textId="7777777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 xml:space="preserve">c) </w:t>
      </w:r>
      <w:r>
        <w:rPr>
          <w:rFonts w:ascii="Palatino" w:eastAsia="Times New Roman" w:hAnsi="Palatino" w:cs="Times New Roman"/>
          <w:color w:val="000000"/>
          <w:sz w:val="22"/>
          <w:szCs w:val="22"/>
        </w:rPr>
        <w:t>C</w:t>
      </w:r>
      <w:r w:rsidRPr="00D93092">
        <w:rPr>
          <w:rFonts w:ascii="Palatino" w:eastAsia="Times New Roman" w:hAnsi="Palatino" w:cs="Times New Roman"/>
          <w:color w:val="000000"/>
          <w:sz w:val="22"/>
          <w:szCs w:val="22"/>
        </w:rPr>
        <w:t>hap</w:t>
      </w:r>
      <w:r>
        <w:rPr>
          <w:rFonts w:ascii="Palatino" w:eastAsia="Times New Roman" w:hAnsi="Palatino" w:cs="Times New Roman"/>
          <w:color w:val="000000"/>
          <w:sz w:val="22"/>
          <w:szCs w:val="22"/>
        </w:rPr>
        <w:t>ter</w:t>
      </w:r>
      <w:r w:rsidRPr="00D93092">
        <w:rPr>
          <w:rFonts w:ascii="Palatino" w:eastAsia="Times New Roman" w:hAnsi="Palatino" w:cs="Times New Roman"/>
          <w:color w:val="000000"/>
          <w:sz w:val="22"/>
          <w:szCs w:val="22"/>
        </w:rPr>
        <w:t>s 5-12—</w:t>
      </w:r>
      <w:r>
        <w:rPr>
          <w:rFonts w:ascii="Palatino" w:eastAsia="Times New Roman" w:hAnsi="Palatino" w:cs="Times New Roman"/>
          <w:color w:val="000000"/>
          <w:sz w:val="22"/>
          <w:szCs w:val="22"/>
        </w:rPr>
        <w:t xml:space="preserve">about His </w:t>
      </w:r>
      <w:r w:rsidRPr="00D93092">
        <w:rPr>
          <w:rFonts w:ascii="Palatino" w:eastAsia="Times New Roman" w:hAnsi="Palatino" w:cs="Times New Roman"/>
          <w:color w:val="000000"/>
          <w:sz w:val="22"/>
          <w:szCs w:val="22"/>
        </w:rPr>
        <w:t>conflict</w:t>
      </w:r>
      <w:r>
        <w:rPr>
          <w:rFonts w:ascii="Palatino" w:eastAsia="Times New Roman" w:hAnsi="Palatino" w:cs="Times New Roman"/>
          <w:color w:val="000000"/>
          <w:sz w:val="22"/>
          <w:szCs w:val="22"/>
        </w:rPr>
        <w:t>s</w:t>
      </w:r>
      <w:r w:rsidRPr="00D93092">
        <w:rPr>
          <w:rFonts w:ascii="Palatino" w:eastAsia="Times New Roman" w:hAnsi="Palatino" w:cs="Times New Roman"/>
          <w:color w:val="000000"/>
          <w:sz w:val="22"/>
          <w:szCs w:val="22"/>
        </w:rPr>
        <w:t xml:space="preserve"> with unbelievers </w:t>
      </w:r>
    </w:p>
    <w:p w14:paraId="0B87C933" w14:textId="7777777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 xml:space="preserve">d) </w:t>
      </w:r>
      <w:r>
        <w:rPr>
          <w:rFonts w:ascii="Palatino" w:eastAsia="Times New Roman" w:hAnsi="Palatino" w:cs="Times New Roman"/>
          <w:color w:val="000000"/>
          <w:sz w:val="22"/>
          <w:szCs w:val="22"/>
        </w:rPr>
        <w:t>C</w:t>
      </w:r>
      <w:r w:rsidRPr="00D93092">
        <w:rPr>
          <w:rFonts w:ascii="Palatino" w:eastAsia="Times New Roman" w:hAnsi="Palatino" w:cs="Times New Roman"/>
          <w:color w:val="000000"/>
          <w:sz w:val="22"/>
          <w:szCs w:val="22"/>
        </w:rPr>
        <w:t>hap</w:t>
      </w:r>
      <w:r>
        <w:rPr>
          <w:rFonts w:ascii="Palatino" w:eastAsia="Times New Roman" w:hAnsi="Palatino" w:cs="Times New Roman"/>
          <w:color w:val="000000"/>
          <w:sz w:val="22"/>
          <w:szCs w:val="22"/>
        </w:rPr>
        <w:t>ter</w:t>
      </w:r>
      <w:r w:rsidRPr="00D93092">
        <w:rPr>
          <w:rFonts w:ascii="Palatino" w:eastAsia="Times New Roman" w:hAnsi="Palatino" w:cs="Times New Roman"/>
          <w:color w:val="000000"/>
          <w:sz w:val="22"/>
          <w:szCs w:val="22"/>
        </w:rPr>
        <w:t>s 13-17</w:t>
      </w:r>
      <w:r>
        <w:rPr>
          <w:rFonts w:ascii="Palatino" w:eastAsia="Times New Roman" w:hAnsi="Palatino" w:cs="Times New Roman"/>
          <w:color w:val="000000"/>
          <w:sz w:val="22"/>
          <w:szCs w:val="22"/>
        </w:rPr>
        <w:t>—about His</w:t>
      </w:r>
      <w:r w:rsidRPr="00876B22">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fellowship with believers</w:t>
      </w:r>
    </w:p>
    <w:p w14:paraId="733E4E2A" w14:textId="7777777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 xml:space="preserve">e) </w:t>
      </w:r>
      <w:r>
        <w:rPr>
          <w:rFonts w:ascii="Palatino" w:eastAsia="Times New Roman" w:hAnsi="Palatino" w:cs="Times New Roman"/>
          <w:color w:val="000000"/>
          <w:sz w:val="22"/>
          <w:szCs w:val="22"/>
        </w:rPr>
        <w:t>C</w:t>
      </w:r>
      <w:r w:rsidRPr="00D93092">
        <w:rPr>
          <w:rFonts w:ascii="Palatino" w:eastAsia="Times New Roman" w:hAnsi="Palatino" w:cs="Times New Roman"/>
          <w:color w:val="000000"/>
          <w:sz w:val="22"/>
          <w:szCs w:val="22"/>
        </w:rPr>
        <w:t>hap</w:t>
      </w:r>
      <w:r>
        <w:rPr>
          <w:rFonts w:ascii="Palatino" w:eastAsia="Times New Roman" w:hAnsi="Palatino" w:cs="Times New Roman"/>
          <w:color w:val="000000"/>
          <w:sz w:val="22"/>
          <w:szCs w:val="22"/>
        </w:rPr>
        <w:t>ter</w:t>
      </w:r>
      <w:r w:rsidRPr="00D93092">
        <w:rPr>
          <w:rFonts w:ascii="Palatino" w:eastAsia="Times New Roman" w:hAnsi="Palatino" w:cs="Times New Roman"/>
          <w:color w:val="000000"/>
          <w:sz w:val="22"/>
          <w:szCs w:val="22"/>
        </w:rPr>
        <w:t>s 18-20</w:t>
      </w:r>
      <w:r>
        <w:rPr>
          <w:rFonts w:ascii="Palatino" w:eastAsia="Times New Roman" w:hAnsi="Palatino" w:cs="Times New Roman"/>
          <w:color w:val="000000"/>
          <w:sz w:val="22"/>
          <w:szCs w:val="22"/>
        </w:rPr>
        <w:t xml:space="preserve">—about His </w:t>
      </w:r>
      <w:r w:rsidRPr="00D93092">
        <w:rPr>
          <w:rFonts w:ascii="Palatino" w:eastAsia="Times New Roman" w:hAnsi="Palatino" w:cs="Times New Roman"/>
          <w:color w:val="000000"/>
          <w:sz w:val="22"/>
          <w:szCs w:val="22"/>
        </w:rPr>
        <w:t xml:space="preserve">death and resurrection </w:t>
      </w:r>
    </w:p>
    <w:p w14:paraId="38499AA4" w14:textId="77777777" w:rsidR="00730734" w:rsidRPr="00D93092"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ab/>
        <w:t>f) Epilogue chap 21—</w:t>
      </w:r>
      <w:r>
        <w:rPr>
          <w:rFonts w:ascii="Palatino" w:eastAsia="Times New Roman" w:hAnsi="Palatino" w:cs="Times New Roman"/>
          <w:color w:val="000000"/>
          <w:sz w:val="22"/>
          <w:szCs w:val="22"/>
        </w:rPr>
        <w:t xml:space="preserve">Epilogue, about various other subjects (e.g., authorship of the </w:t>
      </w:r>
      <w:r w:rsidRPr="00876B22">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w:t>
      </w:r>
    </w:p>
    <w:p w14:paraId="7ABE694E" w14:textId="77777777" w:rsidR="00730734" w:rsidRDefault="00730734" w:rsidP="00E47CC1">
      <w:pPr>
        <w:ind w:left="-360" w:right="-360"/>
        <w:jc w:val="both"/>
        <w:rPr>
          <w:rFonts w:ascii="Palatino" w:eastAsia="Times New Roman" w:hAnsi="Palatino" w:cs="Times New Roman"/>
          <w:color w:val="000000"/>
          <w:sz w:val="22"/>
          <w:szCs w:val="22"/>
        </w:rPr>
      </w:pPr>
    </w:p>
    <w:p w14:paraId="75DACC78" w14:textId="32696D5E"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The main problems with this analysis are: 1) that each of the sections, read closely, is actually not as described here; and 2) that as described they have little to do with the </w:t>
      </w:r>
      <w:r w:rsidRPr="005C297D">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thus 3) fragmenting the text as a whole</w:t>
      </w:r>
      <w:r w:rsidR="00D43521">
        <w:rPr>
          <w:rFonts w:ascii="Palatino" w:eastAsia="Times New Roman" w:hAnsi="Palatino" w:cs="Times New Roman"/>
          <w:color w:val="000000"/>
          <w:sz w:val="22"/>
          <w:szCs w:val="22"/>
        </w:rPr>
        <w:t xml:space="preserve"> and begging many questions for academics to feed upon</w:t>
      </w:r>
      <w:r>
        <w:rPr>
          <w:rFonts w:ascii="Palatino" w:eastAsia="Times New Roman" w:hAnsi="Palatino" w:cs="Times New Roman"/>
          <w:color w:val="000000"/>
          <w:sz w:val="22"/>
          <w:szCs w:val="22"/>
        </w:rPr>
        <w:t xml:space="preserve">. Focusing on its biographical elements as with the synoptics, therefore seems </w:t>
      </w:r>
      <w:r w:rsidR="00857ED3">
        <w:rPr>
          <w:rFonts w:ascii="Palatino" w:eastAsia="Times New Roman" w:hAnsi="Palatino" w:cs="Times New Roman"/>
          <w:color w:val="000000"/>
          <w:sz w:val="22"/>
          <w:szCs w:val="22"/>
        </w:rPr>
        <w:t>merely</w:t>
      </w:r>
      <w:r w:rsidR="00606A33">
        <w:rPr>
          <w:rFonts w:ascii="Palatino" w:eastAsia="Times New Roman" w:hAnsi="Palatino" w:cs="Times New Roman"/>
          <w:color w:val="000000"/>
          <w:sz w:val="22"/>
          <w:szCs w:val="22"/>
        </w:rPr>
        <w:t xml:space="preserve"> to be conventional</w:t>
      </w:r>
      <w:r>
        <w:rPr>
          <w:rFonts w:ascii="Palatino" w:eastAsia="Times New Roman" w:hAnsi="Palatino" w:cs="Times New Roman"/>
          <w:color w:val="000000"/>
          <w:sz w:val="22"/>
          <w:szCs w:val="22"/>
        </w:rPr>
        <w:t>. If we read each of these sections closely and ask ourselves whether they focus on the subjects here alleged, the answer has to be no. Therefore, this interpretation is useless, distracting, and problematic as a textual analysis, raising more questions than it answers.</w:t>
      </w:r>
    </w:p>
    <w:p w14:paraId="65E31073" w14:textId="77777777" w:rsidR="00730734" w:rsidRDefault="00730734" w:rsidP="00E47CC1">
      <w:pPr>
        <w:ind w:left="-360" w:right="-360"/>
        <w:jc w:val="both"/>
        <w:rPr>
          <w:rFonts w:ascii="Palatino" w:eastAsia="Times New Roman" w:hAnsi="Palatino" w:cs="Times New Roman"/>
          <w:color w:val="000000"/>
          <w:sz w:val="22"/>
          <w:szCs w:val="22"/>
        </w:rPr>
      </w:pPr>
    </w:p>
    <w:p w14:paraId="52FB0B87" w14:textId="2257C07E"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Another indication of current scholarly consensus is the summary in the </w:t>
      </w:r>
      <w:r>
        <w:rPr>
          <w:rFonts w:ascii="Palatino" w:eastAsia="Times New Roman" w:hAnsi="Palatino" w:cs="Times New Roman"/>
          <w:i/>
          <w:iCs/>
          <w:color w:val="000000"/>
          <w:sz w:val="22"/>
          <w:szCs w:val="22"/>
        </w:rPr>
        <w:t>New Oxford Annotated Bible</w:t>
      </w:r>
      <w:r>
        <w:rPr>
          <w:rFonts w:ascii="Palatino" w:eastAsia="Times New Roman" w:hAnsi="Palatino" w:cs="Times New Roman"/>
          <w:color w:val="000000"/>
          <w:sz w:val="22"/>
          <w:szCs w:val="22"/>
        </w:rPr>
        <w:t>. After the "magnificent" Prologue, we are told that John "sets forth Jesus Christ as the object of faith (1:19-4.54), depicts his conflict with unbelievers (</w:t>
      </w:r>
      <w:proofErr w:type="spellStart"/>
      <w:r>
        <w:rPr>
          <w:rFonts w:ascii="Palatino" w:eastAsia="Times New Roman" w:hAnsi="Palatino" w:cs="Times New Roman"/>
          <w:color w:val="000000"/>
          <w:sz w:val="22"/>
          <w:szCs w:val="22"/>
        </w:rPr>
        <w:t>chs</w:t>
      </w:r>
      <w:proofErr w:type="spellEnd"/>
      <w:r>
        <w:rPr>
          <w:rFonts w:ascii="Palatino" w:eastAsia="Times New Roman" w:hAnsi="Palatino" w:cs="Times New Roman"/>
          <w:color w:val="000000"/>
          <w:sz w:val="22"/>
          <w:szCs w:val="22"/>
        </w:rPr>
        <w:t>. 5-12), his fellowship with believers (</w:t>
      </w:r>
      <w:proofErr w:type="spellStart"/>
      <w:r>
        <w:rPr>
          <w:rFonts w:ascii="Palatino" w:eastAsia="Times New Roman" w:hAnsi="Palatino" w:cs="Times New Roman"/>
          <w:color w:val="000000"/>
          <w:sz w:val="22"/>
          <w:szCs w:val="22"/>
        </w:rPr>
        <w:t>chs</w:t>
      </w:r>
      <w:proofErr w:type="spellEnd"/>
      <w:r>
        <w:rPr>
          <w:rFonts w:ascii="Palatino" w:eastAsia="Times New Roman" w:hAnsi="Palatino" w:cs="Times New Roman"/>
          <w:color w:val="000000"/>
          <w:sz w:val="22"/>
          <w:szCs w:val="22"/>
        </w:rPr>
        <w:t>. 13-17), his death and resurrection (chs.18-20 and concludes with an epilogue (</w:t>
      </w:r>
      <w:proofErr w:type="spellStart"/>
      <w:r>
        <w:rPr>
          <w:rFonts w:ascii="Palatino" w:eastAsia="Times New Roman" w:hAnsi="Palatino" w:cs="Times New Roman"/>
          <w:color w:val="000000"/>
          <w:sz w:val="22"/>
          <w:szCs w:val="22"/>
        </w:rPr>
        <w:t>ch</w:t>
      </w:r>
      <w:r w:rsidR="0008161E">
        <w:rPr>
          <w:rFonts w:ascii="Palatino" w:eastAsia="Times New Roman" w:hAnsi="Palatino" w:cs="Times New Roman"/>
          <w:color w:val="000000"/>
          <w:sz w:val="22"/>
          <w:szCs w:val="22"/>
        </w:rPr>
        <w:t>.</w:t>
      </w:r>
      <w:proofErr w:type="spellEnd"/>
      <w:r>
        <w:rPr>
          <w:rFonts w:ascii="Palatino" w:eastAsia="Times New Roman" w:hAnsi="Palatino" w:cs="Times New Roman"/>
          <w:color w:val="000000"/>
          <w:sz w:val="22"/>
          <w:szCs w:val="22"/>
        </w:rPr>
        <w:t xml:space="preserve"> 21)." Here again we see a biographical focus with no understanding of a coherent, purposeful and compelling rhetorical structure, but rather a perfunctory summation of biographical details lacking direction or intensity.</w:t>
      </w:r>
    </w:p>
    <w:p w14:paraId="03F62EA3" w14:textId="77777777" w:rsidR="00730734" w:rsidRDefault="00730734" w:rsidP="00E47CC1">
      <w:pPr>
        <w:ind w:left="-360" w:right="-360"/>
        <w:jc w:val="both"/>
        <w:rPr>
          <w:rFonts w:ascii="Palatino" w:eastAsia="Times New Roman" w:hAnsi="Palatino" w:cs="Times New Roman"/>
          <w:color w:val="000000"/>
          <w:sz w:val="22"/>
          <w:szCs w:val="22"/>
        </w:rPr>
      </w:pPr>
    </w:p>
    <w:p w14:paraId="1667C89B" w14:textId="70530326" w:rsidR="00730734" w:rsidRDefault="0000566F"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Full disclosure:</w:t>
      </w:r>
      <w:r w:rsidR="00730734">
        <w:rPr>
          <w:rFonts w:ascii="Palatino" w:eastAsia="Times New Roman" w:hAnsi="Palatino" w:cs="Times New Roman"/>
          <w:color w:val="000000"/>
          <w:sz w:val="22"/>
          <w:szCs w:val="22"/>
        </w:rPr>
        <w:t xml:space="preserve"> </w:t>
      </w:r>
      <w:r w:rsidR="0069116B">
        <w:rPr>
          <w:rFonts w:ascii="Palatino" w:eastAsia="Times New Roman" w:hAnsi="Palatino" w:cs="Times New Roman"/>
          <w:color w:val="000000"/>
          <w:sz w:val="22"/>
          <w:szCs w:val="22"/>
        </w:rPr>
        <w:t xml:space="preserve">To repeat, </w:t>
      </w:r>
      <w:r w:rsidR="00730734">
        <w:rPr>
          <w:rFonts w:ascii="Palatino" w:eastAsia="Times New Roman" w:hAnsi="Palatino" w:cs="Times New Roman"/>
          <w:color w:val="000000"/>
          <w:sz w:val="22"/>
          <w:szCs w:val="22"/>
        </w:rPr>
        <w:t>I am not a Bibl</w:t>
      </w:r>
      <w:r w:rsidR="00C02DA4">
        <w:rPr>
          <w:rFonts w:ascii="Palatino" w:eastAsia="Times New Roman" w:hAnsi="Palatino" w:cs="Times New Roman"/>
          <w:color w:val="000000"/>
          <w:sz w:val="22"/>
          <w:szCs w:val="22"/>
        </w:rPr>
        <w:t>e</w:t>
      </w:r>
      <w:r w:rsidR="00730734">
        <w:rPr>
          <w:rFonts w:ascii="Palatino" w:eastAsia="Times New Roman" w:hAnsi="Palatino" w:cs="Times New Roman"/>
          <w:color w:val="000000"/>
          <w:sz w:val="22"/>
          <w:szCs w:val="22"/>
        </w:rPr>
        <w:t xml:space="preserve"> scholar</w:t>
      </w:r>
      <w:r w:rsidR="00C02DA4">
        <w:rPr>
          <w:rFonts w:ascii="Palatino" w:eastAsia="Times New Roman" w:hAnsi="Palatino" w:cs="Times New Roman"/>
          <w:color w:val="000000"/>
          <w:sz w:val="22"/>
          <w:szCs w:val="22"/>
        </w:rPr>
        <w:t>—m</w:t>
      </w:r>
      <w:r w:rsidR="00730734">
        <w:rPr>
          <w:rFonts w:ascii="Palatino" w:eastAsia="Times New Roman" w:hAnsi="Palatino" w:cs="Times New Roman"/>
          <w:color w:val="000000"/>
          <w:sz w:val="22"/>
          <w:szCs w:val="22"/>
        </w:rPr>
        <w:t>y training was in Renaissance and Reformation history</w:t>
      </w:r>
      <w:r w:rsidR="00D43521">
        <w:rPr>
          <w:rFonts w:ascii="Palatino" w:eastAsia="Times New Roman" w:hAnsi="Palatino" w:cs="Times New Roman"/>
          <w:color w:val="000000"/>
          <w:sz w:val="22"/>
          <w:szCs w:val="22"/>
        </w:rPr>
        <w:t>.</w:t>
      </w:r>
      <w:r w:rsidR="00730734">
        <w:rPr>
          <w:rFonts w:ascii="Palatino" w:eastAsia="Times New Roman" w:hAnsi="Palatino" w:cs="Times New Roman"/>
          <w:color w:val="000000"/>
          <w:sz w:val="22"/>
          <w:szCs w:val="22"/>
        </w:rPr>
        <w:t xml:space="preserve"> </w:t>
      </w:r>
      <w:r w:rsidR="00D43521">
        <w:rPr>
          <w:rFonts w:ascii="Palatino" w:eastAsia="Times New Roman" w:hAnsi="Palatino" w:cs="Times New Roman"/>
          <w:color w:val="000000"/>
          <w:sz w:val="22"/>
          <w:szCs w:val="22"/>
        </w:rPr>
        <w:t>M</w:t>
      </w:r>
      <w:r w:rsidR="00730734">
        <w:rPr>
          <w:rFonts w:ascii="Palatino" w:eastAsia="Times New Roman" w:hAnsi="Palatino" w:cs="Times New Roman"/>
          <w:color w:val="000000"/>
          <w:sz w:val="22"/>
          <w:szCs w:val="22"/>
        </w:rPr>
        <w:t xml:space="preserve">y own scan of </w:t>
      </w:r>
      <w:r w:rsidR="00D43521">
        <w:rPr>
          <w:rFonts w:ascii="Palatino" w:eastAsia="Times New Roman" w:hAnsi="Palatino" w:cs="Times New Roman"/>
          <w:color w:val="000000"/>
          <w:sz w:val="22"/>
          <w:szCs w:val="22"/>
        </w:rPr>
        <w:t xml:space="preserve">recent </w:t>
      </w:r>
      <w:r w:rsidR="00730734">
        <w:rPr>
          <w:rFonts w:ascii="Palatino" w:eastAsia="Times New Roman" w:hAnsi="Palatino" w:cs="Times New Roman"/>
          <w:color w:val="000000"/>
          <w:sz w:val="22"/>
          <w:szCs w:val="22"/>
        </w:rPr>
        <w:t xml:space="preserve">scholarly research, and a discussion with 80 </w:t>
      </w:r>
      <w:proofErr w:type="spellStart"/>
      <w:r w:rsidR="00730734">
        <w:rPr>
          <w:rFonts w:ascii="Palatino" w:eastAsia="Times New Roman" w:hAnsi="Palatino" w:cs="Times New Roman"/>
          <w:color w:val="000000"/>
          <w:sz w:val="22"/>
          <w:szCs w:val="22"/>
        </w:rPr>
        <w:t>Academia</w:t>
      </w:r>
      <w:r>
        <w:rPr>
          <w:rFonts w:ascii="Palatino" w:eastAsia="Times New Roman" w:hAnsi="Palatino" w:cs="Times New Roman"/>
          <w:color w:val="000000"/>
          <w:sz w:val="22"/>
          <w:szCs w:val="22"/>
        </w:rPr>
        <w:t>.com</w:t>
      </w:r>
      <w:proofErr w:type="spellEnd"/>
      <w:r w:rsidR="00730734">
        <w:rPr>
          <w:rFonts w:ascii="Palatino" w:eastAsia="Times New Roman" w:hAnsi="Palatino" w:cs="Times New Roman"/>
          <w:color w:val="000000"/>
          <w:sz w:val="22"/>
          <w:szCs w:val="22"/>
        </w:rPr>
        <w:t xml:space="preserve"> Johannine scholars, has revealed no special interest in rhetorical purpose and structure, as if this were a non-issue even when addressing the connection of </w:t>
      </w:r>
      <w:r w:rsidR="00730734">
        <w:rPr>
          <w:rFonts w:ascii="Palatino" w:eastAsia="Times New Roman" w:hAnsi="Palatino" w:cs="Times New Roman"/>
          <w:i/>
          <w:iCs/>
          <w:color w:val="000000"/>
          <w:sz w:val="22"/>
          <w:szCs w:val="22"/>
        </w:rPr>
        <w:t>Logos</w:t>
      </w:r>
      <w:r w:rsidR="00730734">
        <w:rPr>
          <w:rFonts w:ascii="Palatino" w:eastAsia="Times New Roman" w:hAnsi="Palatino" w:cs="Times New Roman"/>
          <w:color w:val="000000"/>
          <w:sz w:val="22"/>
          <w:szCs w:val="22"/>
        </w:rPr>
        <w:t xml:space="preserve"> with Stoicism. Scholars today seem more concerned with</w:t>
      </w:r>
      <w:r w:rsidR="00730734" w:rsidRPr="00ED1D7D">
        <w:rPr>
          <w:rFonts w:ascii="Palatino" w:eastAsia="Times New Roman" w:hAnsi="Palatino" w:cs="Times New Roman"/>
          <w:color w:val="000000"/>
          <w:sz w:val="22"/>
          <w:szCs w:val="22"/>
        </w:rPr>
        <w:t xml:space="preserve"> </w:t>
      </w:r>
      <w:r w:rsidR="00730734">
        <w:rPr>
          <w:rFonts w:ascii="Palatino" w:eastAsia="Times New Roman" w:hAnsi="Palatino" w:cs="Times New Roman"/>
          <w:color w:val="000000"/>
          <w:sz w:val="22"/>
          <w:szCs w:val="22"/>
        </w:rPr>
        <w:t>conventional issues among themselves—e.g., biography, relation to the synoptics, authorship, theology, and language.</w:t>
      </w:r>
    </w:p>
    <w:p w14:paraId="2687AE4A" w14:textId="77777777" w:rsidR="00730734" w:rsidRDefault="00730734" w:rsidP="00E47CC1">
      <w:pPr>
        <w:ind w:left="-360" w:right="-360"/>
        <w:jc w:val="both"/>
        <w:rPr>
          <w:rFonts w:ascii="Palatino" w:eastAsia="Times New Roman" w:hAnsi="Palatino" w:cs="Times New Roman"/>
          <w:color w:val="000000"/>
          <w:sz w:val="22"/>
          <w:szCs w:val="22"/>
        </w:rPr>
      </w:pPr>
    </w:p>
    <w:p w14:paraId="07094B4F" w14:textId="1C47C0D2" w:rsidR="00C02DA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But in an Adult Education program</w:t>
      </w:r>
      <w:r w:rsidR="0008161E">
        <w:rPr>
          <w:rFonts w:ascii="Palatino" w:eastAsia="Times New Roman" w:hAnsi="Palatino" w:cs="Times New Roman"/>
          <w:color w:val="000000"/>
          <w:sz w:val="22"/>
          <w:szCs w:val="22"/>
        </w:rPr>
        <w:t xml:space="preserve"> </w:t>
      </w:r>
      <w:r w:rsidR="008F0A6C">
        <w:rPr>
          <w:rFonts w:ascii="Palatino" w:eastAsia="Times New Roman" w:hAnsi="Palatino" w:cs="Times New Roman"/>
          <w:color w:val="000000"/>
          <w:sz w:val="22"/>
          <w:szCs w:val="22"/>
        </w:rPr>
        <w:t xml:space="preserve">in 2020 </w:t>
      </w:r>
      <w:r>
        <w:rPr>
          <w:rFonts w:ascii="Palatino" w:eastAsia="Times New Roman" w:hAnsi="Palatino" w:cs="Times New Roman"/>
          <w:color w:val="000000"/>
          <w:sz w:val="22"/>
          <w:szCs w:val="22"/>
        </w:rPr>
        <w:t xml:space="preserve">at St. Dunstan's Episcopal Church in Dover, Massachusetts, we read this </w:t>
      </w:r>
      <w:r>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 xml:space="preserve"> with fresh eyes and open minds, seeking by close textual analysis to understand its structure as a coherent whole leading out from the </w:t>
      </w:r>
      <w:r w:rsidRPr="005C297D">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 We readily discovered a closely reasoned, </w:t>
      </w:r>
    </w:p>
    <w:p w14:paraId="7129FDBD" w14:textId="77777777" w:rsidR="00C02DA4" w:rsidRDefault="00C02DA4" w:rsidP="00E47CC1">
      <w:pPr>
        <w:ind w:left="-360" w:right="-360"/>
        <w:jc w:val="both"/>
        <w:rPr>
          <w:rFonts w:ascii="Palatino" w:eastAsia="Times New Roman" w:hAnsi="Palatino" w:cs="Times New Roman"/>
          <w:color w:val="000000"/>
          <w:sz w:val="22"/>
          <w:szCs w:val="22"/>
        </w:rPr>
      </w:pPr>
    </w:p>
    <w:p w14:paraId="361DB60E" w14:textId="77777777" w:rsidR="00C02DA4" w:rsidRDefault="00C02DA4" w:rsidP="00E47CC1">
      <w:pPr>
        <w:ind w:left="-360" w:right="-360"/>
        <w:jc w:val="both"/>
        <w:rPr>
          <w:rFonts w:ascii="Palatino" w:eastAsia="Times New Roman" w:hAnsi="Palatino" w:cs="Times New Roman"/>
          <w:color w:val="000000"/>
          <w:sz w:val="22"/>
          <w:szCs w:val="22"/>
        </w:rPr>
      </w:pPr>
    </w:p>
    <w:p w14:paraId="6617AF1B" w14:textId="77777777" w:rsidR="00A041A4" w:rsidRDefault="00A041A4" w:rsidP="00E47CC1">
      <w:pPr>
        <w:ind w:left="-360" w:right="-360"/>
        <w:jc w:val="both"/>
        <w:rPr>
          <w:rFonts w:ascii="Palatino" w:eastAsia="Times New Roman" w:hAnsi="Palatino" w:cs="Times New Roman"/>
          <w:color w:val="000000"/>
          <w:sz w:val="22"/>
          <w:szCs w:val="22"/>
        </w:rPr>
      </w:pPr>
    </w:p>
    <w:p w14:paraId="2D22AFA7" w14:textId="77777777" w:rsidR="00A041A4" w:rsidRDefault="00A041A4" w:rsidP="00E47CC1">
      <w:pPr>
        <w:ind w:left="-360" w:right="-360"/>
        <w:jc w:val="both"/>
        <w:rPr>
          <w:rFonts w:ascii="Palatino" w:eastAsia="Times New Roman" w:hAnsi="Palatino" w:cs="Times New Roman"/>
          <w:color w:val="000000"/>
          <w:sz w:val="22"/>
          <w:szCs w:val="22"/>
        </w:rPr>
      </w:pPr>
    </w:p>
    <w:p w14:paraId="510A907B" w14:textId="35A59A71" w:rsidR="0016614B"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extended argument focusing throughout on a single subject: the identity of Jesus as God incarnate</w:t>
      </w:r>
      <w:r>
        <w:rPr>
          <w:rFonts w:ascii="Palatino" w:eastAsia="Times New Roman" w:hAnsi="Palatino" w:cs="Times New Roman"/>
          <w:i/>
          <w:iCs/>
          <w:color w:val="000000"/>
          <w:sz w:val="22"/>
          <w:szCs w:val="22"/>
        </w:rPr>
        <w:t>.</w:t>
      </w:r>
      <w:r>
        <w:rPr>
          <w:rFonts w:ascii="Palatino" w:eastAsia="Times New Roman" w:hAnsi="Palatino" w:cs="Times New Roman"/>
          <w:color w:val="000000"/>
          <w:sz w:val="22"/>
          <w:szCs w:val="22"/>
        </w:rPr>
        <w:t xml:space="preserve"> It progresses in an orderly way from John's own understanding in the </w:t>
      </w:r>
      <w:r w:rsidRPr="000A426C">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 to those of others who knew Him best—e.g., John the Baptist, first disciples, Jesus' family, Nicodemus—then in ever-broadening </w:t>
      </w:r>
    </w:p>
    <w:p w14:paraId="3E360767" w14:textId="1078BF8D"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circles of his followers, to individuals and groups who had </w:t>
      </w:r>
      <w:r w:rsidR="001E48DA">
        <w:rPr>
          <w:rFonts w:ascii="Palatino" w:eastAsia="Times New Roman" w:hAnsi="Palatino" w:cs="Times New Roman"/>
          <w:color w:val="000000"/>
          <w:sz w:val="22"/>
          <w:szCs w:val="22"/>
        </w:rPr>
        <w:t>progressively</w:t>
      </w:r>
      <w:r>
        <w:rPr>
          <w:rFonts w:ascii="Palatino" w:eastAsia="Times New Roman" w:hAnsi="Palatino" w:cs="Times New Roman"/>
          <w:color w:val="000000"/>
          <w:sz w:val="22"/>
          <w:szCs w:val="22"/>
        </w:rPr>
        <w:t xml:space="preserve"> </w:t>
      </w:r>
      <w:proofErr w:type="gramStart"/>
      <w:r>
        <w:rPr>
          <w:rFonts w:ascii="Palatino" w:eastAsia="Times New Roman" w:hAnsi="Palatino" w:cs="Times New Roman"/>
          <w:color w:val="000000"/>
          <w:sz w:val="22"/>
          <w:szCs w:val="22"/>
        </w:rPr>
        <w:t>less</w:t>
      </w:r>
      <w:proofErr w:type="gramEnd"/>
      <w:r>
        <w:rPr>
          <w:rFonts w:ascii="Palatino" w:eastAsia="Times New Roman" w:hAnsi="Palatino" w:cs="Times New Roman"/>
          <w:color w:val="000000"/>
          <w:sz w:val="22"/>
          <w:szCs w:val="22"/>
        </w:rPr>
        <w:t xml:space="preserve"> intensive encounters with Him, then to Jesus' own assertions about who He was in response to </w:t>
      </w:r>
      <w:r w:rsidR="008F0A6C">
        <w:rPr>
          <w:rFonts w:ascii="Palatino" w:eastAsia="Times New Roman" w:hAnsi="Palatino" w:cs="Times New Roman"/>
          <w:color w:val="000000"/>
          <w:sz w:val="22"/>
          <w:szCs w:val="22"/>
        </w:rPr>
        <w:t>H</w:t>
      </w:r>
      <w:r>
        <w:rPr>
          <w:rFonts w:ascii="Palatino" w:eastAsia="Times New Roman" w:hAnsi="Palatino" w:cs="Times New Roman"/>
          <w:color w:val="000000"/>
          <w:sz w:val="22"/>
          <w:szCs w:val="22"/>
        </w:rPr>
        <w:t xml:space="preserve">is critics and followers. All these biographical reports were adduced </w:t>
      </w:r>
      <w:r w:rsidR="00D43521">
        <w:rPr>
          <w:rFonts w:ascii="Palatino" w:eastAsia="Times New Roman" w:hAnsi="Palatino" w:cs="Times New Roman"/>
          <w:color w:val="000000"/>
          <w:sz w:val="22"/>
          <w:szCs w:val="22"/>
        </w:rPr>
        <w:t xml:space="preserve">not for biography but </w:t>
      </w:r>
      <w:r>
        <w:rPr>
          <w:rFonts w:ascii="Palatino" w:eastAsia="Times New Roman" w:hAnsi="Palatino" w:cs="Times New Roman"/>
          <w:color w:val="000000"/>
          <w:sz w:val="22"/>
          <w:szCs w:val="22"/>
        </w:rPr>
        <w:t>as evidence</w:t>
      </w:r>
      <w:r w:rsidR="001E48DA">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 xml:space="preserve"> confirming that He was in fact the Son of God, the Messiah, the Savior of the world. Finally, John confronted the most challenging issue: that if He were indeed all of those, how was it that He allowed Himself to be captured, tortured, and executed? John strikingly makes of this his conclusive argument: that </w:t>
      </w:r>
      <w:proofErr w:type="gramStart"/>
      <w:r>
        <w:rPr>
          <w:rFonts w:ascii="Palatino" w:eastAsia="Times New Roman" w:hAnsi="Palatino" w:cs="Times New Roman"/>
          <w:color w:val="000000"/>
          <w:sz w:val="22"/>
          <w:szCs w:val="22"/>
        </w:rPr>
        <w:t>His</w:t>
      </w:r>
      <w:proofErr w:type="gramEnd"/>
      <w:r>
        <w:rPr>
          <w:rFonts w:ascii="Palatino" w:eastAsia="Times New Roman" w:hAnsi="Palatino" w:cs="Times New Roman"/>
          <w:color w:val="000000"/>
          <w:sz w:val="22"/>
          <w:szCs w:val="22"/>
        </w:rPr>
        <w:t xml:space="preserve"> loving self-sacrifice for all humankind had been foretold of the Messiah(!) by the prophets—e.g., Isaiah and the suffering servant, </w:t>
      </w:r>
      <w:r w:rsidRPr="00AE354D">
        <w:rPr>
          <w:rFonts w:ascii="Palatino" w:eastAsia="Times New Roman" w:hAnsi="Palatino" w:cs="Times New Roman"/>
          <w:i/>
          <w:iCs/>
          <w:color w:val="000000"/>
          <w:sz w:val="22"/>
          <w:szCs w:val="22"/>
        </w:rPr>
        <w:t>et al</w:t>
      </w:r>
      <w:r>
        <w:rPr>
          <w:rFonts w:ascii="Palatino" w:eastAsia="Times New Roman" w:hAnsi="Palatino" w:cs="Times New Roman"/>
          <w:color w:val="000000"/>
          <w:sz w:val="22"/>
          <w:szCs w:val="22"/>
        </w:rPr>
        <w:t>.</w:t>
      </w:r>
      <w:r w:rsidR="001E48DA">
        <w:rPr>
          <w:rFonts w:ascii="Palatino" w:eastAsia="Times New Roman" w:hAnsi="Palatino" w:cs="Times New Roman"/>
          <w:color w:val="000000"/>
          <w:sz w:val="22"/>
          <w:szCs w:val="22"/>
        </w:rPr>
        <w:t xml:space="preserve"> This is one of the greatest—most profound, complex and challenging—ideas in the history of religions.</w:t>
      </w:r>
    </w:p>
    <w:p w14:paraId="39C6CEF0" w14:textId="77777777" w:rsidR="00730734" w:rsidRDefault="00730734" w:rsidP="00E47CC1">
      <w:pPr>
        <w:ind w:left="-360" w:right="-360"/>
        <w:jc w:val="both"/>
        <w:rPr>
          <w:rFonts w:ascii="Palatino" w:eastAsia="Times New Roman" w:hAnsi="Palatino" w:cs="Times New Roman"/>
          <w:color w:val="000000"/>
          <w:sz w:val="22"/>
          <w:szCs w:val="22"/>
        </w:rPr>
      </w:pPr>
    </w:p>
    <w:p w14:paraId="1AFDA2D5" w14:textId="419DEB62"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John did not</w:t>
      </w:r>
      <w:r w:rsidR="001E48DA">
        <w:rPr>
          <w:rFonts w:ascii="Palatino" w:eastAsia="Times New Roman" w:hAnsi="Palatino" w:cs="Times New Roman"/>
          <w:color w:val="000000"/>
          <w:sz w:val="22"/>
          <w:szCs w:val="22"/>
        </w:rPr>
        <w:t>, however,</w:t>
      </w:r>
      <w:r>
        <w:rPr>
          <w:rFonts w:ascii="Palatino" w:eastAsia="Times New Roman" w:hAnsi="Palatino" w:cs="Times New Roman"/>
          <w:color w:val="000000"/>
          <w:sz w:val="22"/>
          <w:szCs w:val="22"/>
        </w:rPr>
        <w:t xml:space="preserve"> lay all of this out </w:t>
      </w:r>
      <w:r w:rsidR="00D43521">
        <w:rPr>
          <w:rFonts w:ascii="Palatino" w:eastAsia="Times New Roman" w:hAnsi="Palatino" w:cs="Times New Roman"/>
          <w:color w:val="000000"/>
          <w:sz w:val="22"/>
          <w:szCs w:val="22"/>
        </w:rPr>
        <w:t xml:space="preserve">with an </w:t>
      </w:r>
      <w:r>
        <w:rPr>
          <w:rFonts w:ascii="Palatino" w:eastAsia="Times New Roman" w:hAnsi="Palatino" w:cs="Times New Roman"/>
          <w:color w:val="000000"/>
          <w:sz w:val="22"/>
          <w:szCs w:val="22"/>
        </w:rPr>
        <w:t>explicit</w:t>
      </w:r>
      <w:r w:rsidR="00D43521">
        <w:rPr>
          <w:rFonts w:ascii="Palatino" w:eastAsia="Times New Roman" w:hAnsi="Palatino" w:cs="Times New Roman"/>
          <w:color w:val="000000"/>
          <w:sz w:val="22"/>
          <w:szCs w:val="22"/>
        </w:rPr>
        <w:t xml:space="preserve"> line of reasoning, or</w:t>
      </w:r>
      <w:r>
        <w:rPr>
          <w:rFonts w:ascii="Palatino" w:eastAsia="Times New Roman" w:hAnsi="Palatino" w:cs="Times New Roman"/>
          <w:color w:val="000000"/>
          <w:sz w:val="22"/>
          <w:szCs w:val="22"/>
        </w:rPr>
        <w:t xml:space="preserve"> as an abstract theological argument—that was not his training or habit. What he did was simply to invoke these selected incidents from Christ's life, speaking for themselves as evidence</w:t>
      </w:r>
      <w:r w:rsidR="00F2744F">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 xml:space="preserve"> confirming the </w:t>
      </w:r>
      <w:r w:rsidRPr="000A426C">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's </w:t>
      </w:r>
      <w:r w:rsidR="001E48DA">
        <w:rPr>
          <w:rFonts w:ascii="Palatino" w:eastAsia="Times New Roman" w:hAnsi="Palatino" w:cs="Times New Roman"/>
          <w:color w:val="000000"/>
          <w:sz w:val="22"/>
          <w:szCs w:val="22"/>
        </w:rPr>
        <w:t>thesis</w:t>
      </w:r>
      <w:r>
        <w:rPr>
          <w:rFonts w:ascii="Palatino" w:eastAsia="Times New Roman" w:hAnsi="Palatino" w:cs="Times New Roman"/>
          <w:color w:val="000000"/>
          <w:sz w:val="22"/>
          <w:szCs w:val="22"/>
        </w:rPr>
        <w:t xml:space="preserve">. This </w:t>
      </w:r>
      <w:r w:rsidR="00E748C2">
        <w:rPr>
          <w:rFonts w:ascii="Palatino" w:eastAsia="Times New Roman" w:hAnsi="Palatino" w:cs="Times New Roman"/>
          <w:color w:val="000000"/>
          <w:sz w:val="22"/>
          <w:szCs w:val="22"/>
        </w:rPr>
        <w:t xml:space="preserve">spare, </w:t>
      </w:r>
      <w:r>
        <w:rPr>
          <w:rFonts w:ascii="Palatino" w:eastAsia="Times New Roman" w:hAnsi="Palatino" w:cs="Times New Roman"/>
          <w:color w:val="000000"/>
          <w:sz w:val="22"/>
          <w:szCs w:val="22"/>
        </w:rPr>
        <w:t xml:space="preserve">empirical mode of argumentation may help to explain why scholars have tended to associate this </w:t>
      </w:r>
      <w:r>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 xml:space="preserve"> with its synoptic biographical predecessors. The fact remains, however, that a close textual analysis, presuming and revealing rhetorical coherence and following the direction of the </w:t>
      </w:r>
      <w:r w:rsidRPr="000A426C">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 in search of supporting material, readily finds it. </w:t>
      </w:r>
    </w:p>
    <w:p w14:paraId="0F5C9076" w14:textId="77777777" w:rsidR="00730734" w:rsidRDefault="00730734" w:rsidP="00E47CC1">
      <w:pPr>
        <w:ind w:left="-360" w:right="-360"/>
        <w:jc w:val="both"/>
        <w:rPr>
          <w:rFonts w:ascii="Palatino" w:eastAsia="Times New Roman" w:hAnsi="Palatino" w:cs="Times New Roman"/>
          <w:color w:val="000000"/>
          <w:sz w:val="22"/>
          <w:szCs w:val="22"/>
        </w:rPr>
      </w:pPr>
    </w:p>
    <w:p w14:paraId="6D1EB27E" w14:textId="76FE5E99" w:rsidR="00730734" w:rsidRPr="00A95B95"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To clinch the matter John himself, in concluding his </w:t>
      </w:r>
      <w:r>
        <w:rPr>
          <w:rFonts w:ascii="Palatino" w:eastAsia="Times New Roman" w:hAnsi="Palatino" w:cs="Times New Roman"/>
          <w:i/>
          <w:iCs/>
          <w:color w:val="000000"/>
          <w:sz w:val="22"/>
          <w:szCs w:val="22"/>
        </w:rPr>
        <w:t xml:space="preserve">Gospel </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Chapter 20:30-31</w:t>
      </w:r>
      <w:r>
        <w:rPr>
          <w:rFonts w:ascii="Palatino" w:eastAsia="Times New Roman" w:hAnsi="Palatino" w:cs="Times New Roman"/>
          <w:color w:val="000000"/>
          <w:sz w:val="22"/>
          <w:szCs w:val="22"/>
        </w:rPr>
        <w:t xml:space="preserve">), explicitly declared his intention as argumentative, differentiating it from the synoptics: </w:t>
      </w:r>
      <w:r w:rsidRPr="00D93092">
        <w:rPr>
          <w:rFonts w:ascii="Palatino" w:eastAsia="Times New Roman" w:hAnsi="Palatino" w:cs="Times New Roman"/>
          <w:color w:val="000000"/>
          <w:sz w:val="22"/>
          <w:szCs w:val="22"/>
        </w:rPr>
        <w:t>“Now Jesus did many other signs in the presence of the disciples, which are not written in this book; but</w:t>
      </w:r>
      <w:r w:rsidRPr="00D93092">
        <w:rPr>
          <w:rFonts w:ascii="Palatino" w:eastAsia="Times New Roman" w:hAnsi="Palatino" w:cs="Times New Roman"/>
          <w:color w:val="000000"/>
          <w:sz w:val="22"/>
          <w:szCs w:val="22"/>
          <w:u w:val="single"/>
        </w:rPr>
        <w:t xml:space="preserve"> these are written that you may believe that Jesus is the Christ, the Son of God, and that believing you may have life in his name</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This is</w:t>
      </w:r>
      <w:r w:rsidRPr="00D93092">
        <w:rPr>
          <w:rFonts w:ascii="Palatino" w:eastAsia="Times New Roman" w:hAnsi="Palatino" w:cs="Times New Roman"/>
          <w:color w:val="000000"/>
          <w:sz w:val="22"/>
          <w:szCs w:val="22"/>
        </w:rPr>
        <w:t xml:space="preserve"> explicit proof</w:t>
      </w:r>
      <w:r w:rsidR="00E748C2">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from the author</w:t>
      </w:r>
      <w:r>
        <w:rPr>
          <w:rFonts w:ascii="Palatino" w:eastAsia="Times New Roman" w:hAnsi="Palatino" w:cs="Times New Roman"/>
          <w:color w:val="000000"/>
          <w:sz w:val="22"/>
          <w:szCs w:val="22"/>
        </w:rPr>
        <w:t xml:space="preserve"> himself</w:t>
      </w:r>
      <w:r w:rsidRPr="00D93092">
        <w:rPr>
          <w:rFonts w:ascii="Palatino" w:eastAsia="Times New Roman" w:hAnsi="Palatino" w:cs="Times New Roman"/>
          <w:color w:val="000000"/>
          <w:sz w:val="22"/>
          <w:szCs w:val="22"/>
        </w:rPr>
        <w:t>, in the text itself, of the validity</w:t>
      </w:r>
      <w:r>
        <w:rPr>
          <w:rFonts w:ascii="Palatino" w:eastAsia="Times New Roman" w:hAnsi="Palatino" w:cs="Times New Roman"/>
          <w:color w:val="000000"/>
          <w:sz w:val="22"/>
          <w:szCs w:val="22"/>
        </w:rPr>
        <w:t xml:space="preserve"> and truth</w:t>
      </w:r>
      <w:r w:rsidRPr="00D93092">
        <w:rPr>
          <w:rFonts w:ascii="Palatino" w:eastAsia="Times New Roman" w:hAnsi="Palatino" w:cs="Times New Roman"/>
          <w:color w:val="000000"/>
          <w:sz w:val="22"/>
          <w:szCs w:val="22"/>
        </w:rPr>
        <w:t xml:space="preserve"> of </w:t>
      </w:r>
      <w:r>
        <w:rPr>
          <w:rFonts w:ascii="Palatino" w:eastAsia="Times New Roman" w:hAnsi="Palatino" w:cs="Times New Roman"/>
          <w:color w:val="000000"/>
          <w:sz w:val="22"/>
          <w:szCs w:val="22"/>
        </w:rPr>
        <w:t>the coherent-argument</w:t>
      </w:r>
      <w:r w:rsidRPr="00D93092">
        <w:rPr>
          <w:rFonts w:ascii="Palatino" w:eastAsia="Times New Roman" w:hAnsi="Palatino" w:cs="Times New Roman"/>
          <w:color w:val="000000"/>
          <w:sz w:val="22"/>
          <w:szCs w:val="22"/>
        </w:rPr>
        <w:t xml:space="preserve"> analysis of its purpose and structure.</w:t>
      </w:r>
      <w:r>
        <w:rPr>
          <w:rFonts w:ascii="Palatino" w:eastAsia="Times New Roman" w:hAnsi="Palatino" w:cs="Times New Roman"/>
          <w:color w:val="000000"/>
          <w:sz w:val="22"/>
          <w:szCs w:val="22"/>
        </w:rPr>
        <w:t xml:space="preserve"> Perhaps modern readers might have more readily understood the whole as such if this had been placed at the beginning rather than in a</w:t>
      </w:r>
      <w:r w:rsidR="00EE0346">
        <w:rPr>
          <w:rFonts w:ascii="Palatino" w:eastAsia="Times New Roman" w:hAnsi="Palatino" w:cs="Times New Roman"/>
          <w:color w:val="000000"/>
          <w:sz w:val="22"/>
          <w:szCs w:val="22"/>
        </w:rPr>
        <w:t xml:space="preserve"> concluding</w:t>
      </w:r>
      <w:r>
        <w:rPr>
          <w:rFonts w:ascii="Palatino" w:eastAsia="Times New Roman" w:hAnsi="Palatino" w:cs="Times New Roman"/>
          <w:color w:val="000000"/>
          <w:sz w:val="22"/>
          <w:szCs w:val="22"/>
        </w:rPr>
        <w:t xml:space="preserve"> </w:t>
      </w:r>
      <w:r w:rsidRPr="000A426C">
        <w:rPr>
          <w:rFonts w:ascii="Palatino" w:eastAsia="Times New Roman" w:hAnsi="Palatino" w:cs="Times New Roman"/>
          <w:i/>
          <w:iCs/>
          <w:color w:val="000000"/>
          <w:sz w:val="22"/>
          <w:szCs w:val="22"/>
        </w:rPr>
        <w:t>Epilogue</w:t>
      </w:r>
      <w:r>
        <w:rPr>
          <w:rFonts w:ascii="Palatino" w:eastAsia="Times New Roman" w:hAnsi="Palatino" w:cs="Times New Roman"/>
          <w:color w:val="000000"/>
          <w:sz w:val="22"/>
          <w:szCs w:val="22"/>
        </w:rPr>
        <w:t xml:space="preserve"> of the text.</w:t>
      </w:r>
    </w:p>
    <w:p w14:paraId="4DB26B62" w14:textId="77777777" w:rsidR="00730734" w:rsidRDefault="00730734" w:rsidP="00E47CC1">
      <w:pPr>
        <w:ind w:left="-360" w:right="-360"/>
        <w:jc w:val="both"/>
        <w:rPr>
          <w:rFonts w:ascii="Palatino" w:eastAsia="Times New Roman" w:hAnsi="Palatino" w:cs="Times New Roman"/>
          <w:color w:val="000000"/>
          <w:sz w:val="22"/>
          <w:szCs w:val="22"/>
        </w:rPr>
      </w:pPr>
    </w:p>
    <w:p w14:paraId="50CE5FC0" w14:textId="0D1F3DDA" w:rsidR="00730734" w:rsidRPr="00CA465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There is a stylistic feature further buttressing this analysis. In John's time formal rhetoric followed conventional rules. These had been laid down originally by Aristotle in his paradigm-setting manual </w:t>
      </w:r>
      <w:r>
        <w:rPr>
          <w:rFonts w:ascii="Palatino" w:eastAsia="Times New Roman" w:hAnsi="Palatino" w:cs="Times New Roman"/>
          <w:i/>
          <w:iCs/>
          <w:color w:val="000000"/>
          <w:sz w:val="22"/>
          <w:szCs w:val="22"/>
        </w:rPr>
        <w:t xml:space="preserve">De </w:t>
      </w:r>
      <w:proofErr w:type="spellStart"/>
      <w:r>
        <w:rPr>
          <w:rFonts w:ascii="Palatino" w:eastAsia="Times New Roman" w:hAnsi="Palatino" w:cs="Times New Roman"/>
          <w:i/>
          <w:iCs/>
          <w:color w:val="000000"/>
          <w:sz w:val="22"/>
          <w:szCs w:val="22"/>
        </w:rPr>
        <w:t>Rhetoricis</w:t>
      </w:r>
      <w:proofErr w:type="spellEnd"/>
      <w:r>
        <w:rPr>
          <w:rFonts w:ascii="Palatino" w:eastAsia="Times New Roman" w:hAnsi="Palatino" w:cs="Times New Roman"/>
          <w:i/>
          <w:iCs/>
          <w:color w:val="000000"/>
          <w:sz w:val="22"/>
          <w:szCs w:val="22"/>
        </w:rPr>
        <w:t xml:space="preserve"> </w:t>
      </w:r>
      <w:r>
        <w:rPr>
          <w:rFonts w:ascii="Palatino" w:eastAsia="Times New Roman" w:hAnsi="Palatino" w:cs="Times New Roman"/>
          <w:color w:val="000000"/>
          <w:sz w:val="22"/>
          <w:szCs w:val="22"/>
        </w:rPr>
        <w:t xml:space="preserve">(367-322 B.C.). He defined "rhetoric" as </w:t>
      </w:r>
      <w:r w:rsidRPr="00696697">
        <w:rPr>
          <w:rFonts w:ascii="Palatino" w:hAnsi="Palatino" w:cs="AppleSystemUIFont"/>
          <w:sz w:val="22"/>
          <w:szCs w:val="22"/>
        </w:rPr>
        <w:t>“the power to see, in each case, the possible ways to persuade.”</w:t>
      </w:r>
      <w:r>
        <w:rPr>
          <w:rFonts w:ascii="Palatino" w:eastAsia="Times New Roman" w:hAnsi="Palatino" w:cs="Times New Roman"/>
          <w:color w:val="000000"/>
          <w:sz w:val="22"/>
          <w:szCs w:val="22"/>
        </w:rPr>
        <w:t xml:space="preserve"> His manual said that for an oral or written composition to be persuasive it must be constructed as an argument, containing three basic elements: </w:t>
      </w:r>
      <w:r>
        <w:rPr>
          <w:rFonts w:ascii="Palatino" w:eastAsia="Times New Roman" w:hAnsi="Palatino" w:cs="Times New Roman"/>
          <w:i/>
          <w:iCs/>
          <w:color w:val="000000"/>
          <w:sz w:val="22"/>
          <w:szCs w:val="22"/>
        </w:rPr>
        <w:t xml:space="preserve">ethos </w:t>
      </w:r>
      <w:r w:rsidRPr="00696697">
        <w:rPr>
          <w:rFonts w:ascii="Palatino" w:hAnsi="Palatino" w:cs="AppleSystemUIFont"/>
          <w:sz w:val="22"/>
          <w:szCs w:val="22"/>
        </w:rPr>
        <w:t xml:space="preserve">(the </w:t>
      </w:r>
      <w:r>
        <w:rPr>
          <w:rFonts w:ascii="Palatino" w:hAnsi="Palatino" w:cs="AppleSystemUIFont"/>
          <w:sz w:val="22"/>
          <w:szCs w:val="22"/>
        </w:rPr>
        <w:t xml:space="preserve">authority and </w:t>
      </w:r>
      <w:r w:rsidRPr="00696697">
        <w:rPr>
          <w:rFonts w:ascii="Palatino" w:hAnsi="Palatino" w:cs="AppleSystemUIFont"/>
          <w:sz w:val="22"/>
          <w:szCs w:val="22"/>
        </w:rPr>
        <w:t>credibility of the speaker)</w:t>
      </w:r>
      <w:r>
        <w:rPr>
          <w:rFonts w:ascii="Palatino" w:eastAsia="Times New Roman" w:hAnsi="Palatino" w:cs="Times New Roman"/>
          <w:i/>
          <w:iCs/>
          <w:color w:val="000000"/>
          <w:sz w:val="22"/>
          <w:szCs w:val="22"/>
        </w:rPr>
        <w:t xml:space="preserve">, logos </w:t>
      </w:r>
      <w:r w:rsidRPr="00696697">
        <w:rPr>
          <w:rFonts w:ascii="Palatino" w:hAnsi="Palatino" w:cs="AppleSystemUIFont"/>
          <w:sz w:val="22"/>
          <w:szCs w:val="22"/>
        </w:rPr>
        <w:t xml:space="preserve">(the linguistic and logical </w:t>
      </w:r>
      <w:r>
        <w:rPr>
          <w:rFonts w:ascii="Palatino" w:hAnsi="Palatino" w:cs="AppleSystemUIFont"/>
          <w:sz w:val="22"/>
          <w:szCs w:val="22"/>
        </w:rPr>
        <w:t>structure</w:t>
      </w:r>
      <w:r w:rsidRPr="00696697">
        <w:rPr>
          <w:rFonts w:ascii="Palatino" w:hAnsi="Palatino" w:cs="AppleSystemUIFont"/>
          <w:sz w:val="22"/>
          <w:szCs w:val="22"/>
        </w:rPr>
        <w:t xml:space="preserve"> of the argument itself)</w:t>
      </w:r>
      <w:r>
        <w:rPr>
          <w:rFonts w:ascii="Palatino" w:eastAsia="Times New Roman" w:hAnsi="Palatino" w:cs="Times New Roman"/>
          <w:i/>
          <w:iCs/>
          <w:color w:val="000000"/>
          <w:sz w:val="22"/>
          <w:szCs w:val="22"/>
        </w:rPr>
        <w:t xml:space="preserve">, </w:t>
      </w:r>
      <w:r w:rsidRPr="00B153F2">
        <w:rPr>
          <w:rFonts w:ascii="Palatino" w:eastAsia="Times New Roman" w:hAnsi="Palatino" w:cs="Times New Roman"/>
          <w:color w:val="000000"/>
          <w:sz w:val="22"/>
          <w:szCs w:val="22"/>
        </w:rPr>
        <w:t>and</w:t>
      </w:r>
      <w:r>
        <w:rPr>
          <w:rFonts w:ascii="Palatino" w:eastAsia="Times New Roman" w:hAnsi="Palatino" w:cs="Times New Roman"/>
          <w:i/>
          <w:iCs/>
          <w:color w:val="000000"/>
          <w:sz w:val="22"/>
          <w:szCs w:val="22"/>
        </w:rPr>
        <w:t xml:space="preserve"> pathos </w:t>
      </w:r>
      <w:r w:rsidRPr="00696697">
        <w:rPr>
          <w:rFonts w:ascii="Palatino" w:hAnsi="Palatino" w:cs="AppleSystemUIFont"/>
          <w:sz w:val="22"/>
          <w:szCs w:val="22"/>
        </w:rPr>
        <w:t>(</w:t>
      </w:r>
      <w:r>
        <w:rPr>
          <w:rFonts w:ascii="Palatino" w:hAnsi="Palatino" w:cs="AppleSystemUIFont"/>
          <w:sz w:val="22"/>
          <w:szCs w:val="22"/>
        </w:rPr>
        <w:t>addressing</w:t>
      </w:r>
      <w:r w:rsidRPr="00696697">
        <w:rPr>
          <w:rFonts w:ascii="Palatino" w:hAnsi="Palatino" w:cs="AppleSystemUIFont"/>
          <w:sz w:val="22"/>
          <w:szCs w:val="22"/>
        </w:rPr>
        <w:t xml:space="preserve"> </w:t>
      </w:r>
      <w:r>
        <w:rPr>
          <w:rFonts w:ascii="Palatino" w:hAnsi="Palatino" w:cs="AppleSystemUIFont"/>
          <w:sz w:val="22"/>
          <w:szCs w:val="22"/>
        </w:rPr>
        <w:t>audience</w:t>
      </w:r>
      <w:r w:rsidR="00857ED3">
        <w:rPr>
          <w:rFonts w:ascii="Palatino" w:hAnsi="Palatino" w:cs="AppleSystemUIFont"/>
          <w:sz w:val="22"/>
          <w:szCs w:val="22"/>
        </w:rPr>
        <w:t>s'</w:t>
      </w:r>
      <w:r w:rsidRPr="00696697">
        <w:rPr>
          <w:rFonts w:ascii="Palatino" w:hAnsi="Palatino" w:cs="AppleSystemUIFont"/>
          <w:sz w:val="22"/>
          <w:szCs w:val="22"/>
        </w:rPr>
        <w:t xml:space="preserve"> </w:t>
      </w:r>
      <w:r>
        <w:rPr>
          <w:rFonts w:ascii="Palatino" w:hAnsi="Palatino" w:cs="AppleSystemUIFont"/>
          <w:sz w:val="22"/>
          <w:szCs w:val="22"/>
        </w:rPr>
        <w:t>feelings</w:t>
      </w:r>
      <w:r w:rsidRPr="00696697">
        <w:rPr>
          <w:rFonts w:ascii="Palatino" w:hAnsi="Palatino" w:cs="AppleSystemUIFont"/>
          <w:sz w:val="22"/>
          <w:szCs w:val="22"/>
        </w:rPr>
        <w:t>)</w:t>
      </w:r>
      <w:r>
        <w:rPr>
          <w:rFonts w:ascii="Palatino" w:eastAsia="Times New Roman" w:hAnsi="Palatino" w:cs="Times New Roman"/>
          <w:i/>
          <w:iCs/>
          <w:color w:val="000000"/>
          <w:sz w:val="22"/>
          <w:szCs w:val="22"/>
        </w:rPr>
        <w:t>.</w:t>
      </w:r>
    </w:p>
    <w:p w14:paraId="183C17BA" w14:textId="77777777" w:rsidR="00730734" w:rsidRDefault="00730734" w:rsidP="00E47CC1">
      <w:pPr>
        <w:ind w:left="-360" w:right="-360"/>
        <w:jc w:val="both"/>
        <w:rPr>
          <w:rFonts w:ascii="Palatino" w:eastAsia="Times New Roman" w:hAnsi="Palatino" w:cs="Times New Roman"/>
          <w:color w:val="000000"/>
          <w:sz w:val="22"/>
          <w:szCs w:val="22"/>
        </w:rPr>
      </w:pPr>
    </w:p>
    <w:p w14:paraId="5466FF47" w14:textId="77777777" w:rsidR="00730734"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 xml:space="preserve">John's </w:t>
      </w:r>
      <w:r>
        <w:rPr>
          <w:rFonts w:ascii="Palatino" w:eastAsia="Times New Roman" w:hAnsi="Palatino" w:cs="Times New Roman"/>
          <w:color w:val="000000"/>
          <w:sz w:val="22"/>
          <w:szCs w:val="22"/>
        </w:rPr>
        <w:t xml:space="preserve">most </w:t>
      </w:r>
      <w:r w:rsidRPr="00D93092">
        <w:rPr>
          <w:rFonts w:ascii="Palatino" w:eastAsia="Times New Roman" w:hAnsi="Palatino" w:cs="Times New Roman"/>
          <w:color w:val="000000"/>
          <w:sz w:val="22"/>
          <w:szCs w:val="22"/>
        </w:rPr>
        <w:t>target</w:t>
      </w:r>
      <w:r>
        <w:rPr>
          <w:rFonts w:ascii="Palatino" w:eastAsia="Times New Roman" w:hAnsi="Palatino" w:cs="Times New Roman"/>
          <w:color w:val="000000"/>
          <w:sz w:val="22"/>
          <w:szCs w:val="22"/>
        </w:rPr>
        <w:t>ed</w:t>
      </w:r>
      <w:r w:rsidRPr="00D93092">
        <w:rPr>
          <w:rFonts w:ascii="Palatino" w:eastAsia="Times New Roman" w:hAnsi="Palatino" w:cs="Times New Roman"/>
          <w:color w:val="000000"/>
          <w:sz w:val="22"/>
          <w:szCs w:val="22"/>
        </w:rPr>
        <w:t xml:space="preserve"> readership of cultivated</w:t>
      </w:r>
      <w:r>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Hellen</w:t>
      </w:r>
      <w:r>
        <w:rPr>
          <w:rFonts w:ascii="Palatino" w:eastAsia="Times New Roman" w:hAnsi="Palatino" w:cs="Times New Roman"/>
          <w:color w:val="000000"/>
          <w:sz w:val="22"/>
          <w:szCs w:val="22"/>
        </w:rPr>
        <w:t>ist</w:t>
      </w:r>
      <w:r w:rsidRPr="00D93092">
        <w:rPr>
          <w:rFonts w:ascii="Palatino" w:eastAsia="Times New Roman" w:hAnsi="Palatino" w:cs="Times New Roman"/>
          <w:color w:val="000000"/>
          <w:sz w:val="22"/>
          <w:szCs w:val="22"/>
        </w:rPr>
        <w:t>ic Gentiles presumably did not know much if anything about the details of the end of Christ's life on Earth</w:t>
      </w:r>
      <w:r>
        <w:rPr>
          <w:rFonts w:ascii="Palatino" w:eastAsia="Times New Roman" w:hAnsi="Palatino" w:cs="Times New Roman"/>
          <w:color w:val="000000"/>
          <w:sz w:val="22"/>
          <w:szCs w:val="22"/>
        </w:rPr>
        <w:t>, and i</w:t>
      </w:r>
      <w:r w:rsidRPr="00D93092">
        <w:rPr>
          <w:rFonts w:ascii="Palatino" w:eastAsia="Times New Roman" w:hAnsi="Palatino" w:cs="Times New Roman"/>
          <w:color w:val="000000"/>
          <w:sz w:val="22"/>
          <w:szCs w:val="22"/>
        </w:rPr>
        <w:t xml:space="preserve">n the </w:t>
      </w:r>
      <w:r>
        <w:rPr>
          <w:rFonts w:ascii="Palatino" w:eastAsia="Times New Roman" w:hAnsi="Palatino" w:cs="Times New Roman"/>
          <w:color w:val="000000"/>
          <w:sz w:val="22"/>
          <w:szCs w:val="22"/>
        </w:rPr>
        <w:t>several</w:t>
      </w:r>
      <w:r w:rsidRPr="00D93092">
        <w:rPr>
          <w:rFonts w:ascii="Palatino" w:eastAsia="Times New Roman" w:hAnsi="Palatino" w:cs="Times New Roman"/>
          <w:color w:val="000000"/>
          <w:sz w:val="22"/>
          <w:szCs w:val="22"/>
        </w:rPr>
        <w:t xml:space="preserve"> chapters leading to Gethsemane John </w:t>
      </w:r>
      <w:r>
        <w:rPr>
          <w:rFonts w:ascii="Palatino" w:eastAsia="Times New Roman" w:hAnsi="Palatino" w:cs="Times New Roman"/>
          <w:color w:val="000000"/>
          <w:sz w:val="22"/>
          <w:szCs w:val="22"/>
        </w:rPr>
        <w:t>noticeably refraine</w:t>
      </w:r>
      <w:r w:rsidRPr="00D93092">
        <w:rPr>
          <w:rFonts w:ascii="Palatino" w:eastAsia="Times New Roman" w:hAnsi="Palatino" w:cs="Times New Roman"/>
          <w:color w:val="000000"/>
          <w:sz w:val="22"/>
          <w:szCs w:val="22"/>
        </w:rPr>
        <w:t xml:space="preserve">d </w:t>
      </w:r>
      <w:r>
        <w:rPr>
          <w:rFonts w:ascii="Palatino" w:eastAsia="Times New Roman" w:hAnsi="Palatino" w:cs="Times New Roman"/>
          <w:color w:val="000000"/>
          <w:sz w:val="22"/>
          <w:szCs w:val="22"/>
        </w:rPr>
        <w:t>from</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suggesting</w:t>
      </w:r>
      <w:r w:rsidRPr="00D93092">
        <w:rPr>
          <w:rFonts w:ascii="Palatino" w:eastAsia="Times New Roman" w:hAnsi="Palatino" w:cs="Times New Roman"/>
          <w:color w:val="000000"/>
          <w:sz w:val="22"/>
          <w:szCs w:val="22"/>
        </w:rPr>
        <w:t xml:space="preserve"> what was about to happen. He </w:t>
      </w:r>
      <w:r>
        <w:rPr>
          <w:rFonts w:ascii="Palatino" w:eastAsia="Times New Roman" w:hAnsi="Palatino" w:cs="Times New Roman"/>
          <w:color w:val="000000"/>
          <w:sz w:val="22"/>
          <w:szCs w:val="22"/>
        </w:rPr>
        <w:t>did say</w:t>
      </w:r>
      <w:r w:rsidRPr="00D93092">
        <w:rPr>
          <w:rFonts w:ascii="Palatino" w:eastAsia="Times New Roman" w:hAnsi="Palatino" w:cs="Times New Roman"/>
          <w:color w:val="000000"/>
          <w:sz w:val="22"/>
          <w:szCs w:val="22"/>
        </w:rPr>
        <w:t xml:space="preserve"> that Jesus was going to be "betrayed" by one of the twelve, but beyond that there w</w:t>
      </w:r>
      <w:r>
        <w:rPr>
          <w:rFonts w:ascii="Palatino" w:eastAsia="Times New Roman" w:hAnsi="Palatino" w:cs="Times New Roman"/>
          <w:color w:val="000000"/>
          <w:sz w:val="22"/>
          <w:szCs w:val="22"/>
        </w:rPr>
        <w:t>as no hint of the dramatic</w:t>
      </w:r>
      <w:r w:rsidRPr="00D93092">
        <w:rPr>
          <w:rFonts w:ascii="Palatino" w:eastAsia="Times New Roman" w:hAnsi="Palatino" w:cs="Times New Roman"/>
          <w:color w:val="000000"/>
          <w:sz w:val="22"/>
          <w:szCs w:val="22"/>
        </w:rPr>
        <w:t xml:space="preserve"> details of His Passion—His capture, torture, trial, crucifixion, or death, much less resurrection. All John said in these</w:t>
      </w:r>
      <w:r>
        <w:rPr>
          <w:rFonts w:ascii="Palatino" w:eastAsia="Times New Roman" w:hAnsi="Palatino" w:cs="Times New Roman"/>
          <w:color w:val="000000"/>
          <w:sz w:val="22"/>
          <w:szCs w:val="22"/>
        </w:rPr>
        <w:t xml:space="preserve"> previous</w:t>
      </w:r>
      <w:r w:rsidRPr="00D93092">
        <w:rPr>
          <w:rFonts w:ascii="Palatino" w:eastAsia="Times New Roman" w:hAnsi="Palatino" w:cs="Times New Roman"/>
          <w:color w:val="000000"/>
          <w:sz w:val="22"/>
          <w:szCs w:val="22"/>
        </w:rPr>
        <w:t xml:space="preserve"> chapters was that Christ was about to "depart", to go away, that his mission among humans was accomplished, that the disciples would be comforted in their sorrow at losing Him by a Spirit sent from God for that purpose, and that all those who loved Him would be granted God's love and salvation. </w:t>
      </w:r>
    </w:p>
    <w:p w14:paraId="0E5C364A" w14:textId="77777777" w:rsidR="00730734" w:rsidRDefault="00730734" w:rsidP="00E47CC1">
      <w:pPr>
        <w:ind w:left="-360" w:right="-360"/>
        <w:jc w:val="both"/>
        <w:rPr>
          <w:rFonts w:ascii="Palatino" w:eastAsia="Times New Roman" w:hAnsi="Palatino" w:cs="Times New Roman"/>
          <w:color w:val="000000"/>
          <w:sz w:val="22"/>
          <w:szCs w:val="22"/>
        </w:rPr>
      </w:pPr>
    </w:p>
    <w:p w14:paraId="029B7327" w14:textId="77777777" w:rsidR="00730734" w:rsidRDefault="00730734" w:rsidP="00E47CC1">
      <w:pPr>
        <w:ind w:left="-360" w:right="-360"/>
        <w:jc w:val="both"/>
        <w:rPr>
          <w:rFonts w:ascii="Palatino" w:eastAsia="Times New Roman" w:hAnsi="Palatino" w:cs="Times New Roman"/>
          <w:color w:val="000000"/>
          <w:sz w:val="22"/>
          <w:szCs w:val="22"/>
        </w:rPr>
      </w:pPr>
      <w:r w:rsidRPr="00D93092">
        <w:rPr>
          <w:rFonts w:ascii="Palatino" w:eastAsia="Times New Roman" w:hAnsi="Palatino" w:cs="Times New Roman"/>
          <w:color w:val="000000"/>
          <w:sz w:val="22"/>
          <w:szCs w:val="22"/>
        </w:rPr>
        <w:t xml:space="preserve">In short, all that John was asserting in these chapters was that Christ's earthly mission was </w:t>
      </w:r>
      <w:r>
        <w:rPr>
          <w:rFonts w:ascii="Palatino" w:eastAsia="Times New Roman" w:hAnsi="Palatino" w:cs="Times New Roman"/>
          <w:color w:val="000000"/>
          <w:sz w:val="22"/>
          <w:szCs w:val="22"/>
        </w:rPr>
        <w:t xml:space="preserve">complete and </w:t>
      </w:r>
      <w:r w:rsidRPr="00D93092">
        <w:rPr>
          <w:rFonts w:ascii="Palatino" w:eastAsia="Times New Roman" w:hAnsi="Palatino" w:cs="Times New Roman"/>
          <w:color w:val="000000"/>
          <w:sz w:val="22"/>
          <w:szCs w:val="22"/>
        </w:rPr>
        <w:t>about to be over, and that it was a success story</w:t>
      </w:r>
      <w:r>
        <w:rPr>
          <w:rFonts w:ascii="Palatino" w:eastAsia="Times New Roman" w:hAnsi="Palatino" w:cs="Times New Roman"/>
          <w:color w:val="000000"/>
          <w:sz w:val="22"/>
          <w:szCs w:val="22"/>
        </w:rPr>
        <w:t>.</w:t>
      </w:r>
      <w:r w:rsidRPr="00D93092">
        <w:rPr>
          <w:rFonts w:ascii="Palatino" w:eastAsia="Times New Roman" w:hAnsi="Palatino" w:cs="Times New Roman"/>
          <w:color w:val="000000"/>
          <w:sz w:val="22"/>
          <w:szCs w:val="22"/>
        </w:rPr>
        <w:t xml:space="preserve"> Th</w:t>
      </w:r>
      <w:r>
        <w:rPr>
          <w:rFonts w:ascii="Palatino" w:eastAsia="Times New Roman" w:hAnsi="Palatino" w:cs="Times New Roman"/>
          <w:color w:val="000000"/>
          <w:sz w:val="22"/>
          <w:szCs w:val="22"/>
        </w:rPr>
        <w:t>ese chapters also presented the densest theological exposition</w:t>
      </w:r>
      <w:r w:rsidRPr="00D93092">
        <w:rPr>
          <w:rFonts w:ascii="Palatino" w:eastAsia="Times New Roman" w:hAnsi="Palatino" w:cs="Times New Roman"/>
          <w:color w:val="000000"/>
          <w:sz w:val="22"/>
          <w:szCs w:val="22"/>
        </w:rPr>
        <w:t xml:space="preserve">—the most since the </w:t>
      </w:r>
      <w:r w:rsidRPr="000A426C">
        <w:rPr>
          <w:rFonts w:ascii="Palatino" w:eastAsia="Times New Roman" w:hAnsi="Palatino" w:cs="Times New Roman"/>
          <w:i/>
          <w:iCs/>
          <w:color w:val="000000"/>
          <w:sz w:val="22"/>
          <w:szCs w:val="22"/>
        </w:rPr>
        <w:t>Prologue</w:t>
      </w:r>
      <w:r w:rsidRPr="00D93092">
        <w:rPr>
          <w:rFonts w:ascii="Palatino" w:eastAsia="Times New Roman" w:hAnsi="Palatino" w:cs="Times New Roman"/>
          <w:color w:val="000000"/>
          <w:sz w:val="22"/>
          <w:szCs w:val="22"/>
        </w:rPr>
        <w:t>—</w:t>
      </w:r>
      <w:r>
        <w:rPr>
          <w:rFonts w:ascii="Palatino" w:eastAsia="Times New Roman" w:hAnsi="Palatino" w:cs="Times New Roman"/>
          <w:color w:val="000000"/>
          <w:sz w:val="22"/>
          <w:szCs w:val="22"/>
        </w:rPr>
        <w:t>noting the critics and followers to whom Christ responded,</w:t>
      </w:r>
      <w:r w:rsidRPr="00D07FF7">
        <w:rPr>
          <w:rFonts w:ascii="Palatino" w:eastAsia="Times New Roman" w:hAnsi="Palatino" w:cs="Times New Roman"/>
          <w:color w:val="000000"/>
          <w:sz w:val="22"/>
          <w:szCs w:val="22"/>
        </w:rPr>
        <w:t xml:space="preserve"> </w:t>
      </w:r>
      <w:r w:rsidRPr="00D93092">
        <w:rPr>
          <w:rFonts w:ascii="Palatino" w:eastAsia="Times New Roman" w:hAnsi="Palatino" w:cs="Times New Roman"/>
          <w:color w:val="000000"/>
          <w:sz w:val="22"/>
          <w:szCs w:val="22"/>
        </w:rPr>
        <w:t xml:space="preserve">putting a positive spin on the narrative, setting up </w:t>
      </w:r>
      <w:r>
        <w:rPr>
          <w:rFonts w:ascii="Palatino" w:eastAsia="Times New Roman" w:hAnsi="Palatino" w:cs="Times New Roman"/>
          <w:color w:val="000000"/>
          <w:sz w:val="22"/>
          <w:szCs w:val="22"/>
        </w:rPr>
        <w:t xml:space="preserve">for </w:t>
      </w:r>
      <w:r w:rsidRPr="00D93092">
        <w:rPr>
          <w:rFonts w:ascii="Palatino" w:eastAsia="Times New Roman" w:hAnsi="Palatino" w:cs="Times New Roman"/>
          <w:color w:val="000000"/>
          <w:sz w:val="22"/>
          <w:szCs w:val="22"/>
        </w:rPr>
        <w:t xml:space="preserve">his readers a constructive </w:t>
      </w:r>
      <w:r>
        <w:rPr>
          <w:rFonts w:ascii="Palatino" w:eastAsia="Times New Roman" w:hAnsi="Palatino" w:cs="Times New Roman"/>
          <w:color w:val="000000"/>
          <w:sz w:val="22"/>
          <w:szCs w:val="22"/>
        </w:rPr>
        <w:t>summation, but avoiding any reference</w:t>
      </w:r>
      <w:r w:rsidRPr="00D93092">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to</w:t>
      </w:r>
      <w:r w:rsidRPr="00D93092">
        <w:rPr>
          <w:rFonts w:ascii="Palatino" w:eastAsia="Times New Roman" w:hAnsi="Palatino" w:cs="Times New Roman"/>
          <w:color w:val="000000"/>
          <w:sz w:val="22"/>
          <w:szCs w:val="22"/>
        </w:rPr>
        <w:t xml:space="preserve"> what was</w:t>
      </w:r>
      <w:r>
        <w:rPr>
          <w:rFonts w:ascii="Palatino" w:eastAsia="Times New Roman" w:hAnsi="Palatino" w:cs="Times New Roman"/>
          <w:color w:val="000000"/>
          <w:sz w:val="22"/>
          <w:szCs w:val="22"/>
        </w:rPr>
        <w:t xml:space="preserve"> actually</w:t>
      </w:r>
      <w:r w:rsidRPr="00D93092">
        <w:rPr>
          <w:rFonts w:ascii="Palatino" w:eastAsia="Times New Roman" w:hAnsi="Palatino" w:cs="Times New Roman"/>
          <w:color w:val="000000"/>
          <w:sz w:val="22"/>
          <w:szCs w:val="22"/>
        </w:rPr>
        <w:t xml:space="preserve"> to come</w:t>
      </w:r>
      <w:r>
        <w:rPr>
          <w:rFonts w:ascii="Palatino" w:eastAsia="Times New Roman" w:hAnsi="Palatino" w:cs="Times New Roman"/>
          <w:color w:val="000000"/>
          <w:sz w:val="22"/>
          <w:szCs w:val="22"/>
        </w:rPr>
        <w:t xml:space="preserve">. This meant that His capture in Gethsemane and subsequent dramatic and painful events appear suddenly and unexpectedly. As textual analysts, we must ask, why? In Gethsemane the whole story takes a sudden dramatic and negative turn. This may have been intended to evoke </w:t>
      </w:r>
      <w:r>
        <w:rPr>
          <w:rFonts w:ascii="Palatino" w:eastAsia="Times New Roman" w:hAnsi="Palatino" w:cs="Times New Roman"/>
          <w:i/>
          <w:iCs/>
          <w:color w:val="000000"/>
          <w:sz w:val="22"/>
          <w:szCs w:val="22"/>
        </w:rPr>
        <w:t>pathos</w:t>
      </w:r>
      <w:r>
        <w:rPr>
          <w:rFonts w:ascii="Palatino" w:eastAsia="Times New Roman" w:hAnsi="Palatino" w:cs="Times New Roman"/>
          <w:color w:val="000000"/>
          <w:sz w:val="22"/>
          <w:szCs w:val="22"/>
        </w:rPr>
        <w:t>, so that</w:t>
      </w:r>
      <w:r>
        <w:rPr>
          <w:rFonts w:ascii="Palatino" w:eastAsia="Times New Roman" w:hAnsi="Palatino" w:cs="Times New Roman"/>
          <w:i/>
          <w:iCs/>
          <w:color w:val="000000"/>
          <w:sz w:val="22"/>
          <w:szCs w:val="22"/>
        </w:rPr>
        <w:t xml:space="preserve"> </w:t>
      </w:r>
      <w:r>
        <w:rPr>
          <w:rFonts w:ascii="Palatino" w:eastAsia="Times New Roman" w:hAnsi="Palatino" w:cs="Times New Roman"/>
          <w:color w:val="000000"/>
          <w:sz w:val="22"/>
          <w:szCs w:val="22"/>
        </w:rPr>
        <w:t>in this way</w:t>
      </w:r>
      <w:r>
        <w:rPr>
          <w:rFonts w:ascii="Palatino" w:eastAsia="Times New Roman" w:hAnsi="Palatino" w:cs="Times New Roman"/>
          <w:i/>
          <w:iCs/>
          <w:color w:val="000000"/>
          <w:sz w:val="22"/>
          <w:szCs w:val="22"/>
        </w:rPr>
        <w:t xml:space="preserve"> </w:t>
      </w:r>
      <w:r>
        <w:rPr>
          <w:rFonts w:ascii="Palatino" w:eastAsia="Times New Roman" w:hAnsi="Palatino" w:cs="Times New Roman"/>
          <w:color w:val="000000"/>
          <w:sz w:val="22"/>
          <w:szCs w:val="22"/>
        </w:rPr>
        <w:t xml:space="preserve">the whole text from the </w:t>
      </w:r>
      <w:r w:rsidRPr="000A426C">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 to the crucifixion comes together, conforming exactly to Aristotle's rhetorical paradigm as a single coherent argument following conventional rules of persuasion.</w:t>
      </w:r>
    </w:p>
    <w:p w14:paraId="10CAAABC" w14:textId="77777777" w:rsidR="00C63AA4" w:rsidRDefault="00C63AA4" w:rsidP="00E47CC1">
      <w:pPr>
        <w:ind w:left="-360" w:right="-360"/>
        <w:jc w:val="both"/>
        <w:rPr>
          <w:rFonts w:ascii="Palatino" w:eastAsia="Times New Roman" w:hAnsi="Palatino" w:cs="Times New Roman"/>
          <w:color w:val="000000"/>
          <w:sz w:val="22"/>
          <w:szCs w:val="22"/>
        </w:rPr>
      </w:pPr>
    </w:p>
    <w:p w14:paraId="3114DFB4" w14:textId="77777777" w:rsidR="00C63AA4" w:rsidRDefault="00C63AA4" w:rsidP="00E47CC1">
      <w:pPr>
        <w:ind w:left="-360" w:right="-360"/>
        <w:jc w:val="both"/>
        <w:rPr>
          <w:rFonts w:ascii="Palatino" w:eastAsia="Times New Roman" w:hAnsi="Palatino" w:cs="Times New Roman"/>
          <w:b/>
          <w:bCs/>
          <w:color w:val="000000"/>
          <w:sz w:val="22"/>
          <w:szCs w:val="22"/>
          <w:u w:val="single"/>
        </w:rPr>
      </w:pPr>
    </w:p>
    <w:p w14:paraId="5F9D233D" w14:textId="26B961E7"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b/>
          <w:bCs/>
          <w:color w:val="000000"/>
          <w:sz w:val="22"/>
          <w:szCs w:val="22"/>
          <w:u w:val="single"/>
        </w:rPr>
        <w:t>Conclusion</w:t>
      </w:r>
      <w:r>
        <w:rPr>
          <w:rFonts w:ascii="Palatino" w:eastAsia="Times New Roman" w:hAnsi="Palatino" w:cs="Times New Roman"/>
          <w:color w:val="000000"/>
          <w:sz w:val="22"/>
          <w:szCs w:val="22"/>
        </w:rPr>
        <w:t>:</w:t>
      </w:r>
      <w:r w:rsidR="0016614B">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A primary criterion of truth in textual analysis is the illumination of coherence in a text. Seeing the entire body of this </w:t>
      </w:r>
      <w:r>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 xml:space="preserve"> as a continuation of its </w:t>
      </w:r>
      <w:r w:rsidRPr="000365A8">
        <w:rPr>
          <w:rFonts w:ascii="Palatino" w:eastAsia="Times New Roman" w:hAnsi="Palatino" w:cs="Times New Roman"/>
          <w:i/>
          <w:iCs/>
          <w:color w:val="000000"/>
          <w:sz w:val="22"/>
          <w:szCs w:val="22"/>
        </w:rPr>
        <w:t>Prologue</w:t>
      </w:r>
      <w:r>
        <w:rPr>
          <w:rFonts w:ascii="Palatino" w:eastAsia="Times New Roman" w:hAnsi="Palatino" w:cs="Times New Roman"/>
          <w:color w:val="000000"/>
          <w:sz w:val="22"/>
          <w:szCs w:val="22"/>
        </w:rPr>
        <w:t xml:space="preserve">, designed to support its main idea, has a superior claim to truth over the modern conventional analyses cited above, which have required semantic dancing around the central concept of the </w:t>
      </w:r>
      <w:r>
        <w:rPr>
          <w:rFonts w:ascii="Palatino" w:eastAsia="Times New Roman" w:hAnsi="Palatino" w:cs="Times New Roman"/>
          <w:i/>
          <w:iCs/>
          <w:color w:val="000000"/>
          <w:sz w:val="22"/>
          <w:szCs w:val="22"/>
        </w:rPr>
        <w:t>Logos</w:t>
      </w:r>
      <w:r>
        <w:rPr>
          <w:rFonts w:ascii="Palatino" w:eastAsia="Times New Roman" w:hAnsi="Palatino" w:cs="Times New Roman"/>
          <w:color w:val="000000"/>
          <w:sz w:val="22"/>
          <w:szCs w:val="22"/>
        </w:rPr>
        <w:t xml:space="preserve"> and have led to various evasions of a main line of argumentation, in effect marginalizing the issue of textual coherence and diminishing the critical importance</w:t>
      </w:r>
      <w:r w:rsidR="00D43521">
        <w:rPr>
          <w:rFonts w:ascii="Palatino" w:eastAsia="Times New Roman" w:hAnsi="Palatino" w:cs="Times New Roman"/>
          <w:color w:val="000000"/>
          <w:sz w:val="22"/>
          <w:szCs w:val="22"/>
        </w:rPr>
        <w:t xml:space="preserve"> and</w:t>
      </w:r>
      <w:r>
        <w:rPr>
          <w:rFonts w:ascii="Palatino" w:eastAsia="Times New Roman" w:hAnsi="Palatino" w:cs="Times New Roman"/>
          <w:color w:val="000000"/>
          <w:sz w:val="22"/>
          <w:szCs w:val="22"/>
        </w:rPr>
        <w:t xml:space="preserve"> strategic purpose of its composition.</w:t>
      </w:r>
    </w:p>
    <w:p w14:paraId="2A5DC124" w14:textId="77777777" w:rsidR="00730734" w:rsidRDefault="00730734" w:rsidP="00E47CC1">
      <w:pPr>
        <w:ind w:left="-360" w:right="-360"/>
        <w:jc w:val="both"/>
        <w:rPr>
          <w:rFonts w:ascii="Palatino" w:eastAsia="Times New Roman" w:hAnsi="Palatino" w:cs="Times New Roman"/>
          <w:color w:val="000000"/>
          <w:sz w:val="22"/>
          <w:szCs w:val="22"/>
        </w:rPr>
      </w:pPr>
    </w:p>
    <w:p w14:paraId="69C73DB8" w14:textId="2A55F58E"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A new interpretation</w:t>
      </w:r>
      <w:r w:rsidRPr="00A70A0C">
        <w:rPr>
          <w:rFonts w:ascii="Palatino" w:eastAsia="Times New Roman" w:hAnsi="Palatino" w:cs="Times New Roman"/>
          <w:color w:val="000000"/>
          <w:sz w:val="22"/>
          <w:szCs w:val="22"/>
        </w:rPr>
        <w:t xml:space="preserve"> </w:t>
      </w:r>
      <w:r>
        <w:rPr>
          <w:rFonts w:ascii="Palatino" w:eastAsia="Times New Roman" w:hAnsi="Palatino" w:cs="Times New Roman"/>
          <w:color w:val="000000"/>
          <w:sz w:val="22"/>
          <w:szCs w:val="22"/>
        </w:rPr>
        <w:t xml:space="preserve">of an already singularly important text obviously has important historical and heuristic ramifications, which may serve as further tests of the new understanding's </w:t>
      </w:r>
      <w:r w:rsidR="008F0A6C">
        <w:rPr>
          <w:rFonts w:ascii="Palatino" w:eastAsia="Times New Roman" w:hAnsi="Palatino" w:cs="Times New Roman"/>
          <w:color w:val="000000"/>
          <w:sz w:val="22"/>
          <w:szCs w:val="22"/>
        </w:rPr>
        <w:t xml:space="preserve">validity, </w:t>
      </w:r>
      <w:r>
        <w:rPr>
          <w:rFonts w:ascii="Palatino" w:eastAsia="Times New Roman" w:hAnsi="Palatino" w:cs="Times New Roman"/>
          <w:color w:val="000000"/>
          <w:sz w:val="22"/>
          <w:szCs w:val="22"/>
        </w:rPr>
        <w:t>truth and significance. Historical and heuristic research should help settle this issue.</w:t>
      </w:r>
    </w:p>
    <w:p w14:paraId="1B97AC2A" w14:textId="77777777" w:rsidR="00730734" w:rsidRDefault="00730734" w:rsidP="00E47CC1">
      <w:pPr>
        <w:ind w:left="-360" w:right="-360"/>
        <w:jc w:val="both"/>
        <w:rPr>
          <w:rFonts w:ascii="Palatino" w:eastAsia="Times New Roman" w:hAnsi="Palatino" w:cs="Times New Roman"/>
          <w:color w:val="000000"/>
          <w:sz w:val="22"/>
          <w:szCs w:val="22"/>
        </w:rPr>
      </w:pPr>
    </w:p>
    <w:p w14:paraId="24B48573" w14:textId="40112C03" w:rsidR="00730734"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Historically, the main issue now raised is whether, how, and to what degree, John's strategic intention in composing this argument succeeded or failed. Was it effective or not in opening the broader culture of the Classical Mediterranean world to penetration by the original and thoroughly traditional Hebrew-oriented Christianity? How did contemporary</w:t>
      </w:r>
      <w:r w:rsidR="00DA3ADA">
        <w:rPr>
          <w:rFonts w:ascii="Palatino" w:eastAsia="Times New Roman" w:hAnsi="Palatino" w:cs="Times New Roman"/>
          <w:color w:val="000000"/>
          <w:sz w:val="22"/>
          <w:szCs w:val="22"/>
        </w:rPr>
        <w:t>, early and successive</w:t>
      </w:r>
      <w:r>
        <w:rPr>
          <w:rFonts w:ascii="Palatino" w:eastAsia="Times New Roman" w:hAnsi="Palatino" w:cs="Times New Roman"/>
          <w:color w:val="000000"/>
          <w:sz w:val="22"/>
          <w:szCs w:val="22"/>
        </w:rPr>
        <w:t xml:space="preserve"> readers receive this new </w:t>
      </w:r>
      <w:r>
        <w:rPr>
          <w:rFonts w:ascii="Palatino" w:eastAsia="Times New Roman" w:hAnsi="Palatino" w:cs="Times New Roman"/>
          <w:i/>
          <w:iCs/>
          <w:color w:val="000000"/>
          <w:sz w:val="22"/>
          <w:szCs w:val="22"/>
        </w:rPr>
        <w:t>Gospel</w:t>
      </w:r>
      <w:r>
        <w:rPr>
          <w:rFonts w:ascii="Palatino" w:eastAsia="Times New Roman" w:hAnsi="Palatino" w:cs="Times New Roman"/>
          <w:color w:val="000000"/>
          <w:sz w:val="22"/>
          <w:szCs w:val="22"/>
        </w:rPr>
        <w:t>? Did they understand it as interpreted here, and if so, how did they respond? If not, how and why not?</w:t>
      </w:r>
    </w:p>
    <w:p w14:paraId="3C705D7A" w14:textId="77777777" w:rsidR="00730734" w:rsidRDefault="00730734" w:rsidP="00E47CC1">
      <w:pPr>
        <w:ind w:left="-360" w:right="-360"/>
        <w:jc w:val="both"/>
        <w:rPr>
          <w:rFonts w:ascii="Palatino" w:eastAsia="Times New Roman" w:hAnsi="Palatino" w:cs="Times New Roman"/>
          <w:color w:val="000000"/>
          <w:sz w:val="22"/>
          <w:szCs w:val="22"/>
        </w:rPr>
      </w:pPr>
    </w:p>
    <w:p w14:paraId="3DBEDCD9" w14:textId="491462FE" w:rsidR="00730734" w:rsidRPr="00DA67C2" w:rsidRDefault="00730734" w:rsidP="00E47CC1">
      <w:pPr>
        <w:ind w:left="-360"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t xml:space="preserve">Heuristically, these questions open fresh lines of scholarly research and interpretation. Associated texts should be reviewed in its </w:t>
      </w:r>
      <w:r w:rsidR="00DA3ADA">
        <w:rPr>
          <w:rFonts w:ascii="Palatino" w:eastAsia="Times New Roman" w:hAnsi="Palatino" w:cs="Times New Roman"/>
          <w:color w:val="000000"/>
          <w:sz w:val="22"/>
          <w:szCs w:val="22"/>
        </w:rPr>
        <w:t xml:space="preserve">new and </w:t>
      </w:r>
      <w:r>
        <w:rPr>
          <w:rFonts w:ascii="Palatino" w:eastAsia="Times New Roman" w:hAnsi="Palatino" w:cs="Times New Roman"/>
          <w:color w:val="000000"/>
          <w:sz w:val="22"/>
          <w:szCs w:val="22"/>
        </w:rPr>
        <w:t xml:space="preserve">different light, perhaps illuminating </w:t>
      </w:r>
      <w:r w:rsidR="00DA3ADA">
        <w:rPr>
          <w:rFonts w:ascii="Palatino" w:eastAsia="Times New Roman" w:hAnsi="Palatino" w:cs="Times New Roman"/>
          <w:color w:val="000000"/>
          <w:sz w:val="22"/>
          <w:szCs w:val="22"/>
        </w:rPr>
        <w:t>various</w:t>
      </w:r>
      <w:r>
        <w:rPr>
          <w:rFonts w:ascii="Palatino" w:eastAsia="Times New Roman" w:hAnsi="Palatino" w:cs="Times New Roman"/>
          <w:color w:val="000000"/>
          <w:sz w:val="22"/>
          <w:szCs w:val="22"/>
        </w:rPr>
        <w:t xml:space="preserve"> historical issues.</w:t>
      </w:r>
      <w:r w:rsidR="00DA67C2">
        <w:rPr>
          <w:rFonts w:ascii="Palatino" w:eastAsia="Times New Roman" w:hAnsi="Palatino" w:cs="Times New Roman"/>
          <w:color w:val="000000"/>
          <w:sz w:val="22"/>
          <w:szCs w:val="22"/>
        </w:rPr>
        <w:t xml:space="preserve"> One interesting and significant possibility might be to accept John's </w:t>
      </w:r>
      <w:r w:rsidR="00DA67C2">
        <w:rPr>
          <w:rFonts w:ascii="Palatino" w:eastAsia="Times New Roman" w:hAnsi="Palatino" w:cs="Times New Roman"/>
          <w:i/>
          <w:iCs/>
          <w:color w:val="000000"/>
          <w:sz w:val="22"/>
          <w:szCs w:val="22"/>
        </w:rPr>
        <w:t>Gospel</w:t>
      </w:r>
      <w:r w:rsidR="00DA67C2">
        <w:rPr>
          <w:rFonts w:ascii="Palatino" w:eastAsia="Times New Roman" w:hAnsi="Palatino" w:cs="Times New Roman"/>
          <w:color w:val="000000"/>
          <w:sz w:val="22"/>
          <w:szCs w:val="22"/>
        </w:rPr>
        <w:t xml:space="preserve"> as the first systematic argument for Christianity, laying down its first, most basic, principal: that "</w:t>
      </w:r>
      <w:r w:rsidR="00DA67C2" w:rsidRPr="00D93092">
        <w:rPr>
          <w:rFonts w:ascii="Palatino" w:eastAsia="Times New Roman" w:hAnsi="Palatino" w:cs="Times New Roman"/>
          <w:color w:val="000000"/>
          <w:sz w:val="22"/>
          <w:szCs w:val="22"/>
          <w:u w:val="single"/>
        </w:rPr>
        <w:t>Jesus is the Christ, the Son of God, and that believing you may have life in his name</w:t>
      </w:r>
      <w:r w:rsidR="00DA67C2" w:rsidRPr="00D93092">
        <w:rPr>
          <w:rFonts w:ascii="Palatino" w:eastAsia="Times New Roman" w:hAnsi="Palatino" w:cs="Times New Roman"/>
          <w:color w:val="000000"/>
          <w:sz w:val="22"/>
          <w:szCs w:val="22"/>
        </w:rPr>
        <w:t>.”</w:t>
      </w:r>
      <w:r w:rsidR="00DA67C2">
        <w:rPr>
          <w:rFonts w:ascii="Palatino" w:eastAsia="Times New Roman" w:hAnsi="Palatino" w:cs="Times New Roman"/>
          <w:color w:val="000000"/>
          <w:sz w:val="22"/>
          <w:szCs w:val="22"/>
        </w:rPr>
        <w:t xml:space="preserve"> It is now possible to study the subsequent history of </w:t>
      </w:r>
      <w:r w:rsidR="00DA3ADA">
        <w:rPr>
          <w:rFonts w:ascii="Palatino" w:eastAsia="Times New Roman" w:hAnsi="Palatino" w:cs="Times New Roman"/>
          <w:color w:val="000000"/>
          <w:sz w:val="22"/>
          <w:szCs w:val="22"/>
        </w:rPr>
        <w:t>our</w:t>
      </w:r>
      <w:r w:rsidR="00DA67C2">
        <w:rPr>
          <w:rFonts w:ascii="Palatino" w:eastAsia="Times New Roman" w:hAnsi="Palatino" w:cs="Times New Roman"/>
          <w:color w:val="000000"/>
          <w:sz w:val="22"/>
          <w:szCs w:val="22"/>
        </w:rPr>
        <w:t xml:space="preserve"> religion as unfolding</w:t>
      </w:r>
      <w:r w:rsidR="00DA67C2" w:rsidRPr="00DA67C2">
        <w:rPr>
          <w:rFonts w:ascii="Palatino" w:eastAsia="Times New Roman" w:hAnsi="Palatino" w:cs="Times New Roman"/>
          <w:color w:val="000000"/>
          <w:sz w:val="22"/>
          <w:szCs w:val="22"/>
        </w:rPr>
        <w:t xml:space="preserve"> </w:t>
      </w:r>
      <w:r w:rsidR="00DA67C2">
        <w:rPr>
          <w:rFonts w:ascii="Palatino" w:eastAsia="Times New Roman" w:hAnsi="Palatino" w:cs="Times New Roman"/>
          <w:color w:val="000000"/>
          <w:sz w:val="22"/>
          <w:szCs w:val="22"/>
        </w:rPr>
        <w:t xml:space="preserve">from this base. That is what </w:t>
      </w:r>
      <w:r w:rsidR="00DA3ADA">
        <w:rPr>
          <w:rFonts w:ascii="Palatino" w:eastAsia="Times New Roman" w:hAnsi="Palatino" w:cs="Times New Roman"/>
          <w:color w:val="000000"/>
          <w:sz w:val="22"/>
          <w:szCs w:val="22"/>
        </w:rPr>
        <w:t>these</w:t>
      </w:r>
      <w:r w:rsidR="00DA67C2">
        <w:rPr>
          <w:rFonts w:ascii="Palatino" w:eastAsia="Times New Roman" w:hAnsi="Palatino" w:cs="Times New Roman"/>
          <w:color w:val="000000"/>
          <w:sz w:val="22"/>
          <w:szCs w:val="22"/>
        </w:rPr>
        <w:t xml:space="preserve"> subsequent </w:t>
      </w:r>
      <w:r w:rsidR="00DA3ADA">
        <w:rPr>
          <w:rFonts w:ascii="Palatino" w:eastAsia="Times New Roman" w:hAnsi="Palatino" w:cs="Times New Roman"/>
          <w:color w:val="000000"/>
          <w:sz w:val="22"/>
          <w:szCs w:val="22"/>
        </w:rPr>
        <w:t xml:space="preserve">brief </w:t>
      </w:r>
      <w:r w:rsidR="00DA67C2">
        <w:rPr>
          <w:rFonts w:ascii="Palatino" w:eastAsia="Times New Roman" w:hAnsi="Palatino" w:cs="Times New Roman"/>
          <w:color w:val="000000"/>
          <w:sz w:val="22"/>
          <w:szCs w:val="22"/>
        </w:rPr>
        <w:t xml:space="preserve">chapters </w:t>
      </w:r>
      <w:r w:rsidR="00DA3ADA">
        <w:rPr>
          <w:rFonts w:ascii="Palatino" w:eastAsia="Times New Roman" w:hAnsi="Palatino" w:cs="Times New Roman"/>
          <w:color w:val="000000"/>
          <w:sz w:val="22"/>
          <w:szCs w:val="22"/>
        </w:rPr>
        <w:t>have been</w:t>
      </w:r>
      <w:r w:rsidR="00F814D3">
        <w:rPr>
          <w:rFonts w:ascii="Palatino" w:eastAsia="Times New Roman" w:hAnsi="Palatino" w:cs="Times New Roman"/>
          <w:color w:val="000000"/>
          <w:sz w:val="22"/>
          <w:szCs w:val="22"/>
        </w:rPr>
        <w:t xml:space="preserve"> </w:t>
      </w:r>
      <w:r w:rsidR="00DA67C2">
        <w:rPr>
          <w:rFonts w:ascii="Palatino" w:eastAsia="Times New Roman" w:hAnsi="Palatino" w:cs="Times New Roman"/>
          <w:color w:val="000000"/>
          <w:sz w:val="22"/>
          <w:szCs w:val="22"/>
        </w:rPr>
        <w:t>conceived to accomplish.</w:t>
      </w:r>
    </w:p>
    <w:p w14:paraId="5E2B4E44" w14:textId="5424F7C0" w:rsidR="001D4925" w:rsidRDefault="001D4925" w:rsidP="00E47CC1">
      <w:pPr>
        <w:ind w:right="-360"/>
        <w:jc w:val="both"/>
        <w:rPr>
          <w:rFonts w:ascii="Palatino" w:eastAsia="Times New Roman" w:hAnsi="Palatino" w:cs="Times New Roman"/>
          <w:color w:val="000000"/>
          <w:sz w:val="22"/>
          <w:szCs w:val="22"/>
        </w:rPr>
      </w:pPr>
      <w:r>
        <w:rPr>
          <w:rFonts w:ascii="Palatino" w:eastAsia="Times New Roman" w:hAnsi="Palatino" w:cs="Times New Roman"/>
          <w:color w:val="000000"/>
          <w:sz w:val="22"/>
          <w:szCs w:val="22"/>
        </w:rPr>
        <w:br w:type="page"/>
      </w:r>
    </w:p>
    <w:p w14:paraId="3AA6227A" w14:textId="77777777" w:rsidR="0016614B" w:rsidRDefault="0016614B" w:rsidP="00E47CC1">
      <w:pPr>
        <w:ind w:left="-360" w:right="-360"/>
        <w:jc w:val="both"/>
        <w:rPr>
          <w:rFonts w:ascii="Palatino" w:hAnsi="Palatino"/>
          <w:b/>
          <w:bCs/>
          <w:sz w:val="22"/>
          <w:szCs w:val="22"/>
        </w:rPr>
      </w:pPr>
    </w:p>
    <w:p w14:paraId="21C06FD4" w14:textId="02636854" w:rsidR="00730734" w:rsidRPr="009828FE" w:rsidRDefault="00F06972" w:rsidP="00057259">
      <w:pPr>
        <w:ind w:left="-360" w:right="-360"/>
        <w:jc w:val="center"/>
        <w:rPr>
          <w:rFonts w:ascii="Palatino" w:eastAsia="Times New Roman" w:hAnsi="Palatino" w:cs="Calibri"/>
          <w:color w:val="000000"/>
          <w:kern w:val="0"/>
          <w:sz w:val="22"/>
          <w:szCs w:val="22"/>
          <w14:ligatures w14:val="none"/>
        </w:rPr>
      </w:pPr>
      <w:r>
        <w:rPr>
          <w:rFonts w:ascii="Palatino" w:hAnsi="Palatino"/>
          <w:b/>
          <w:bCs/>
          <w:sz w:val="22"/>
          <w:szCs w:val="22"/>
        </w:rPr>
        <w:t xml:space="preserve">II. </w:t>
      </w:r>
      <w:r w:rsidR="00730734">
        <w:rPr>
          <w:rFonts w:ascii="Palatino" w:hAnsi="Palatino"/>
          <w:b/>
          <w:bCs/>
          <w:sz w:val="22"/>
          <w:szCs w:val="22"/>
          <w:u w:val="single"/>
        </w:rPr>
        <w:t>St. Augustine</w:t>
      </w:r>
      <w:r w:rsidR="004C277E">
        <w:rPr>
          <w:rFonts w:ascii="Palatino" w:hAnsi="Palatino"/>
          <w:b/>
          <w:bCs/>
          <w:sz w:val="22"/>
          <w:szCs w:val="22"/>
          <w:u w:val="single"/>
        </w:rPr>
        <w:t>,</w:t>
      </w:r>
      <w:r w:rsidR="00730734">
        <w:rPr>
          <w:rFonts w:ascii="Palatino" w:hAnsi="Palatino"/>
          <w:b/>
          <w:bCs/>
          <w:sz w:val="22"/>
          <w:szCs w:val="22"/>
          <w:u w:val="single"/>
        </w:rPr>
        <w:t xml:space="preserve"> the </w:t>
      </w:r>
      <w:r w:rsidR="00730734" w:rsidRPr="00E06CFE">
        <w:rPr>
          <w:rFonts w:ascii="Palatino" w:hAnsi="Palatino"/>
          <w:b/>
          <w:bCs/>
          <w:i/>
          <w:iCs/>
          <w:sz w:val="22"/>
          <w:szCs w:val="22"/>
          <w:u w:val="single"/>
        </w:rPr>
        <w:t>City of God</w:t>
      </w:r>
      <w:r w:rsidR="004C277E">
        <w:rPr>
          <w:rFonts w:ascii="Palatino" w:hAnsi="Palatino"/>
          <w:b/>
          <w:bCs/>
          <w:i/>
          <w:iCs/>
          <w:sz w:val="22"/>
          <w:szCs w:val="22"/>
          <w:u w:val="single"/>
        </w:rPr>
        <w:t>,</w:t>
      </w:r>
      <w:r w:rsidR="004C277E">
        <w:rPr>
          <w:rFonts w:ascii="Palatino" w:hAnsi="Palatino"/>
          <w:b/>
          <w:bCs/>
          <w:sz w:val="22"/>
          <w:szCs w:val="22"/>
          <w:u w:val="single"/>
        </w:rPr>
        <w:t xml:space="preserve"> and Christendom</w:t>
      </w:r>
    </w:p>
    <w:p w14:paraId="6E8EEF4E" w14:textId="77777777" w:rsidR="00730734" w:rsidRDefault="00730734" w:rsidP="00E47CC1">
      <w:pPr>
        <w:tabs>
          <w:tab w:val="left" w:pos="4137"/>
        </w:tabs>
        <w:ind w:left="-360" w:right="-360" w:firstLine="180"/>
        <w:jc w:val="both"/>
        <w:rPr>
          <w:rFonts w:ascii="Palatino" w:hAnsi="Palatino"/>
          <w:sz w:val="22"/>
          <w:szCs w:val="22"/>
        </w:rPr>
      </w:pPr>
    </w:p>
    <w:p w14:paraId="7C7F74A0" w14:textId="77777777" w:rsidR="00730734" w:rsidRPr="00B63100" w:rsidRDefault="00730734" w:rsidP="00E47CC1">
      <w:pPr>
        <w:ind w:left="-360" w:right="-360" w:firstLine="180"/>
        <w:jc w:val="both"/>
        <w:rPr>
          <w:rFonts w:ascii="Palatino" w:hAnsi="Palatino"/>
          <w:sz w:val="22"/>
          <w:szCs w:val="22"/>
        </w:rPr>
      </w:pPr>
    </w:p>
    <w:p w14:paraId="00C8ABFC" w14:textId="4E62A2B1" w:rsidR="008F0A6C" w:rsidRDefault="00730734" w:rsidP="00E47CC1">
      <w:pPr>
        <w:ind w:left="-360" w:right="-360"/>
        <w:jc w:val="both"/>
        <w:rPr>
          <w:rFonts w:ascii="Palatino" w:hAnsi="Palatino"/>
          <w:sz w:val="22"/>
          <w:szCs w:val="22"/>
        </w:rPr>
      </w:pPr>
      <w:r>
        <w:rPr>
          <w:rFonts w:ascii="Palatino" w:hAnsi="Palatino"/>
          <w:sz w:val="22"/>
          <w:szCs w:val="22"/>
        </w:rPr>
        <w:t xml:space="preserve">A history of Christianity from John's </w:t>
      </w:r>
      <w:r>
        <w:rPr>
          <w:rFonts w:ascii="Palatino" w:hAnsi="Palatino"/>
          <w:i/>
          <w:iCs/>
          <w:sz w:val="22"/>
          <w:szCs w:val="22"/>
        </w:rPr>
        <w:t>Gospel</w:t>
      </w:r>
      <w:r>
        <w:rPr>
          <w:rFonts w:ascii="Palatino" w:hAnsi="Palatino"/>
          <w:sz w:val="22"/>
          <w:szCs w:val="22"/>
        </w:rPr>
        <w:t xml:space="preserve"> in the first century to St. Dunstan in the tenth, and then to Luther and the Refo</w:t>
      </w:r>
      <w:r w:rsidRPr="005E5571">
        <w:rPr>
          <w:rFonts w:ascii="Palatino" w:hAnsi="Palatino" w:cs="Times New Roman (Body CS)"/>
          <w:sz w:val="22"/>
          <w:szCs w:val="22"/>
        </w:rPr>
        <w:t xml:space="preserve">rmations in the sixteenth, </w:t>
      </w:r>
      <w:r>
        <w:rPr>
          <w:rFonts w:ascii="Palatino" w:hAnsi="Palatino" w:cs="Times New Roman (Body CS)"/>
          <w:sz w:val="22"/>
          <w:szCs w:val="22"/>
        </w:rPr>
        <w:t>needs also to take account of</w:t>
      </w:r>
      <w:r w:rsidRPr="005E5571">
        <w:rPr>
          <w:rFonts w:ascii="Palatino" w:hAnsi="Palatino" w:cs="Times New Roman (Body CS)"/>
          <w:sz w:val="22"/>
          <w:szCs w:val="22"/>
        </w:rPr>
        <w:t xml:space="preserve"> the thousand-year history of what was</w:t>
      </w:r>
      <w:r>
        <w:rPr>
          <w:rFonts w:ascii="Palatino" w:hAnsi="Palatino" w:cs="Times New Roman (Body CS)"/>
          <w:sz w:val="22"/>
          <w:szCs w:val="22"/>
        </w:rPr>
        <w:t xml:space="preserve"> then</w:t>
      </w:r>
      <w:r w:rsidRPr="005E5571">
        <w:rPr>
          <w:rFonts w:ascii="Palatino" w:hAnsi="Palatino" w:cs="Times New Roman (Body CS)"/>
          <w:sz w:val="22"/>
          <w:szCs w:val="22"/>
        </w:rPr>
        <w:t xml:space="preserve"> known as "Christen</w:t>
      </w:r>
      <w:r>
        <w:rPr>
          <w:rFonts w:ascii="Palatino" w:hAnsi="Palatino"/>
          <w:sz w:val="22"/>
          <w:szCs w:val="22"/>
        </w:rPr>
        <w:t>dom"—now "Europe." This was an entire</w:t>
      </w:r>
      <w:r w:rsidR="001D4925">
        <w:rPr>
          <w:rFonts w:ascii="Palatino" w:hAnsi="Palatino"/>
          <w:sz w:val="22"/>
          <w:szCs w:val="22"/>
        </w:rPr>
        <w:t xml:space="preserve"> major</w:t>
      </w:r>
      <w:r>
        <w:rPr>
          <w:rFonts w:ascii="Palatino" w:hAnsi="Palatino"/>
          <w:sz w:val="22"/>
          <w:szCs w:val="22"/>
        </w:rPr>
        <w:t xml:space="preserve"> cultural-historical period in which the dominant institutions and leading individuals, as well as the population at large, professed to be and to be acting as Christians, seeking or manifesting their individual and collective salvation. Those centuries—a millennium—have been known </w:t>
      </w:r>
      <w:r w:rsidR="008F0A6C">
        <w:rPr>
          <w:rFonts w:ascii="Palatino" w:hAnsi="Palatino"/>
          <w:sz w:val="22"/>
          <w:szCs w:val="22"/>
        </w:rPr>
        <w:t>s</w:t>
      </w:r>
      <w:r w:rsidR="00913937">
        <w:rPr>
          <w:rFonts w:ascii="Palatino" w:hAnsi="Palatino"/>
          <w:sz w:val="22"/>
          <w:szCs w:val="22"/>
        </w:rPr>
        <w:t>ince the mid-</w:t>
      </w:r>
      <w:r w:rsidR="008F0A6C">
        <w:rPr>
          <w:rFonts w:ascii="Palatino" w:hAnsi="Palatino"/>
          <w:sz w:val="22"/>
          <w:szCs w:val="22"/>
        </w:rPr>
        <w:t>1</w:t>
      </w:r>
      <w:r w:rsidR="00913937">
        <w:rPr>
          <w:rFonts w:ascii="Palatino" w:hAnsi="Palatino"/>
          <w:sz w:val="22"/>
          <w:szCs w:val="22"/>
        </w:rPr>
        <w:t xml:space="preserve">9th century </w:t>
      </w:r>
      <w:r>
        <w:rPr>
          <w:rFonts w:ascii="Palatino" w:hAnsi="Palatino"/>
          <w:sz w:val="22"/>
          <w:szCs w:val="22"/>
        </w:rPr>
        <w:t xml:space="preserve">as the "Middle Ages", or "medieval" period—between Ancient or Classical history of Greece and Rome (in which St. John lived), and Modern (Western) history, beginning </w:t>
      </w:r>
      <w:r w:rsidR="001D4925">
        <w:rPr>
          <w:rFonts w:ascii="Palatino" w:hAnsi="Palatino"/>
          <w:sz w:val="22"/>
          <w:szCs w:val="22"/>
        </w:rPr>
        <w:t>with</w:t>
      </w:r>
      <w:r>
        <w:rPr>
          <w:rFonts w:ascii="Palatino" w:hAnsi="Palatino"/>
          <w:sz w:val="22"/>
          <w:szCs w:val="22"/>
        </w:rPr>
        <w:t xml:space="preserve"> the Renaissance and Reformation in the 15th-16th centuries, wh</w:t>
      </w:r>
      <w:r w:rsidR="001D4925">
        <w:rPr>
          <w:rFonts w:ascii="Palatino" w:hAnsi="Palatino"/>
          <w:sz w:val="22"/>
          <w:szCs w:val="22"/>
        </w:rPr>
        <w:t>ich</w:t>
      </w:r>
      <w:r>
        <w:rPr>
          <w:rFonts w:ascii="Palatino" w:hAnsi="Palatino"/>
          <w:sz w:val="22"/>
          <w:szCs w:val="22"/>
        </w:rPr>
        <w:t xml:space="preserve"> aspired to revive their ancient Classical roots in </w:t>
      </w:r>
      <w:r w:rsidR="001D4925">
        <w:rPr>
          <w:rFonts w:ascii="Palatino" w:hAnsi="Palatino"/>
          <w:sz w:val="22"/>
          <w:szCs w:val="22"/>
        </w:rPr>
        <w:t>culture</w:t>
      </w:r>
      <w:r>
        <w:rPr>
          <w:rFonts w:ascii="Palatino" w:hAnsi="Palatino"/>
          <w:sz w:val="22"/>
          <w:szCs w:val="22"/>
        </w:rPr>
        <w:t xml:space="preserve"> and religion.</w:t>
      </w:r>
    </w:p>
    <w:p w14:paraId="55301AF4" w14:textId="77777777" w:rsidR="008F0A6C" w:rsidRDefault="008F0A6C" w:rsidP="00E47CC1">
      <w:pPr>
        <w:ind w:left="-360" w:right="-360"/>
        <w:jc w:val="both"/>
        <w:rPr>
          <w:rFonts w:ascii="Palatino" w:hAnsi="Palatino"/>
          <w:sz w:val="22"/>
          <w:szCs w:val="22"/>
        </w:rPr>
      </w:pPr>
    </w:p>
    <w:p w14:paraId="40AA108A" w14:textId="5572DDAF" w:rsidR="00730734" w:rsidRDefault="00913937" w:rsidP="00E47CC1">
      <w:pPr>
        <w:ind w:left="-360" w:right="-360"/>
        <w:jc w:val="both"/>
        <w:rPr>
          <w:rFonts w:ascii="Palatino" w:hAnsi="Palatino"/>
          <w:sz w:val="22"/>
          <w:szCs w:val="22"/>
        </w:rPr>
      </w:pPr>
      <w:r>
        <w:rPr>
          <w:rFonts w:ascii="Palatino" w:hAnsi="Palatino"/>
          <w:sz w:val="22"/>
          <w:szCs w:val="22"/>
        </w:rPr>
        <w:t>It may be time now to move beyond that tripartite periodization of Western history, as our own time is now moving beyond "modernity" and into a new fourth period</w:t>
      </w:r>
      <w:r w:rsidR="00954E24">
        <w:rPr>
          <w:rFonts w:ascii="Palatino" w:hAnsi="Palatino"/>
          <w:sz w:val="22"/>
          <w:szCs w:val="22"/>
        </w:rPr>
        <w:t xml:space="preserve"> (see </w:t>
      </w:r>
      <w:r w:rsidR="00A7156D">
        <w:rPr>
          <w:rFonts w:ascii="Palatino" w:hAnsi="Palatino"/>
          <w:sz w:val="22"/>
          <w:szCs w:val="22"/>
        </w:rPr>
        <w:t xml:space="preserve">Chapter 8, </w:t>
      </w:r>
      <w:r>
        <w:rPr>
          <w:rFonts w:ascii="Palatino" w:hAnsi="Palatino"/>
          <w:sz w:val="22"/>
          <w:szCs w:val="22"/>
        </w:rPr>
        <w:t>below</w:t>
      </w:r>
      <w:r w:rsidR="00954E24">
        <w:rPr>
          <w:rFonts w:ascii="Palatino" w:hAnsi="Palatino"/>
          <w:sz w:val="22"/>
          <w:szCs w:val="22"/>
        </w:rPr>
        <w:t>)</w:t>
      </w:r>
      <w:r>
        <w:rPr>
          <w:rFonts w:ascii="Palatino" w:hAnsi="Palatino"/>
          <w:sz w:val="22"/>
          <w:szCs w:val="22"/>
        </w:rPr>
        <w:t>.</w:t>
      </w:r>
      <w:r w:rsidR="00A7156D">
        <w:rPr>
          <w:rFonts w:ascii="Palatino" w:hAnsi="Palatino"/>
          <w:sz w:val="22"/>
          <w:szCs w:val="22"/>
        </w:rPr>
        <w:t xml:space="preserve"> In that case, this Christian millennium would be more accurately designated as the Age of </w:t>
      </w:r>
      <w:r w:rsidR="00251ACD">
        <w:rPr>
          <w:rFonts w:ascii="Palatino" w:hAnsi="Palatino"/>
          <w:sz w:val="22"/>
          <w:szCs w:val="22"/>
        </w:rPr>
        <w:t>Christendom</w:t>
      </w:r>
      <w:r w:rsidR="00A7156D">
        <w:rPr>
          <w:rFonts w:ascii="Palatino" w:hAnsi="Palatino"/>
          <w:sz w:val="22"/>
          <w:szCs w:val="22"/>
        </w:rPr>
        <w:t>, referring to the hegemony of the Roman Catholic Church and Papacy</w:t>
      </w:r>
      <w:r w:rsidR="00251ACD">
        <w:rPr>
          <w:rFonts w:ascii="Palatino" w:hAnsi="Palatino"/>
          <w:sz w:val="22"/>
          <w:szCs w:val="22"/>
        </w:rPr>
        <w:t>. We may still call it</w:t>
      </w:r>
      <w:r w:rsidR="00553C79">
        <w:rPr>
          <w:rFonts w:ascii="Palatino" w:hAnsi="Palatino"/>
          <w:sz w:val="22"/>
          <w:szCs w:val="22"/>
        </w:rPr>
        <w:t xml:space="preserve"> "medieval" or between two ages, but not the "Middle" Ages, suggesting only three.</w:t>
      </w:r>
    </w:p>
    <w:p w14:paraId="5749660F" w14:textId="77777777" w:rsidR="00730734" w:rsidRDefault="00730734" w:rsidP="00E47CC1">
      <w:pPr>
        <w:ind w:left="-360" w:right="-360"/>
        <w:jc w:val="both"/>
        <w:rPr>
          <w:rFonts w:ascii="Palatino" w:hAnsi="Palatino"/>
          <w:sz w:val="22"/>
          <w:szCs w:val="22"/>
        </w:rPr>
      </w:pPr>
    </w:p>
    <w:p w14:paraId="35DD24D1" w14:textId="0F63C833" w:rsidR="00730734" w:rsidRPr="00B63100" w:rsidRDefault="00C63AA4" w:rsidP="00E47CC1">
      <w:pPr>
        <w:ind w:left="-360" w:right="-360"/>
        <w:jc w:val="both"/>
        <w:rPr>
          <w:rFonts w:ascii="Palatino" w:hAnsi="Palatino"/>
          <w:sz w:val="22"/>
          <w:szCs w:val="22"/>
        </w:rPr>
      </w:pPr>
      <w:r>
        <w:rPr>
          <w:rFonts w:ascii="Palatino" w:hAnsi="Palatino"/>
          <w:sz w:val="22"/>
          <w:szCs w:val="22"/>
        </w:rPr>
        <w:t>W</w:t>
      </w:r>
      <w:r w:rsidR="00A7156D">
        <w:rPr>
          <w:rFonts w:ascii="Palatino" w:hAnsi="Palatino"/>
          <w:sz w:val="22"/>
          <w:szCs w:val="22"/>
        </w:rPr>
        <w:t xml:space="preserve">hatever its historiographical rubric, </w:t>
      </w:r>
      <w:r w:rsidR="00730734">
        <w:rPr>
          <w:rFonts w:ascii="Palatino" w:hAnsi="Palatino"/>
          <w:sz w:val="22"/>
          <w:szCs w:val="22"/>
        </w:rPr>
        <w:t xml:space="preserve">any connection of </w:t>
      </w:r>
      <w:r w:rsidR="00A7156D">
        <w:rPr>
          <w:rFonts w:ascii="Palatino" w:hAnsi="Palatino"/>
          <w:sz w:val="22"/>
          <w:szCs w:val="22"/>
        </w:rPr>
        <w:t>Catholicism's</w:t>
      </w:r>
      <w:r w:rsidR="00730734">
        <w:rPr>
          <w:rFonts w:ascii="Palatino" w:hAnsi="Palatino"/>
          <w:sz w:val="22"/>
          <w:szCs w:val="22"/>
        </w:rPr>
        <w:t xml:space="preserve"> thread from the </w:t>
      </w:r>
      <w:r w:rsidR="00730734">
        <w:rPr>
          <w:rFonts w:ascii="Palatino" w:hAnsi="Palatino"/>
          <w:i/>
          <w:iCs/>
          <w:sz w:val="22"/>
          <w:szCs w:val="22"/>
        </w:rPr>
        <w:t>Gospel</w:t>
      </w:r>
      <w:r w:rsidR="00730734">
        <w:rPr>
          <w:rFonts w:ascii="Palatino" w:hAnsi="Palatino"/>
          <w:sz w:val="22"/>
          <w:szCs w:val="22"/>
        </w:rPr>
        <w:t xml:space="preserve"> through Dunstan to Luther must prominently feature St. Augustine about halfway there (354-430)</w:t>
      </w:r>
      <w:r w:rsidR="00251ACD">
        <w:rPr>
          <w:rFonts w:ascii="Palatino" w:hAnsi="Palatino"/>
          <w:sz w:val="22"/>
          <w:szCs w:val="22"/>
        </w:rPr>
        <w:t>.</w:t>
      </w:r>
      <w:r w:rsidR="00730734">
        <w:rPr>
          <w:rFonts w:ascii="Palatino" w:hAnsi="Palatino"/>
          <w:sz w:val="22"/>
          <w:szCs w:val="22"/>
        </w:rPr>
        <w:t xml:space="preserve"> </w:t>
      </w:r>
      <w:r w:rsidR="00251ACD">
        <w:rPr>
          <w:rFonts w:ascii="Palatino" w:hAnsi="Palatino"/>
          <w:sz w:val="22"/>
          <w:szCs w:val="22"/>
        </w:rPr>
        <w:t xml:space="preserve">He was </w:t>
      </w:r>
      <w:r w:rsidR="00730734">
        <w:rPr>
          <w:rFonts w:ascii="Palatino" w:hAnsi="Palatino"/>
          <w:sz w:val="22"/>
          <w:szCs w:val="22"/>
        </w:rPr>
        <w:t>Bishop of Hippo in North Africa (modern Algeria)</w:t>
      </w:r>
      <w:r w:rsidR="00251ACD">
        <w:rPr>
          <w:rFonts w:ascii="Palatino" w:hAnsi="Palatino"/>
          <w:sz w:val="22"/>
          <w:szCs w:val="22"/>
        </w:rPr>
        <w:t>;</w:t>
      </w:r>
      <w:r w:rsidR="00730734">
        <w:rPr>
          <w:rFonts w:ascii="Palatino" w:hAnsi="Palatino"/>
          <w:sz w:val="22"/>
          <w:szCs w:val="22"/>
        </w:rPr>
        <w:t xml:space="preserve"> his masterpiece</w:t>
      </w:r>
      <w:r w:rsidR="00251ACD">
        <w:rPr>
          <w:rFonts w:ascii="Palatino" w:hAnsi="Palatino"/>
          <w:sz w:val="22"/>
          <w:szCs w:val="22"/>
        </w:rPr>
        <w:t xml:space="preserve"> was</w:t>
      </w:r>
      <w:r w:rsidR="00730734">
        <w:rPr>
          <w:rFonts w:ascii="Palatino" w:hAnsi="Palatino"/>
          <w:sz w:val="22"/>
          <w:szCs w:val="22"/>
        </w:rPr>
        <w:t xml:space="preserve"> the </w:t>
      </w:r>
      <w:r w:rsidR="00730734">
        <w:rPr>
          <w:rFonts w:ascii="Palatino" w:hAnsi="Palatino"/>
          <w:i/>
          <w:iCs/>
          <w:sz w:val="22"/>
          <w:szCs w:val="22"/>
        </w:rPr>
        <w:t xml:space="preserve">Civitas Dei, </w:t>
      </w:r>
      <w:r w:rsidR="00730734">
        <w:rPr>
          <w:rFonts w:ascii="Palatino" w:hAnsi="Palatino"/>
          <w:sz w:val="22"/>
          <w:szCs w:val="22"/>
        </w:rPr>
        <w:t xml:space="preserve">or </w:t>
      </w:r>
      <w:r w:rsidR="00730734">
        <w:rPr>
          <w:rFonts w:ascii="Palatino" w:hAnsi="Palatino"/>
          <w:i/>
          <w:iCs/>
          <w:sz w:val="22"/>
          <w:szCs w:val="22"/>
        </w:rPr>
        <w:t xml:space="preserve">City of God </w:t>
      </w:r>
      <w:r w:rsidR="00730734">
        <w:rPr>
          <w:rFonts w:ascii="Palatino" w:hAnsi="Palatino"/>
          <w:sz w:val="22"/>
          <w:szCs w:val="22"/>
        </w:rPr>
        <w:t>(412-427)</w:t>
      </w:r>
      <w:r w:rsidR="00251ACD">
        <w:rPr>
          <w:rFonts w:ascii="Palatino" w:hAnsi="Palatino"/>
          <w:sz w:val="22"/>
          <w:szCs w:val="22"/>
        </w:rPr>
        <w:t>;</w:t>
      </w:r>
      <w:r w:rsidR="00954E24">
        <w:rPr>
          <w:rFonts w:ascii="Palatino" w:hAnsi="Palatino"/>
          <w:sz w:val="22"/>
          <w:szCs w:val="22"/>
        </w:rPr>
        <w:t xml:space="preserve"> and he inspired</w:t>
      </w:r>
      <w:r w:rsidR="00251ACD">
        <w:rPr>
          <w:rFonts w:ascii="Palatino" w:hAnsi="Palatino"/>
          <w:sz w:val="22"/>
          <w:szCs w:val="22"/>
        </w:rPr>
        <w:t xml:space="preserve"> the millennium of</w:t>
      </w:r>
      <w:r w:rsidR="00954E24">
        <w:rPr>
          <w:rFonts w:ascii="Palatino" w:hAnsi="Palatino"/>
          <w:sz w:val="22"/>
          <w:szCs w:val="22"/>
        </w:rPr>
        <w:t xml:space="preserve"> Christendom</w:t>
      </w:r>
      <w:r w:rsidR="00730734">
        <w:rPr>
          <w:rFonts w:ascii="Palatino" w:hAnsi="Palatino"/>
          <w:sz w:val="22"/>
          <w:szCs w:val="22"/>
        </w:rPr>
        <w:t>. Both Dunstan and Luther were Augustinians</w:t>
      </w:r>
      <w:r>
        <w:rPr>
          <w:rFonts w:ascii="Palatino" w:hAnsi="Palatino"/>
          <w:sz w:val="22"/>
          <w:szCs w:val="22"/>
        </w:rPr>
        <w:t>,</w:t>
      </w:r>
      <w:r w:rsidR="00730734">
        <w:rPr>
          <w:rFonts w:ascii="Palatino" w:hAnsi="Palatino"/>
          <w:sz w:val="22"/>
          <w:szCs w:val="22"/>
        </w:rPr>
        <w:t xml:space="preserve"> but their connections with him were far deeper than institutional ties. </w:t>
      </w:r>
    </w:p>
    <w:p w14:paraId="7FDA37D2" w14:textId="77777777" w:rsidR="00730734" w:rsidRDefault="00730734" w:rsidP="00E47CC1">
      <w:pPr>
        <w:ind w:left="-360" w:right="-360"/>
        <w:jc w:val="both"/>
        <w:rPr>
          <w:rFonts w:ascii="Palatino" w:hAnsi="Palatino"/>
          <w:sz w:val="22"/>
          <w:szCs w:val="22"/>
        </w:rPr>
      </w:pPr>
    </w:p>
    <w:p w14:paraId="719C6195" w14:textId="064E4F9F" w:rsidR="00730734" w:rsidRDefault="00730734" w:rsidP="00E47CC1">
      <w:pPr>
        <w:tabs>
          <w:tab w:val="left" w:pos="9177"/>
        </w:tabs>
        <w:ind w:left="-360" w:right="-360"/>
        <w:jc w:val="both"/>
        <w:rPr>
          <w:rFonts w:ascii="Palatino" w:hAnsi="Palatino" w:cs="Arial"/>
          <w:color w:val="202122"/>
          <w:sz w:val="22"/>
          <w:szCs w:val="22"/>
        </w:rPr>
      </w:pPr>
      <w:r>
        <w:rPr>
          <w:rFonts w:ascii="Palatino" w:hAnsi="Palatino" w:cs="Arial"/>
          <w:color w:val="202122"/>
          <w:sz w:val="22"/>
          <w:szCs w:val="22"/>
        </w:rPr>
        <w:t xml:space="preserve">The main thing to know about Augustine is that his life and work not only coincided chronologically with the transition from the "Ancient" or "Classical" period to the </w:t>
      </w:r>
      <w:r w:rsidR="00913937">
        <w:rPr>
          <w:rFonts w:ascii="Palatino" w:hAnsi="Palatino" w:cs="Arial"/>
          <w:color w:val="202122"/>
          <w:sz w:val="22"/>
          <w:szCs w:val="22"/>
        </w:rPr>
        <w:t>next</w:t>
      </w:r>
      <w:r>
        <w:rPr>
          <w:rFonts w:ascii="Palatino" w:hAnsi="Palatino" w:cs="Arial"/>
          <w:color w:val="202122"/>
          <w:sz w:val="22"/>
          <w:szCs w:val="22"/>
        </w:rPr>
        <w:t xml:space="preserve"> period</w:t>
      </w:r>
      <w:r w:rsidR="00913937">
        <w:rPr>
          <w:rFonts w:ascii="Palatino" w:hAnsi="Palatino" w:cs="Arial"/>
          <w:color w:val="202122"/>
          <w:sz w:val="22"/>
          <w:szCs w:val="22"/>
        </w:rPr>
        <w:t xml:space="preserve"> of Catholici</w:t>
      </w:r>
      <w:r w:rsidR="00E01F4D">
        <w:rPr>
          <w:rFonts w:ascii="Palatino" w:hAnsi="Palatino" w:cs="Arial"/>
          <w:color w:val="202122"/>
          <w:sz w:val="22"/>
          <w:szCs w:val="22"/>
        </w:rPr>
        <w:t>sm</w:t>
      </w:r>
      <w:r>
        <w:rPr>
          <w:rFonts w:ascii="Palatino" w:hAnsi="Palatino" w:cs="Arial"/>
          <w:color w:val="202122"/>
          <w:sz w:val="22"/>
          <w:szCs w:val="22"/>
        </w:rPr>
        <w:t>, but that they actually marked and helped shape that transition, from the dominance of Roman Classical culture to that of Christianity and the Roman Catholic Church.</w:t>
      </w:r>
    </w:p>
    <w:p w14:paraId="1758795B" w14:textId="77777777" w:rsidR="00730734" w:rsidRDefault="00730734" w:rsidP="00E47CC1">
      <w:pPr>
        <w:tabs>
          <w:tab w:val="left" w:pos="9177"/>
        </w:tabs>
        <w:ind w:left="-360" w:right="-360"/>
        <w:jc w:val="both"/>
        <w:rPr>
          <w:rFonts w:ascii="Palatino" w:hAnsi="Palatino" w:cs="Arial"/>
          <w:color w:val="202122"/>
          <w:sz w:val="22"/>
          <w:szCs w:val="22"/>
        </w:rPr>
      </w:pPr>
    </w:p>
    <w:p w14:paraId="38346503" w14:textId="5BB34588" w:rsidR="00730734" w:rsidRPr="006447D5" w:rsidRDefault="00730734" w:rsidP="00E47CC1">
      <w:pPr>
        <w:tabs>
          <w:tab w:val="left" w:pos="9177"/>
        </w:tabs>
        <w:ind w:left="-360" w:right="-360"/>
        <w:jc w:val="both"/>
        <w:rPr>
          <w:rFonts w:ascii="Palatino" w:hAnsi="Palatino" w:cs="Arial"/>
          <w:color w:val="202122"/>
          <w:sz w:val="22"/>
          <w:szCs w:val="22"/>
        </w:rPr>
      </w:pPr>
      <w:r>
        <w:rPr>
          <w:rFonts w:ascii="Palatino" w:hAnsi="Palatino" w:cs="Arial"/>
          <w:color w:val="202122"/>
          <w:sz w:val="22"/>
          <w:szCs w:val="22"/>
        </w:rPr>
        <w:t>An often-cited symbolic historical boundary between the two periods was when o</w:t>
      </w:r>
      <w:r w:rsidRPr="00915594">
        <w:rPr>
          <w:rFonts w:ascii="Palatino" w:hAnsi="Palatino" w:cs="Arial"/>
          <w:color w:val="202122"/>
          <w:sz w:val="22"/>
          <w:szCs w:val="22"/>
          <w:shd w:val="clear" w:color="auto" w:fill="FFFFFF"/>
        </w:rPr>
        <w:t xml:space="preserve">n </w:t>
      </w:r>
      <w:r>
        <w:rPr>
          <w:rFonts w:ascii="Palatino" w:hAnsi="Palatino" w:cs="Arial"/>
          <w:color w:val="202122"/>
          <w:sz w:val="22"/>
          <w:szCs w:val="22"/>
          <w:shd w:val="clear" w:color="auto" w:fill="FFFFFF"/>
        </w:rPr>
        <w:t>August</w:t>
      </w:r>
      <w:r w:rsidRPr="00915594">
        <w:rPr>
          <w:rFonts w:ascii="Palatino" w:hAnsi="Palatino" w:cs="Arial"/>
          <w:color w:val="202122"/>
          <w:sz w:val="22"/>
          <w:szCs w:val="22"/>
          <w:shd w:val="clear" w:color="auto" w:fill="FFFFFF"/>
        </w:rPr>
        <w:t xml:space="preserve"> 24th, 410 A</w:t>
      </w:r>
      <w:r>
        <w:rPr>
          <w:rFonts w:ascii="Palatino" w:hAnsi="Palatino" w:cs="Arial"/>
          <w:color w:val="202122"/>
          <w:sz w:val="22"/>
          <w:szCs w:val="22"/>
          <w:shd w:val="clear" w:color="auto" w:fill="FFFFFF"/>
        </w:rPr>
        <w:t>.</w:t>
      </w:r>
      <w:r w:rsidRPr="00915594">
        <w:rPr>
          <w:rFonts w:ascii="Palatino" w:hAnsi="Palatino" w:cs="Arial"/>
          <w:color w:val="202122"/>
          <w:sz w:val="22"/>
          <w:szCs w:val="22"/>
          <w:shd w:val="clear" w:color="auto" w:fill="FFFFFF"/>
        </w:rPr>
        <w:t>D</w:t>
      </w:r>
      <w:r>
        <w:rPr>
          <w:rFonts w:ascii="Palatino" w:hAnsi="Palatino" w:cs="Arial"/>
          <w:color w:val="202122"/>
          <w:sz w:val="22"/>
          <w:szCs w:val="22"/>
          <w:shd w:val="clear" w:color="auto" w:fill="FFFFFF"/>
        </w:rPr>
        <w:t>.,</w:t>
      </w:r>
      <w:r w:rsidRPr="00915594">
        <w:rPr>
          <w:rFonts w:ascii="Palatino" w:hAnsi="Palatino" w:cs="Arial"/>
          <w:color w:val="202122"/>
          <w:sz w:val="22"/>
          <w:szCs w:val="22"/>
          <w:shd w:val="clear" w:color="auto" w:fill="FFFFFF"/>
        </w:rPr>
        <w:t xml:space="preserve"> Rome</w:t>
      </w:r>
      <w:r>
        <w:rPr>
          <w:rFonts w:ascii="Palatino" w:hAnsi="Palatino" w:cs="Arial"/>
          <w:color w:val="202122"/>
          <w:sz w:val="22"/>
          <w:szCs w:val="22"/>
          <w:shd w:val="clear" w:color="auto" w:fill="FFFFFF"/>
        </w:rPr>
        <w:t>—the so-called "Eternal City" and ancient capital of Western Classical civilization—after long decline</w:t>
      </w:r>
      <w:r w:rsidRPr="00915594">
        <w:rPr>
          <w:rFonts w:ascii="Palatino" w:hAnsi="Palatino" w:cs="Arial"/>
          <w:color w:val="202122"/>
          <w:sz w:val="22"/>
          <w:szCs w:val="22"/>
          <w:shd w:val="clear" w:color="auto" w:fill="FFFFFF"/>
        </w:rPr>
        <w:t xml:space="preserve"> was </w:t>
      </w:r>
      <w:r>
        <w:rPr>
          <w:rFonts w:ascii="Palatino" w:hAnsi="Palatino" w:cs="Arial"/>
          <w:color w:val="202122"/>
          <w:sz w:val="22"/>
          <w:szCs w:val="22"/>
          <w:shd w:val="clear" w:color="auto" w:fill="FFFFFF"/>
        </w:rPr>
        <w:t xml:space="preserve">overrun and </w:t>
      </w:r>
      <w:r w:rsidRPr="00915594">
        <w:rPr>
          <w:rFonts w:ascii="Palatino" w:hAnsi="Palatino" w:cs="Arial"/>
          <w:color w:val="202122"/>
          <w:sz w:val="22"/>
          <w:szCs w:val="22"/>
          <w:shd w:val="clear" w:color="auto" w:fill="FFFFFF"/>
        </w:rPr>
        <w:t>sacked by</w:t>
      </w:r>
      <w:r>
        <w:rPr>
          <w:rFonts w:ascii="Palatino" w:hAnsi="Palatino" w:cs="Arial"/>
          <w:color w:val="202122"/>
          <w:sz w:val="22"/>
          <w:szCs w:val="22"/>
          <w:shd w:val="clear" w:color="auto" w:fill="FFFFFF"/>
        </w:rPr>
        <w:t xml:space="preserve"> the "barbarian"</w:t>
      </w:r>
      <w:r w:rsidR="00E54FDD">
        <w:rPr>
          <w:rFonts w:ascii="Palatino" w:hAnsi="Palatino" w:cs="Arial"/>
          <w:color w:val="202122"/>
          <w:sz w:val="22"/>
          <w:szCs w:val="22"/>
          <w:shd w:val="clear" w:color="auto" w:fill="FFFFFF"/>
        </w:rPr>
        <w:t xml:space="preserve"> </w:t>
      </w:r>
      <w:r w:rsidR="00E54FDD" w:rsidRPr="00915594">
        <w:rPr>
          <w:rFonts w:ascii="Palatino" w:hAnsi="Palatino" w:cs="Arial"/>
          <w:color w:val="202122"/>
          <w:sz w:val="22"/>
          <w:szCs w:val="22"/>
          <w:shd w:val="clear" w:color="auto" w:fill="FFFFFF"/>
        </w:rPr>
        <w:t>Visigoth</w:t>
      </w:r>
      <w:r>
        <w:rPr>
          <w:rFonts w:ascii="Palatino" w:hAnsi="Palatino" w:cs="Arial"/>
          <w:color w:val="202122"/>
          <w:sz w:val="22"/>
          <w:szCs w:val="22"/>
          <w:shd w:val="clear" w:color="auto" w:fill="FFFFFF"/>
        </w:rPr>
        <w:t xml:space="preserve"> Alaric.</w:t>
      </w:r>
      <w:r>
        <w:rPr>
          <w:rFonts w:ascii="Arial" w:hAnsi="Arial" w:cs="Arial"/>
          <w:color w:val="202122"/>
          <w:sz w:val="21"/>
          <w:szCs w:val="21"/>
          <w:shd w:val="clear" w:color="auto" w:fill="FFFFFF"/>
        </w:rPr>
        <w:t xml:space="preserve"> </w:t>
      </w:r>
      <w:r>
        <w:rPr>
          <w:rFonts w:ascii="Palatino" w:hAnsi="Palatino" w:cs="Arial"/>
          <w:color w:val="202122"/>
          <w:sz w:val="22"/>
          <w:szCs w:val="22"/>
          <w:shd w:val="clear" w:color="auto" w:fill="FFFFFF"/>
        </w:rPr>
        <w:t xml:space="preserve">Scholarly histories of the transition are generally thought to have begun in the 18th-century with Edward Gibbon's magisterial </w:t>
      </w:r>
      <w:r w:rsidR="00C63AA4">
        <w:rPr>
          <w:rFonts w:ascii="Palatino" w:hAnsi="Palatino" w:cs="Arial"/>
          <w:color w:val="202122"/>
          <w:sz w:val="22"/>
          <w:szCs w:val="22"/>
          <w:shd w:val="clear" w:color="auto" w:fill="FFFFFF"/>
        </w:rPr>
        <w:t>six</w:t>
      </w:r>
      <w:r>
        <w:rPr>
          <w:rFonts w:ascii="Palatino" w:hAnsi="Palatino" w:cs="Arial"/>
          <w:color w:val="202122"/>
          <w:sz w:val="22"/>
          <w:szCs w:val="22"/>
          <w:shd w:val="clear" w:color="auto" w:fill="FFFFFF"/>
        </w:rPr>
        <w:t xml:space="preserve">-volume history, the </w:t>
      </w:r>
      <w:r w:rsidRPr="00CE6D6B">
        <w:rPr>
          <w:rFonts w:ascii="Palatino" w:hAnsi="Palatino" w:cs="Arial"/>
          <w:i/>
          <w:iCs/>
          <w:color w:val="202122"/>
          <w:sz w:val="22"/>
          <w:szCs w:val="22"/>
          <w:shd w:val="clear" w:color="auto" w:fill="FFFFFF"/>
        </w:rPr>
        <w:t>Decline and Fall of the Roman Empire</w:t>
      </w:r>
      <w:r>
        <w:rPr>
          <w:rFonts w:ascii="Palatino" w:hAnsi="Palatino" w:cs="Arial"/>
          <w:color w:val="202122"/>
          <w:sz w:val="22"/>
          <w:szCs w:val="22"/>
          <w:shd w:val="clear" w:color="auto" w:fill="FFFFFF"/>
        </w:rPr>
        <w:t xml:space="preserve">, which he famously said he had been stimulated to write when, one late afternoon on the Capitoline Hill in Rome, he condescendingly observed from his Enlightenment perspective, "barefooted friars chanting their litanies in the Temple of Jupiter." </w:t>
      </w:r>
    </w:p>
    <w:p w14:paraId="4D13EC78" w14:textId="77777777" w:rsidR="00730734" w:rsidRDefault="00730734" w:rsidP="00E47CC1">
      <w:pPr>
        <w:tabs>
          <w:tab w:val="left" w:pos="9177"/>
        </w:tabs>
        <w:ind w:left="-360" w:right="-360"/>
        <w:jc w:val="both"/>
        <w:rPr>
          <w:rFonts w:ascii="Palatino" w:hAnsi="Palatino" w:cs="Arial"/>
          <w:color w:val="202122"/>
          <w:sz w:val="22"/>
          <w:szCs w:val="22"/>
        </w:rPr>
      </w:pPr>
    </w:p>
    <w:p w14:paraId="1063A345" w14:textId="67DC402A" w:rsidR="00730734" w:rsidRPr="00C0105B" w:rsidRDefault="00730734" w:rsidP="00E47CC1">
      <w:pPr>
        <w:shd w:val="clear" w:color="auto" w:fill="F0F8FF"/>
        <w:ind w:left="-360" w:right="-360"/>
        <w:jc w:val="both"/>
        <w:rPr>
          <w:rFonts w:ascii="Palatino" w:hAnsi="Palatino" w:cs="Arial"/>
          <w:color w:val="202122"/>
          <w:sz w:val="22"/>
          <w:szCs w:val="22"/>
        </w:rPr>
      </w:pPr>
      <w:r w:rsidRPr="00C0105B">
        <w:rPr>
          <w:rFonts w:ascii="Palatino" w:hAnsi="Palatino" w:cs="Arial"/>
          <w:color w:val="202122"/>
          <w:sz w:val="22"/>
          <w:szCs w:val="22"/>
        </w:rPr>
        <w:t>The historic transition was also expressed in Augustine's own life. Though his mother Monica was Christian, he was originally a pagan</w:t>
      </w:r>
      <w:r w:rsidR="00C63AA4" w:rsidRPr="00C0105B">
        <w:rPr>
          <w:rFonts w:ascii="Palatino" w:hAnsi="Palatino" w:cs="Arial"/>
          <w:color w:val="202122"/>
          <w:sz w:val="22"/>
          <w:szCs w:val="22"/>
        </w:rPr>
        <w:t xml:space="preserve"> dualist</w:t>
      </w:r>
      <w:r w:rsidRPr="00C0105B">
        <w:rPr>
          <w:rFonts w:ascii="Palatino" w:hAnsi="Palatino" w:cs="Arial"/>
          <w:color w:val="202122"/>
          <w:sz w:val="22"/>
          <w:szCs w:val="22"/>
        </w:rPr>
        <w:t xml:space="preserve"> Manichean and </w:t>
      </w:r>
      <w:proofErr w:type="spellStart"/>
      <w:r w:rsidRPr="00C0105B">
        <w:rPr>
          <w:rFonts w:ascii="Palatino" w:hAnsi="Palatino" w:cs="Arial"/>
          <w:color w:val="202122"/>
          <w:sz w:val="22"/>
          <w:szCs w:val="22"/>
        </w:rPr>
        <w:t>neo-Platonist</w:t>
      </w:r>
      <w:proofErr w:type="spellEnd"/>
      <w:r w:rsidRPr="00C0105B">
        <w:rPr>
          <w:rFonts w:ascii="Palatino" w:hAnsi="Palatino" w:cs="Arial"/>
          <w:color w:val="202122"/>
          <w:sz w:val="22"/>
          <w:szCs w:val="22"/>
        </w:rPr>
        <w:t xml:space="preserve"> philosopher, trained for a career as a Classical rhetorician and professor, culminating in Milan during the influential episcopacy of St. Ambrose</w:t>
      </w:r>
      <w:r w:rsidR="00E01F4D" w:rsidRPr="00C0105B">
        <w:rPr>
          <w:rFonts w:ascii="Palatino" w:hAnsi="Palatino" w:cs="Arial"/>
          <w:color w:val="202122"/>
          <w:sz w:val="22"/>
          <w:szCs w:val="22"/>
        </w:rPr>
        <w:t xml:space="preserve"> (374-397)</w:t>
      </w:r>
      <w:r w:rsidR="00B0607E" w:rsidRPr="00C0105B">
        <w:rPr>
          <w:rFonts w:ascii="Palatino" w:hAnsi="Palatino" w:cs="Arial"/>
          <w:color w:val="202122"/>
          <w:sz w:val="22"/>
          <w:szCs w:val="22"/>
        </w:rPr>
        <w:t>.</w:t>
      </w:r>
      <w:r w:rsidRPr="00C0105B">
        <w:rPr>
          <w:rFonts w:ascii="Palatino" w:hAnsi="Palatino" w:cs="Arial"/>
          <w:color w:val="202122"/>
          <w:sz w:val="22"/>
          <w:szCs w:val="22"/>
        </w:rPr>
        <w:t xml:space="preserve"> Ambrose</w:t>
      </w:r>
      <w:r w:rsidR="00B0607E" w:rsidRPr="00C0105B">
        <w:rPr>
          <w:rFonts w:ascii="Palatino" w:hAnsi="Palatino" w:cs="Arial"/>
          <w:color w:val="202122"/>
          <w:sz w:val="22"/>
          <w:szCs w:val="22"/>
        </w:rPr>
        <w:t xml:space="preserve"> persuaded Augustine that</w:t>
      </w:r>
      <w:r w:rsidR="00B0607E" w:rsidRPr="00C0105B">
        <w:rPr>
          <w:rFonts w:ascii="Palatino" w:eastAsia="Times New Roman" w:hAnsi="Palatino" w:cs="Times New Roman"/>
          <w:kern w:val="0"/>
          <w:sz w:val="22"/>
          <w:szCs w:val="22"/>
          <w14:ligatures w14:val="none"/>
        </w:rPr>
        <w:t xml:space="preserve"> evil is the absence of good, consequently the absence of being. This persuaded Augustine that Christianity had the greater truth, so Augustine converted to Christianity and was baptized by Ambrose</w:t>
      </w:r>
      <w:r w:rsidR="00B0607E" w:rsidRPr="00C0105B">
        <w:rPr>
          <w:rFonts w:ascii="Palatino" w:hAnsi="Palatino" w:cs="Arial"/>
          <w:color w:val="202122"/>
          <w:sz w:val="22"/>
          <w:szCs w:val="22"/>
        </w:rPr>
        <w:t xml:space="preserve"> </w:t>
      </w:r>
      <w:r w:rsidRPr="00C0105B">
        <w:rPr>
          <w:rFonts w:ascii="Palatino" w:hAnsi="Palatino" w:cs="Arial"/>
          <w:color w:val="202122"/>
          <w:sz w:val="22"/>
          <w:szCs w:val="22"/>
        </w:rPr>
        <w:t xml:space="preserve">at age 34 in 387. He returned to North Africa and was ordained into the clergy in 391, then recruited to be bishop of the diocese of Hippo in 395-6, gaining fame as what we today would call a "public intellectual", brilliantly and influentially addressing important public issues in his sermons and writings promoting Christianity. </w:t>
      </w:r>
    </w:p>
    <w:p w14:paraId="4558D13D" w14:textId="77777777" w:rsidR="00657190" w:rsidRPr="00657190" w:rsidRDefault="00657190" w:rsidP="00E47CC1">
      <w:pPr>
        <w:ind w:right="-360"/>
        <w:jc w:val="both"/>
        <w:rPr>
          <w:rFonts w:ascii="Times New Roman" w:eastAsia="Times New Roman" w:hAnsi="Times New Roman" w:cs="Times New Roman"/>
          <w:kern w:val="0"/>
          <w14:ligatures w14:val="none"/>
        </w:rPr>
      </w:pPr>
    </w:p>
    <w:p w14:paraId="68A82200" w14:textId="7ACDA04D"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In the several centuries from John's </w:t>
      </w:r>
      <w:r>
        <w:rPr>
          <w:rFonts w:ascii="Palatino" w:hAnsi="Palatino" w:cs="Arial"/>
          <w:i/>
          <w:iCs/>
          <w:color w:val="202122"/>
          <w:sz w:val="22"/>
          <w:szCs w:val="22"/>
          <w:shd w:val="clear" w:color="auto" w:fill="FFFFFF"/>
        </w:rPr>
        <w:t>Gospel</w:t>
      </w:r>
      <w:r>
        <w:rPr>
          <w:rFonts w:ascii="Palatino" w:hAnsi="Palatino" w:cs="Arial"/>
          <w:color w:val="202122"/>
          <w:sz w:val="22"/>
          <w:szCs w:val="22"/>
          <w:shd w:val="clear" w:color="auto" w:fill="FFFFFF"/>
        </w:rPr>
        <w:t xml:space="preserve"> to Alaric and Augustine, Christianity had dramatically spread and apparently triumphed. Church Fathers had clarified and unified its doctrines, and competed successfully against other beliefs, despite Roman persecution. Then in 312 the emperor Constantine was converted to Christianity by his miraculous</w:t>
      </w:r>
      <w:r w:rsidRPr="00184C1F">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victory in the Battle of Milvian Bridge, predicted by his dream of the Cross </w:t>
      </w:r>
      <w:r w:rsidR="0069116B">
        <w:rPr>
          <w:rFonts w:ascii="Palatino" w:hAnsi="Palatino" w:cs="Arial"/>
          <w:color w:val="202122"/>
          <w:sz w:val="22"/>
          <w:szCs w:val="22"/>
          <w:shd w:val="clear" w:color="auto" w:fill="FFFFFF"/>
        </w:rPr>
        <w:t>with the message,</w:t>
      </w:r>
      <w:r>
        <w:rPr>
          <w:rFonts w:ascii="Palatino" w:hAnsi="Palatino" w:cs="Arial"/>
          <w:color w:val="202122"/>
          <w:sz w:val="22"/>
          <w:szCs w:val="22"/>
          <w:shd w:val="clear" w:color="auto" w:fill="FFFFFF"/>
        </w:rPr>
        <w:t xml:space="preserve"> "</w:t>
      </w:r>
      <w:r>
        <w:rPr>
          <w:rFonts w:ascii="Palatino" w:hAnsi="Palatino" w:cs="Arial"/>
          <w:i/>
          <w:iCs/>
          <w:color w:val="202122"/>
          <w:sz w:val="22"/>
          <w:szCs w:val="22"/>
          <w:shd w:val="clear" w:color="auto" w:fill="FFFFFF"/>
        </w:rPr>
        <w:t xml:space="preserve">in hoc </w:t>
      </w:r>
      <w:proofErr w:type="spellStart"/>
      <w:r>
        <w:rPr>
          <w:rFonts w:ascii="Palatino" w:hAnsi="Palatino" w:cs="Arial"/>
          <w:i/>
          <w:iCs/>
          <w:color w:val="202122"/>
          <w:sz w:val="22"/>
          <w:szCs w:val="22"/>
          <w:shd w:val="clear" w:color="auto" w:fill="FFFFFF"/>
        </w:rPr>
        <w:t>signo</w:t>
      </w:r>
      <w:proofErr w:type="spellEnd"/>
      <w:r>
        <w:rPr>
          <w:rFonts w:ascii="Palatino" w:hAnsi="Palatino" w:cs="Arial"/>
          <w:i/>
          <w:iCs/>
          <w:color w:val="202122"/>
          <w:sz w:val="22"/>
          <w:szCs w:val="22"/>
          <w:shd w:val="clear" w:color="auto" w:fill="FFFFFF"/>
        </w:rPr>
        <w:t xml:space="preserve"> </w:t>
      </w:r>
      <w:proofErr w:type="spellStart"/>
      <w:r>
        <w:rPr>
          <w:rFonts w:ascii="Palatino" w:hAnsi="Palatino" w:cs="Arial"/>
          <w:i/>
          <w:iCs/>
          <w:color w:val="202122"/>
          <w:sz w:val="22"/>
          <w:szCs w:val="22"/>
          <w:shd w:val="clear" w:color="auto" w:fill="FFFFFF"/>
        </w:rPr>
        <w:t>vinces</w:t>
      </w:r>
      <w:proofErr w:type="spellEnd"/>
      <w:r>
        <w:rPr>
          <w:rFonts w:ascii="Palatino" w:hAnsi="Palatino" w:cs="Arial"/>
          <w:i/>
          <w:iCs/>
          <w:color w:val="202122"/>
          <w:sz w:val="22"/>
          <w:szCs w:val="22"/>
          <w:shd w:val="clear" w:color="auto" w:fill="FFFFFF"/>
        </w:rPr>
        <w:t>"</w:t>
      </w:r>
      <w:r>
        <w:rPr>
          <w:rFonts w:ascii="Palatino" w:hAnsi="Palatino" w:cs="Arial"/>
          <w:color w:val="202122"/>
          <w:sz w:val="22"/>
          <w:szCs w:val="22"/>
          <w:shd w:val="clear" w:color="auto" w:fill="FFFFFF"/>
        </w:rPr>
        <w:t xml:space="preserve"> ("in this sign you will conquer")</w:t>
      </w:r>
      <w:r w:rsidR="00E01F4D">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He ended the Roman persecution of Christians, and in 380</w:t>
      </w:r>
      <w:r w:rsidRPr="00322B86">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his successor emperor Theodosius</w:t>
      </w:r>
      <w:r w:rsidRPr="00322B86">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I declared</w:t>
      </w:r>
      <w:r w:rsidRPr="008A79B4">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Christianity to be the official religion of the Roman Empire, or what remained of it.</w:t>
      </w:r>
    </w:p>
    <w:p w14:paraId="152D5B08" w14:textId="77777777" w:rsidR="00730734" w:rsidRDefault="00730734" w:rsidP="00E47CC1">
      <w:pPr>
        <w:tabs>
          <w:tab w:val="left" w:pos="9177"/>
        </w:tabs>
        <w:ind w:left="-360" w:right="-360"/>
        <w:jc w:val="both"/>
        <w:rPr>
          <w:rFonts w:ascii="Palatino" w:hAnsi="Palatino" w:cs="Arial"/>
          <w:color w:val="202122"/>
          <w:sz w:val="22"/>
          <w:szCs w:val="22"/>
        </w:rPr>
      </w:pPr>
    </w:p>
    <w:p w14:paraId="104E5C51" w14:textId="77777777" w:rsidR="00B0607E" w:rsidRDefault="00B0607E" w:rsidP="00E47CC1">
      <w:pPr>
        <w:tabs>
          <w:tab w:val="left" w:pos="9177"/>
        </w:tabs>
        <w:ind w:left="-360" w:right="-360"/>
        <w:jc w:val="both"/>
        <w:rPr>
          <w:rFonts w:ascii="Palatino" w:hAnsi="Palatino" w:cs="Arial"/>
          <w:color w:val="202122"/>
          <w:sz w:val="22"/>
          <w:szCs w:val="22"/>
        </w:rPr>
      </w:pPr>
    </w:p>
    <w:p w14:paraId="70F7EC3B" w14:textId="77777777" w:rsidR="00B0607E" w:rsidRDefault="00B0607E" w:rsidP="00E47CC1">
      <w:pPr>
        <w:tabs>
          <w:tab w:val="left" w:pos="9177"/>
        </w:tabs>
        <w:ind w:left="-360" w:right="-360"/>
        <w:jc w:val="both"/>
        <w:rPr>
          <w:rFonts w:ascii="Palatino" w:hAnsi="Palatino" w:cs="Arial"/>
          <w:color w:val="202122"/>
          <w:sz w:val="22"/>
          <w:szCs w:val="22"/>
        </w:rPr>
      </w:pPr>
    </w:p>
    <w:p w14:paraId="7D9B2023" w14:textId="77777777" w:rsidR="00B0607E" w:rsidRDefault="00B0607E" w:rsidP="00E47CC1">
      <w:pPr>
        <w:tabs>
          <w:tab w:val="left" w:pos="9177"/>
        </w:tabs>
        <w:ind w:left="-360" w:right="-360"/>
        <w:jc w:val="both"/>
        <w:rPr>
          <w:rFonts w:ascii="Palatino" w:hAnsi="Palatino" w:cs="Arial"/>
          <w:color w:val="202122"/>
          <w:sz w:val="22"/>
          <w:szCs w:val="22"/>
        </w:rPr>
      </w:pPr>
    </w:p>
    <w:p w14:paraId="0809ED25" w14:textId="077F4BB9" w:rsidR="00730734" w:rsidRPr="001D76B1" w:rsidRDefault="00730734" w:rsidP="00E47CC1">
      <w:pPr>
        <w:tabs>
          <w:tab w:val="left" w:pos="9177"/>
        </w:tabs>
        <w:ind w:left="-360" w:right="-360"/>
        <w:jc w:val="both"/>
        <w:rPr>
          <w:rFonts w:ascii="Palatino" w:hAnsi="Palatino" w:cs="Arial"/>
          <w:color w:val="202122"/>
          <w:sz w:val="22"/>
          <w:szCs w:val="22"/>
        </w:rPr>
      </w:pPr>
      <w:r>
        <w:rPr>
          <w:rFonts w:ascii="Palatino" w:hAnsi="Palatino" w:cs="Arial"/>
          <w:color w:val="202122"/>
          <w:sz w:val="22"/>
          <w:szCs w:val="22"/>
        </w:rPr>
        <w:t xml:space="preserve">The sack of Rome in 410 raised the most momentous public issue of that time. Was it a sign of God's judgement against pagan Classicism, or against Christianity's subversion of Classicism? Augustine </w:t>
      </w:r>
      <w:r w:rsidR="00770FC1">
        <w:rPr>
          <w:rFonts w:ascii="Palatino" w:hAnsi="Palatino" w:cs="Arial"/>
          <w:color w:val="202122"/>
          <w:sz w:val="22"/>
          <w:szCs w:val="22"/>
        </w:rPr>
        <w:t>resolv</w:t>
      </w:r>
      <w:r>
        <w:rPr>
          <w:rFonts w:ascii="Palatino" w:hAnsi="Palatino" w:cs="Arial"/>
          <w:color w:val="202122"/>
          <w:sz w:val="22"/>
          <w:szCs w:val="22"/>
        </w:rPr>
        <w:t xml:space="preserve">ed to defend Christianity by analyzing the fallacies of Classical polytheism, and from a Christian point of view the nature and meaning of history itself. </w:t>
      </w:r>
      <w:r>
        <w:rPr>
          <w:rFonts w:ascii="Palatino" w:hAnsi="Palatino" w:cs="Arial"/>
          <w:color w:val="202122"/>
          <w:sz w:val="22"/>
          <w:szCs w:val="22"/>
          <w:shd w:val="clear" w:color="auto" w:fill="FFFFFF"/>
        </w:rPr>
        <w:t xml:space="preserve">Scholars have often noted that the </w:t>
      </w:r>
      <w:r>
        <w:rPr>
          <w:rFonts w:ascii="Palatino" w:hAnsi="Palatino" w:cs="Arial"/>
          <w:i/>
          <w:iCs/>
          <w:color w:val="202122"/>
          <w:sz w:val="22"/>
          <w:szCs w:val="22"/>
          <w:shd w:val="clear" w:color="auto" w:fill="FFFFFF"/>
        </w:rPr>
        <w:t>Civitas Dei</w:t>
      </w:r>
      <w:r>
        <w:rPr>
          <w:rFonts w:ascii="Palatino" w:hAnsi="Palatino" w:cs="Arial"/>
          <w:color w:val="202122"/>
          <w:sz w:val="22"/>
          <w:szCs w:val="22"/>
          <w:shd w:val="clear" w:color="auto" w:fill="FFFFFF"/>
        </w:rPr>
        <w:t xml:space="preserve"> was the Christian counterpart to Classical predecessors—Plato's </w:t>
      </w:r>
      <w:r>
        <w:rPr>
          <w:rFonts w:ascii="Palatino" w:hAnsi="Palatino" w:cs="Arial"/>
          <w:i/>
          <w:iCs/>
          <w:color w:val="202122"/>
          <w:sz w:val="22"/>
          <w:szCs w:val="22"/>
          <w:shd w:val="clear" w:color="auto" w:fill="FFFFFF"/>
        </w:rPr>
        <w:t>Republic</w:t>
      </w:r>
      <w:r>
        <w:rPr>
          <w:rFonts w:ascii="Palatino" w:hAnsi="Palatino" w:cs="Arial"/>
          <w:color w:val="202122"/>
          <w:sz w:val="22"/>
          <w:szCs w:val="22"/>
          <w:shd w:val="clear" w:color="auto" w:fill="FFFFFF"/>
        </w:rPr>
        <w:t xml:space="preserve"> and Cicero's </w:t>
      </w:r>
      <w:r>
        <w:rPr>
          <w:rFonts w:ascii="Palatino" w:hAnsi="Palatino" w:cs="Arial"/>
          <w:i/>
          <w:iCs/>
          <w:color w:val="202122"/>
          <w:sz w:val="22"/>
          <w:szCs w:val="22"/>
          <w:shd w:val="clear" w:color="auto" w:fill="FFFFFF"/>
        </w:rPr>
        <w:t xml:space="preserve">De </w:t>
      </w:r>
      <w:proofErr w:type="spellStart"/>
      <w:r>
        <w:rPr>
          <w:rFonts w:ascii="Palatino" w:hAnsi="Palatino" w:cs="Arial"/>
          <w:i/>
          <w:iCs/>
          <w:color w:val="202122"/>
          <w:sz w:val="22"/>
          <w:szCs w:val="22"/>
          <w:shd w:val="clear" w:color="auto" w:fill="FFFFFF"/>
        </w:rPr>
        <w:t>Republicis</w:t>
      </w:r>
      <w:proofErr w:type="spellEnd"/>
      <w:r>
        <w:rPr>
          <w:rFonts w:ascii="Palatino" w:hAnsi="Palatino" w:cs="Arial"/>
          <w:color w:val="202122"/>
          <w:sz w:val="22"/>
          <w:szCs w:val="22"/>
          <w:shd w:val="clear" w:color="auto" w:fill="FFFFFF"/>
        </w:rPr>
        <w:t>—but the comparison is superficial</w:t>
      </w:r>
      <w:r w:rsidR="00D43521">
        <w:rPr>
          <w:rFonts w:ascii="Palatino" w:hAnsi="Palatino" w:cs="Arial"/>
          <w:color w:val="202122"/>
          <w:sz w:val="22"/>
          <w:szCs w:val="22"/>
          <w:shd w:val="clear" w:color="auto" w:fill="FFFFFF"/>
        </w:rPr>
        <w:t xml:space="preserve"> and misleading</w:t>
      </w:r>
      <w:r>
        <w:rPr>
          <w:rFonts w:ascii="Palatino" w:hAnsi="Palatino" w:cs="Arial"/>
          <w:color w:val="202122"/>
          <w:sz w:val="22"/>
          <w:szCs w:val="22"/>
          <w:shd w:val="clear" w:color="auto" w:fill="FFFFFF"/>
        </w:rPr>
        <w:t>; Plato and Cicero were defining good government, not the nature and meaning of history, nor the human condition, nor matters of theology, sin and salvation.</w:t>
      </w:r>
    </w:p>
    <w:p w14:paraId="7FDB507F"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1BAC10D9" w14:textId="42CFDF74"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How could a religion promoting humility, love and forgiveness rise to create and dominate an entire and widespread culture as "Christendom"? The answer is the totality of purview and commitment inherent in authentic religion as "ultimate concern", qualifying and subordinating all other concerns</w:t>
      </w:r>
      <w:r w:rsidR="00E01F4D">
        <w:rPr>
          <w:rFonts w:ascii="Palatino" w:hAnsi="Palatino" w:cs="Arial"/>
          <w:color w:val="202122"/>
          <w:sz w:val="22"/>
          <w:szCs w:val="22"/>
          <w:shd w:val="clear" w:color="auto" w:fill="FFFFFF"/>
        </w:rPr>
        <w:t>. This can apply to societies as well as</w:t>
      </w:r>
      <w:r>
        <w:rPr>
          <w:rFonts w:ascii="Palatino" w:hAnsi="Palatino" w:cs="Arial"/>
          <w:color w:val="202122"/>
          <w:sz w:val="22"/>
          <w:szCs w:val="22"/>
          <w:shd w:val="clear" w:color="auto" w:fill="FFFFFF"/>
        </w:rPr>
        <w:t xml:space="preserve"> individuals</w:t>
      </w:r>
      <w:r w:rsidR="00E01F4D">
        <w:rPr>
          <w:rFonts w:ascii="Palatino" w:hAnsi="Palatino" w:cs="Arial"/>
          <w:color w:val="202122"/>
          <w:sz w:val="22"/>
          <w:szCs w:val="22"/>
          <w:shd w:val="clear" w:color="auto" w:fill="FFFFFF"/>
        </w:rPr>
        <w:t xml:space="preserve">. It asserts </w:t>
      </w:r>
      <w:r>
        <w:rPr>
          <w:rFonts w:ascii="Palatino" w:hAnsi="Palatino" w:cs="Arial"/>
          <w:color w:val="202122"/>
          <w:sz w:val="22"/>
          <w:szCs w:val="22"/>
          <w:shd w:val="clear" w:color="auto" w:fill="FFFFFF"/>
        </w:rPr>
        <w:t>the capability to order entire personal lives</w:t>
      </w:r>
      <w:r w:rsidR="00D141E3">
        <w:rPr>
          <w:rFonts w:ascii="Palatino" w:hAnsi="Palatino" w:cs="Arial"/>
          <w:color w:val="202122"/>
          <w:sz w:val="22"/>
          <w:szCs w:val="22"/>
          <w:shd w:val="clear" w:color="auto" w:fill="FFFFFF"/>
        </w:rPr>
        <w:t>.</w:t>
      </w:r>
    </w:p>
    <w:p w14:paraId="330F2049"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40775E07" w14:textId="6C6ABBAF"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As this is history we're discussing, there are also issues of timing and causation, which were crucial for empowering Augustine's influence. His books appeared not when Classicism was at its most robust and entrenched cultural dominance, but pretty much the opposite: its vulnerability—in what have been known as the "Dark Ages"—several centuries when what had been the powerful Roman Empire was in </w:t>
      </w:r>
      <w:r w:rsidR="0035203F">
        <w:rPr>
          <w:rFonts w:ascii="Palatino" w:hAnsi="Palatino" w:cs="Arial"/>
          <w:color w:val="202122"/>
          <w:sz w:val="22"/>
          <w:szCs w:val="22"/>
          <w:shd w:val="clear" w:color="auto" w:fill="FFFFFF"/>
        </w:rPr>
        <w:t>increasing</w:t>
      </w:r>
      <w:r w:rsidR="00D141E3">
        <w:rPr>
          <w:rFonts w:ascii="Palatino" w:hAnsi="Palatino" w:cs="Arial"/>
          <w:color w:val="202122"/>
          <w:sz w:val="22"/>
          <w:szCs w:val="22"/>
          <w:shd w:val="clear" w:color="auto" w:fill="FFFFFF"/>
        </w:rPr>
        <w:t xml:space="preserve"> </w:t>
      </w:r>
      <w:r w:rsidR="008F58F3">
        <w:rPr>
          <w:rFonts w:ascii="Palatino" w:hAnsi="Palatino" w:cs="Arial"/>
          <w:color w:val="202122"/>
          <w:sz w:val="22"/>
          <w:szCs w:val="22"/>
          <w:shd w:val="clear" w:color="auto" w:fill="FFFFFF"/>
        </w:rPr>
        <w:t>decline</w:t>
      </w:r>
      <w:r>
        <w:rPr>
          <w:rFonts w:ascii="Palatino" w:hAnsi="Palatino" w:cs="Arial"/>
          <w:color w:val="202122"/>
          <w:sz w:val="22"/>
          <w:szCs w:val="22"/>
          <w:shd w:val="clear" w:color="auto" w:fill="FFFFFF"/>
        </w:rPr>
        <w:t>, subverted by internal corruption and overrun by foreign barbarian invasions. Political, economic, social and cultural infrastructures were weak and in chaos. Population and</w:t>
      </w:r>
      <w:r w:rsidRPr="00F27B0D">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agriculture had sharply declined, poverty and</w:t>
      </w:r>
      <w:r w:rsidRPr="00B636E3">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disorder were </w:t>
      </w:r>
      <w:r w:rsidR="00D141E3">
        <w:rPr>
          <w:rFonts w:ascii="Palatino" w:hAnsi="Palatino" w:cs="Arial"/>
          <w:color w:val="202122"/>
          <w:sz w:val="22"/>
          <w:szCs w:val="22"/>
          <w:shd w:val="clear" w:color="auto" w:fill="FFFFFF"/>
        </w:rPr>
        <w:t>ubiquitous</w:t>
      </w:r>
      <w:r>
        <w:rPr>
          <w:rFonts w:ascii="Palatino" w:hAnsi="Palatino" w:cs="Arial"/>
          <w:color w:val="202122"/>
          <w:sz w:val="22"/>
          <w:szCs w:val="22"/>
          <w:shd w:val="clear" w:color="auto" w:fill="FFFFFF"/>
        </w:rPr>
        <w:t xml:space="preserve">. </w:t>
      </w:r>
    </w:p>
    <w:p w14:paraId="3E5F1646"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60E64C33" w14:textId="1D18F33B"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In that context, Augustine's appropriation of the concept of "cit</w:t>
      </w:r>
      <w:r w:rsidR="008F58F3">
        <w:rPr>
          <w:rFonts w:ascii="Palatino" w:hAnsi="Palatino" w:cs="Arial"/>
          <w:color w:val="202122"/>
          <w:sz w:val="22"/>
          <w:szCs w:val="22"/>
          <w:shd w:val="clear" w:color="auto" w:fill="FFFFFF"/>
        </w:rPr>
        <w:t>y</w:t>
      </w:r>
      <w:r>
        <w:rPr>
          <w:rFonts w:ascii="Palatino" w:hAnsi="Palatino" w:cs="Arial"/>
          <w:color w:val="202122"/>
          <w:sz w:val="22"/>
          <w:szCs w:val="22"/>
          <w:shd w:val="clear" w:color="auto" w:fill="FFFFFF"/>
        </w:rPr>
        <w:t xml:space="preserve">" as </w:t>
      </w:r>
      <w:r w:rsidR="008F58F3">
        <w:rPr>
          <w:rFonts w:ascii="Palatino" w:hAnsi="Palatino" w:cs="Arial"/>
          <w:color w:val="202122"/>
          <w:sz w:val="22"/>
          <w:szCs w:val="22"/>
          <w:shd w:val="clear" w:color="auto" w:fill="FFFFFF"/>
        </w:rPr>
        <w:t xml:space="preserve">a </w:t>
      </w:r>
      <w:r>
        <w:rPr>
          <w:rFonts w:ascii="Palatino" w:hAnsi="Palatino" w:cs="Arial"/>
          <w:color w:val="202122"/>
          <w:sz w:val="22"/>
          <w:szCs w:val="22"/>
          <w:shd w:val="clear" w:color="auto" w:fill="FFFFFF"/>
        </w:rPr>
        <w:t>vigorous spiritual and moral entit</w:t>
      </w:r>
      <w:r w:rsidR="008F58F3">
        <w:rPr>
          <w:rFonts w:ascii="Palatino" w:hAnsi="Palatino" w:cs="Arial"/>
          <w:color w:val="202122"/>
          <w:sz w:val="22"/>
          <w:szCs w:val="22"/>
          <w:shd w:val="clear" w:color="auto" w:fill="FFFFFF"/>
        </w:rPr>
        <w:t>y</w:t>
      </w:r>
      <w:r>
        <w:rPr>
          <w:rFonts w:ascii="Palatino" w:hAnsi="Palatino" w:cs="Arial"/>
          <w:color w:val="202122"/>
          <w:sz w:val="22"/>
          <w:szCs w:val="22"/>
          <w:shd w:val="clear" w:color="auto" w:fill="FFFFFF"/>
        </w:rPr>
        <w:t xml:space="preserve">, in a time of impoverished "real world" examples, acquired </w:t>
      </w:r>
      <w:r w:rsidR="008F58F3">
        <w:rPr>
          <w:rFonts w:ascii="Palatino" w:hAnsi="Palatino" w:cs="Arial"/>
          <w:color w:val="202122"/>
          <w:sz w:val="22"/>
          <w:szCs w:val="22"/>
          <w:shd w:val="clear" w:color="auto" w:fill="FFFFFF"/>
        </w:rPr>
        <w:t xml:space="preserve">special </w:t>
      </w:r>
      <w:r w:rsidR="00770FC1">
        <w:rPr>
          <w:rFonts w:ascii="Palatino" w:hAnsi="Palatino" w:cs="Arial"/>
          <w:color w:val="202122"/>
          <w:sz w:val="22"/>
          <w:szCs w:val="22"/>
          <w:shd w:val="clear" w:color="auto" w:fill="FFFFFF"/>
        </w:rPr>
        <w:t>emphasis</w:t>
      </w:r>
      <w:r>
        <w:rPr>
          <w:rFonts w:ascii="Palatino" w:hAnsi="Palatino" w:cs="Arial"/>
          <w:color w:val="202122"/>
          <w:sz w:val="22"/>
          <w:szCs w:val="22"/>
          <w:shd w:val="clear" w:color="auto" w:fill="FFFFFF"/>
        </w:rPr>
        <w:t>. What he promoted successfully was an energetic and robust rising Christian alternative to what had been declining Classical culture throughout the Empire and Mediterranean world. Real-world impoverishment strengthened his case for Christianity as intellectually and practically superior to pagan polytheism in ordering the whole lives of its believers. Human shortcomings—occasional or persistent disobedience to God and His Commandments—was explained by the doctrine of sin—proneness to evil and slothfulness in good—and the remed</w:t>
      </w:r>
      <w:r w:rsidR="00D141E3">
        <w:rPr>
          <w:rFonts w:ascii="Palatino" w:hAnsi="Palatino" w:cs="Arial"/>
          <w:color w:val="202122"/>
          <w:sz w:val="22"/>
          <w:szCs w:val="22"/>
          <w:shd w:val="clear" w:color="auto" w:fill="FFFFFF"/>
        </w:rPr>
        <w:t>y</w:t>
      </w:r>
      <w:r>
        <w:rPr>
          <w:rFonts w:ascii="Palatino" w:hAnsi="Palatino" w:cs="Arial"/>
          <w:color w:val="202122"/>
          <w:sz w:val="22"/>
          <w:szCs w:val="22"/>
          <w:shd w:val="clear" w:color="auto" w:fill="FFFFFF"/>
        </w:rPr>
        <w:t xml:space="preserve"> of God's saving grace, with repentance and forgiveness. Lacking effective public safety administration—laws and law enforcement—the Christian apparatus had emerged by default as the primary ordering and peacekeeping influence</w:t>
      </w:r>
      <w:r w:rsidR="00C0105B">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on which most people were </w:t>
      </w:r>
      <w:r w:rsidR="008F58F3">
        <w:rPr>
          <w:rFonts w:ascii="Palatino" w:hAnsi="Palatino" w:cs="Arial"/>
          <w:color w:val="202122"/>
          <w:sz w:val="22"/>
          <w:szCs w:val="22"/>
          <w:shd w:val="clear" w:color="auto" w:fill="FFFFFF"/>
        </w:rPr>
        <w:t>forc</w:t>
      </w:r>
      <w:r>
        <w:rPr>
          <w:rFonts w:ascii="Palatino" w:hAnsi="Palatino" w:cs="Arial"/>
          <w:color w:val="202122"/>
          <w:sz w:val="22"/>
          <w:szCs w:val="22"/>
          <w:shd w:val="clear" w:color="auto" w:fill="FFFFFF"/>
        </w:rPr>
        <w:t>ed to depend.</w:t>
      </w:r>
    </w:p>
    <w:p w14:paraId="7E063962"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4FD46447" w14:textId="3960AE86"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Augustine began his Preface to the </w:t>
      </w:r>
      <w:r>
        <w:rPr>
          <w:rFonts w:ascii="Palatino" w:hAnsi="Palatino" w:cs="Arial"/>
          <w:i/>
          <w:iCs/>
          <w:color w:val="202122"/>
          <w:sz w:val="22"/>
          <w:szCs w:val="22"/>
          <w:shd w:val="clear" w:color="auto" w:fill="FFFFFF"/>
        </w:rPr>
        <w:t>City of God</w:t>
      </w:r>
      <w:r>
        <w:rPr>
          <w:rFonts w:ascii="Palatino" w:hAnsi="Palatino" w:cs="Arial"/>
          <w:color w:val="202122"/>
          <w:sz w:val="22"/>
          <w:szCs w:val="22"/>
          <w:shd w:val="clear" w:color="auto" w:fill="FFFFFF"/>
        </w:rPr>
        <w:t xml:space="preserve"> saying, "The glorious City of God is my theme in this work." He declared his purpose was "to persuade the proud how great is the virtue of humility." His central thesis was that all humans, in everything we think and do, participate figuratively as citizens of two </w:t>
      </w:r>
      <w:r w:rsidR="00D141E3">
        <w:rPr>
          <w:rFonts w:ascii="Palatino" w:hAnsi="Palatino" w:cs="Arial"/>
          <w:color w:val="202122"/>
          <w:sz w:val="22"/>
          <w:szCs w:val="22"/>
          <w:shd w:val="clear" w:color="auto" w:fill="FFFFFF"/>
        </w:rPr>
        <w:t xml:space="preserve">diametrically opposed and </w:t>
      </w:r>
      <w:r>
        <w:rPr>
          <w:rFonts w:ascii="Palatino" w:hAnsi="Palatino" w:cs="Arial"/>
          <w:color w:val="202122"/>
          <w:sz w:val="22"/>
          <w:szCs w:val="22"/>
          <w:shd w:val="clear" w:color="auto" w:fill="FFFFFF"/>
        </w:rPr>
        <w:t>competing communities</w:t>
      </w:r>
      <w:r w:rsidR="00B84475">
        <w:rPr>
          <w:rFonts w:ascii="Palatino" w:hAnsi="Palatino" w:cs="Arial"/>
          <w:color w:val="202122"/>
          <w:sz w:val="22"/>
          <w:szCs w:val="22"/>
          <w:shd w:val="clear" w:color="auto" w:fill="FFFFFF"/>
        </w:rPr>
        <w:t xml:space="preserve">. </w:t>
      </w:r>
      <w:r w:rsidR="0038377F">
        <w:rPr>
          <w:rFonts w:ascii="Palatino" w:hAnsi="Palatino" w:cs="Arial"/>
          <w:color w:val="202122"/>
          <w:sz w:val="22"/>
          <w:szCs w:val="22"/>
          <w:shd w:val="clear" w:color="auto" w:fill="FFFFFF"/>
        </w:rPr>
        <w:t>T</w:t>
      </w:r>
      <w:r w:rsidR="00B84475">
        <w:rPr>
          <w:rFonts w:ascii="Palatino" w:hAnsi="Palatino" w:cs="Arial"/>
          <w:color w:val="202122"/>
          <w:sz w:val="22"/>
          <w:szCs w:val="22"/>
          <w:shd w:val="clear" w:color="auto" w:fill="FFFFFF"/>
        </w:rPr>
        <w:t xml:space="preserve">he dynamic is consistent with the concept of following the </w:t>
      </w:r>
      <w:r w:rsidR="00B84475">
        <w:rPr>
          <w:rFonts w:ascii="Palatino" w:hAnsi="Palatino" w:cs="Arial"/>
          <w:i/>
          <w:iCs/>
          <w:color w:val="202122"/>
          <w:sz w:val="22"/>
          <w:szCs w:val="22"/>
          <w:shd w:val="clear" w:color="auto" w:fill="FFFFFF"/>
        </w:rPr>
        <w:t>Logos.</w:t>
      </w:r>
      <w:r>
        <w:rPr>
          <w:rFonts w:ascii="Palatino" w:hAnsi="Palatino" w:cs="Arial"/>
          <w:color w:val="202122"/>
          <w:sz w:val="22"/>
          <w:szCs w:val="22"/>
          <w:shd w:val="clear" w:color="auto" w:fill="FFFFFF"/>
        </w:rPr>
        <w:t>:</w:t>
      </w:r>
    </w:p>
    <w:p w14:paraId="2217E56A"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09C8E363" w14:textId="77777777" w:rsidR="00730734" w:rsidRPr="00D141E3" w:rsidRDefault="00730734" w:rsidP="00E47CC1">
      <w:pPr>
        <w:tabs>
          <w:tab w:val="left" w:pos="9360"/>
        </w:tabs>
        <w:ind w:left="270" w:right="-360"/>
        <w:jc w:val="both"/>
        <w:rPr>
          <w:rFonts w:ascii="Palatino" w:hAnsi="Palatino" w:cs="Arial"/>
          <w:color w:val="202122"/>
          <w:sz w:val="21"/>
          <w:szCs w:val="21"/>
          <w:shd w:val="clear" w:color="auto" w:fill="FFFFFF"/>
        </w:rPr>
      </w:pPr>
      <w:r w:rsidRPr="00D141E3">
        <w:rPr>
          <w:rFonts w:ascii="Palatino" w:hAnsi="Palatino" w:cs="Arial"/>
          <w:color w:val="202122"/>
          <w:sz w:val="21"/>
          <w:szCs w:val="21"/>
          <w:shd w:val="clear" w:color="auto" w:fill="FFFFFF"/>
        </w:rPr>
        <w:t>"Accordingly, two cities have been formed by two loves: the earthly by the love of self, even to the contempt of God; the heavenly by the love of God, even to the contempt of self. The former, in a word, glories in itself, the latter in the Lord. For the one seeks glory from humans; but the greatest glory of the other is God, the witness of conscience. The one lifts up its head in its own glory; the other says to its God, 'Thou art my glory, and the lifter up of my head.' [Psalm 3:3] In the one, the princes and the nations it subdues are ruled by the love of ruling; in the other, the princes and subjects serve one another in love, the latter obeying while the former are considerate of all."</w:t>
      </w:r>
    </w:p>
    <w:p w14:paraId="7AC7F233"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63A3994B" w14:textId="4FD67010" w:rsidR="00730734" w:rsidRPr="004816DF"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rPr>
        <w:t xml:space="preserve">The </w:t>
      </w:r>
      <w:r w:rsidRPr="00676021">
        <w:rPr>
          <w:rFonts w:ascii="Palatino" w:hAnsi="Palatino" w:cs="Arial"/>
          <w:color w:val="202122"/>
          <w:sz w:val="22"/>
          <w:szCs w:val="22"/>
        </w:rPr>
        <w:t xml:space="preserve">complete work </w:t>
      </w:r>
      <w:r>
        <w:rPr>
          <w:rFonts w:ascii="Palatino" w:hAnsi="Palatino" w:cs="Arial"/>
          <w:color w:val="202122"/>
          <w:sz w:val="22"/>
          <w:szCs w:val="22"/>
        </w:rPr>
        <w:t>consists of 22 books, written over 1</w:t>
      </w:r>
      <w:r w:rsidR="00C820C1">
        <w:rPr>
          <w:rFonts w:ascii="Palatino" w:hAnsi="Palatino" w:cs="Arial"/>
          <w:color w:val="202122"/>
          <w:sz w:val="22"/>
          <w:szCs w:val="22"/>
        </w:rPr>
        <w:t>5</w:t>
      </w:r>
      <w:r>
        <w:rPr>
          <w:rFonts w:ascii="Palatino" w:hAnsi="Palatino" w:cs="Arial"/>
          <w:color w:val="202122"/>
          <w:sz w:val="22"/>
          <w:szCs w:val="22"/>
        </w:rPr>
        <w:t xml:space="preserve"> years</w:t>
      </w:r>
      <w:r w:rsidR="00C820C1">
        <w:rPr>
          <w:rFonts w:ascii="Palatino" w:hAnsi="Palatino" w:cs="Arial"/>
          <w:color w:val="202122"/>
          <w:sz w:val="22"/>
          <w:szCs w:val="22"/>
        </w:rPr>
        <w:t xml:space="preserve"> (ca. 412-426)</w:t>
      </w:r>
      <w:r>
        <w:rPr>
          <w:rFonts w:ascii="Palatino" w:hAnsi="Palatino" w:cs="Arial"/>
          <w:color w:val="202122"/>
          <w:sz w:val="22"/>
          <w:szCs w:val="22"/>
        </w:rPr>
        <w:t xml:space="preserve"> and divided into two parts: </w:t>
      </w:r>
      <w:r>
        <w:rPr>
          <w:rFonts w:ascii="Palatino" w:hAnsi="Palatino" w:cs="Arial"/>
          <w:color w:val="202122"/>
          <w:sz w:val="22"/>
          <w:szCs w:val="22"/>
          <w:shd w:val="clear" w:color="auto" w:fill="FFFFFF"/>
        </w:rPr>
        <w:t>Books I-X address the fallacies of paganism, demonstrating Christianity's intellectual, philosophical, and histori</w:t>
      </w:r>
      <w:r w:rsidR="00B84475">
        <w:rPr>
          <w:rFonts w:ascii="Palatino" w:hAnsi="Palatino" w:cs="Arial"/>
          <w:color w:val="202122"/>
          <w:sz w:val="22"/>
          <w:szCs w:val="22"/>
          <w:shd w:val="clear" w:color="auto" w:fill="FFFFFF"/>
        </w:rPr>
        <w:t>c</w:t>
      </w:r>
      <w:r>
        <w:rPr>
          <w:rFonts w:ascii="Palatino" w:hAnsi="Palatino" w:cs="Arial"/>
          <w:color w:val="202122"/>
          <w:sz w:val="22"/>
          <w:szCs w:val="22"/>
          <w:shd w:val="clear" w:color="auto" w:fill="FFFFFF"/>
        </w:rPr>
        <w:t>al superiority, and arguing that Classical polytheism, not monotheistic Christianity, subverted itself, causing the fall of Rome by its own inherent fallacies, corruption and decay.</w:t>
      </w:r>
      <w:r w:rsidRPr="005B5D9E">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Books XI-XXII then go on to defend Christianity as a divinely inspired and </w:t>
      </w:r>
      <w:r w:rsidR="00B84475">
        <w:rPr>
          <w:rFonts w:ascii="Palatino" w:hAnsi="Palatino" w:cs="Arial"/>
          <w:color w:val="202122"/>
          <w:sz w:val="22"/>
          <w:szCs w:val="22"/>
          <w:shd w:val="clear" w:color="auto" w:fill="FFFFFF"/>
        </w:rPr>
        <w:t>empower</w:t>
      </w:r>
      <w:r>
        <w:rPr>
          <w:rFonts w:ascii="Palatino" w:hAnsi="Palatino" w:cs="Arial"/>
          <w:color w:val="202122"/>
          <w:sz w:val="22"/>
          <w:szCs w:val="22"/>
          <w:shd w:val="clear" w:color="auto" w:fill="FFFFFF"/>
        </w:rPr>
        <w:t xml:space="preserve">ed true religion, showing in detail what it was and how it worked in terms of the two "Cities." </w:t>
      </w:r>
    </w:p>
    <w:p w14:paraId="163CBB60"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7FE86CDB" w14:textId="77777777" w:rsidR="0089424B"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To say that his argument was persuasive would be a</w:t>
      </w:r>
      <w:r w:rsidR="00B84475">
        <w:rPr>
          <w:rFonts w:ascii="Palatino" w:hAnsi="Palatino" w:cs="Arial"/>
          <w:color w:val="202122"/>
          <w:sz w:val="22"/>
          <w:szCs w:val="22"/>
          <w:shd w:val="clear" w:color="auto" w:fill="FFFFFF"/>
        </w:rPr>
        <w:t xml:space="preserve"> vast</w:t>
      </w:r>
      <w:r>
        <w:rPr>
          <w:rFonts w:ascii="Palatino" w:hAnsi="Palatino" w:cs="Arial"/>
          <w:color w:val="202122"/>
          <w:sz w:val="22"/>
          <w:szCs w:val="22"/>
          <w:shd w:val="clear" w:color="auto" w:fill="FFFFFF"/>
        </w:rPr>
        <w:t xml:space="preserve"> understatement; its various parts collectively</w:t>
      </w:r>
      <w:r w:rsidR="00591A24">
        <w:rPr>
          <w:rFonts w:ascii="Palatino" w:hAnsi="Palatino" w:cs="Arial"/>
          <w:color w:val="202122"/>
          <w:sz w:val="22"/>
          <w:szCs w:val="22"/>
          <w:shd w:val="clear" w:color="auto" w:fill="FFFFFF"/>
        </w:rPr>
        <w:t xml:space="preserve"> became the most-read book in Christendom</w:t>
      </w:r>
      <w:r w:rsidR="00C44A21">
        <w:rPr>
          <w:rFonts w:ascii="Palatino" w:hAnsi="Palatino" w:cs="Arial"/>
          <w:color w:val="202122"/>
          <w:sz w:val="22"/>
          <w:szCs w:val="22"/>
          <w:shd w:val="clear" w:color="auto" w:fill="FFFFFF"/>
        </w:rPr>
        <w:t xml:space="preserve">—though it must be acknowledged that </w:t>
      </w:r>
      <w:r w:rsidR="00794156">
        <w:rPr>
          <w:rFonts w:ascii="Palatino" w:hAnsi="Palatino" w:cs="Arial"/>
          <w:color w:val="202122"/>
          <w:sz w:val="22"/>
          <w:szCs w:val="22"/>
          <w:shd w:val="clear" w:color="auto" w:fill="FFFFFF"/>
        </w:rPr>
        <w:t>in this age of hand-</w:t>
      </w:r>
    </w:p>
    <w:p w14:paraId="5FEB7092"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54C433EE"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237680FC"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6E7E601B" w14:textId="77777777" w:rsidR="005D68FA" w:rsidRDefault="005D68FA" w:rsidP="00E47CC1">
      <w:pPr>
        <w:tabs>
          <w:tab w:val="left" w:pos="9177"/>
        </w:tabs>
        <w:ind w:left="-360" w:right="-360"/>
        <w:jc w:val="both"/>
        <w:rPr>
          <w:rFonts w:ascii="Palatino" w:hAnsi="Palatino" w:cs="Arial"/>
          <w:color w:val="202122"/>
          <w:sz w:val="22"/>
          <w:szCs w:val="22"/>
          <w:shd w:val="clear" w:color="auto" w:fill="FFFFFF"/>
        </w:rPr>
      </w:pPr>
    </w:p>
    <w:p w14:paraId="32ECFF48" w14:textId="05CB9777" w:rsidR="00730734" w:rsidRDefault="00794156" w:rsidP="00E47CC1">
      <w:pPr>
        <w:tabs>
          <w:tab w:val="left" w:pos="9177"/>
        </w:tabs>
        <w:ind w:left="-360" w:right="-360"/>
        <w:jc w:val="both"/>
        <w:rPr>
          <w:rFonts w:ascii="Palatino" w:hAnsi="Palatino" w:cs="Arial"/>
          <w:color w:val="202122"/>
          <w:sz w:val="22"/>
          <w:szCs w:val="22"/>
          <w:shd w:val="clear" w:color="auto" w:fill="FFFFFF"/>
        </w:rPr>
      </w:pPr>
      <w:r w:rsidRPr="00057259">
        <w:rPr>
          <w:rFonts w:ascii="Palatino" w:hAnsi="Palatino" w:cs="Arial"/>
          <w:color w:val="202122"/>
          <w:sz w:val="22"/>
          <w:szCs w:val="22"/>
          <w:shd w:val="clear" w:color="auto" w:fill="FFFFFF"/>
        </w:rPr>
        <w:t>written and highly costly publications there was not much competition</w:t>
      </w:r>
      <w:r w:rsidR="00FE255C" w:rsidRPr="00057259">
        <w:rPr>
          <w:rFonts w:ascii="Palatino" w:hAnsi="Palatino" w:cs="Arial"/>
          <w:color w:val="202122"/>
          <w:sz w:val="22"/>
          <w:szCs w:val="22"/>
          <w:shd w:val="clear" w:color="auto" w:fill="FFFFFF"/>
        </w:rPr>
        <w:t>; on the other hand, publication</w:t>
      </w:r>
      <w:r w:rsidR="00FE255C">
        <w:rPr>
          <w:rFonts w:ascii="Palatino" w:hAnsi="Palatino" w:cs="Arial"/>
          <w:color w:val="202122"/>
          <w:sz w:val="22"/>
          <w:szCs w:val="22"/>
          <w:shd w:val="clear" w:color="auto" w:fill="FFFFFF"/>
        </w:rPr>
        <w:t xml:space="preserve"> was decentralized and in the hands of monks in scriptoria, so this amounts to highly successful peer-review of his work</w:t>
      </w:r>
      <w:r w:rsidR="00591A24">
        <w:rPr>
          <w:rFonts w:ascii="Palatino" w:hAnsi="Palatino" w:cs="Arial"/>
          <w:color w:val="202122"/>
          <w:sz w:val="22"/>
          <w:szCs w:val="22"/>
          <w:shd w:val="clear" w:color="auto" w:fill="FFFFFF"/>
        </w:rPr>
        <w:t>. Augustine's contemporary, St. Jerome</w:t>
      </w:r>
      <w:r w:rsidR="00AC1DA4">
        <w:rPr>
          <w:rFonts w:ascii="Palatino" w:hAnsi="Palatino" w:cs="Arial"/>
          <w:color w:val="202122"/>
          <w:sz w:val="22"/>
          <w:szCs w:val="22"/>
          <w:shd w:val="clear" w:color="auto" w:fill="FFFFFF"/>
        </w:rPr>
        <w:t xml:space="preserve"> (342-420)</w:t>
      </w:r>
      <w:r w:rsidR="00591A24">
        <w:rPr>
          <w:rFonts w:ascii="Palatino" w:hAnsi="Palatino" w:cs="Arial"/>
          <w:color w:val="202122"/>
          <w:sz w:val="22"/>
          <w:szCs w:val="22"/>
          <w:shd w:val="clear" w:color="auto" w:fill="FFFFFF"/>
        </w:rPr>
        <w:t xml:space="preserve">, translator of the </w:t>
      </w:r>
      <w:r w:rsidR="00591A24" w:rsidRPr="00E47A2C">
        <w:rPr>
          <w:rFonts w:ascii="Palatino" w:hAnsi="Palatino" w:cs="Arial"/>
          <w:i/>
          <w:iCs/>
          <w:color w:val="202122"/>
          <w:sz w:val="22"/>
          <w:szCs w:val="22"/>
          <w:shd w:val="clear" w:color="auto" w:fill="FFFFFF"/>
        </w:rPr>
        <w:t>Bible</w:t>
      </w:r>
      <w:r w:rsidR="00730734">
        <w:rPr>
          <w:rFonts w:ascii="Palatino" w:hAnsi="Palatino" w:cs="Arial"/>
          <w:color w:val="202122"/>
          <w:sz w:val="22"/>
          <w:szCs w:val="22"/>
          <w:shd w:val="clear" w:color="auto" w:fill="FFFFFF"/>
        </w:rPr>
        <w:t xml:space="preserve"> into Latin</w:t>
      </w:r>
      <w:r w:rsidR="00B84475">
        <w:rPr>
          <w:rFonts w:ascii="Palatino" w:hAnsi="Palatino" w:cs="Arial"/>
          <w:color w:val="202122"/>
          <w:sz w:val="22"/>
          <w:szCs w:val="22"/>
          <w:shd w:val="clear" w:color="auto" w:fill="FFFFFF"/>
        </w:rPr>
        <w:t xml:space="preserve"> (383-404)</w:t>
      </w:r>
      <w:r w:rsidR="00730734">
        <w:rPr>
          <w:rFonts w:ascii="Palatino" w:hAnsi="Palatino" w:cs="Arial"/>
          <w:color w:val="202122"/>
          <w:sz w:val="22"/>
          <w:szCs w:val="22"/>
          <w:shd w:val="clear" w:color="auto" w:fill="FFFFFF"/>
        </w:rPr>
        <w:t xml:space="preserve">, wrote that </w:t>
      </w:r>
      <w:r w:rsidR="00730734" w:rsidRPr="00E47A2C">
        <w:rPr>
          <w:rFonts w:ascii="Palatino" w:hAnsi="Palatino" w:cs="Arial"/>
          <w:color w:val="202122"/>
          <w:sz w:val="22"/>
          <w:szCs w:val="22"/>
          <w:shd w:val="clear" w:color="auto" w:fill="FFFFFF"/>
        </w:rPr>
        <w:t>Augustine</w:t>
      </w:r>
      <w:r w:rsidR="00730734">
        <w:rPr>
          <w:rFonts w:ascii="Palatino" w:hAnsi="Palatino" w:cs="Arial"/>
          <w:color w:val="202122"/>
          <w:sz w:val="22"/>
          <w:szCs w:val="22"/>
          <w:shd w:val="clear" w:color="auto" w:fill="FFFFFF"/>
        </w:rPr>
        <w:t xml:space="preserve"> had</w:t>
      </w:r>
      <w:r w:rsidR="00730734" w:rsidRPr="00E47A2C">
        <w:rPr>
          <w:rFonts w:ascii="Palatino" w:hAnsi="Palatino" w:cs="Arial"/>
          <w:color w:val="202122"/>
          <w:sz w:val="22"/>
          <w:szCs w:val="22"/>
          <w:shd w:val="clear" w:color="auto" w:fill="FFFFFF"/>
        </w:rPr>
        <w:t xml:space="preserve"> "established anew the ancient Faith"</w:t>
      </w:r>
      <w:r w:rsidR="00730734">
        <w:rPr>
          <w:rFonts w:ascii="Palatino" w:hAnsi="Palatino" w:cs="Arial"/>
          <w:color w:val="202122"/>
          <w:sz w:val="22"/>
          <w:szCs w:val="22"/>
          <w:shd w:val="clear" w:color="auto" w:fill="FFFFFF"/>
        </w:rPr>
        <w:t xml:space="preserve"> [i.e., that of Christ and John's </w:t>
      </w:r>
      <w:r w:rsidR="00730734">
        <w:rPr>
          <w:rFonts w:ascii="Palatino" w:hAnsi="Palatino" w:cs="Arial"/>
          <w:i/>
          <w:iCs/>
          <w:color w:val="202122"/>
          <w:sz w:val="22"/>
          <w:szCs w:val="22"/>
          <w:shd w:val="clear" w:color="auto" w:fill="FFFFFF"/>
        </w:rPr>
        <w:t>Gospel</w:t>
      </w:r>
      <w:r w:rsidR="00730734">
        <w:rPr>
          <w:rFonts w:ascii="Palatino" w:hAnsi="Palatino" w:cs="Arial"/>
          <w:color w:val="202122"/>
          <w:sz w:val="22"/>
          <w:szCs w:val="22"/>
          <w:shd w:val="clear" w:color="auto" w:fill="FFFFFF"/>
        </w:rPr>
        <w:t>]</w:t>
      </w:r>
      <w:r w:rsidR="00730734">
        <w:rPr>
          <w:rFonts w:ascii="Palatino" w:hAnsi="Palatino" w:cs="Arial"/>
          <w:i/>
          <w:iCs/>
          <w:color w:val="202122"/>
          <w:sz w:val="22"/>
          <w:szCs w:val="22"/>
          <w:shd w:val="clear" w:color="auto" w:fill="FFFFFF"/>
        </w:rPr>
        <w:t>.</w:t>
      </w:r>
      <w:r w:rsidR="00730734">
        <w:rPr>
          <w:rFonts w:ascii="Palatino" w:hAnsi="Palatino" w:cs="Arial"/>
          <w:color w:val="202122"/>
          <w:sz w:val="22"/>
          <w:szCs w:val="22"/>
          <w:shd w:val="clear" w:color="auto" w:fill="FFFFFF"/>
        </w:rPr>
        <w:t xml:space="preserve"> In 800 A.D. the French king Charlemagne, created the "Holy Roman Empire" explicitly (and mistakenly) accrediting Augustine for the idea of establishing the Heavenly City on Earth, as a counter against the aggressions of the Roman Church in worldly affairs. For a thousand years</w:t>
      </w:r>
      <w:r w:rsidR="00A63E10">
        <w:rPr>
          <w:rFonts w:ascii="Palatino" w:hAnsi="Palatino" w:cs="Arial"/>
          <w:color w:val="202122"/>
          <w:sz w:val="22"/>
          <w:szCs w:val="22"/>
          <w:shd w:val="clear" w:color="auto" w:fill="FFFFFF"/>
        </w:rPr>
        <w:t>—</w:t>
      </w:r>
      <w:r w:rsidR="00B84475">
        <w:rPr>
          <w:rFonts w:ascii="Palatino" w:hAnsi="Palatino" w:cs="Arial"/>
          <w:color w:val="202122"/>
          <w:sz w:val="22"/>
          <w:szCs w:val="22"/>
          <w:shd w:val="clear" w:color="auto" w:fill="FFFFFF"/>
        </w:rPr>
        <w:t>the "Age of C</w:t>
      </w:r>
      <w:r w:rsidR="0038377F">
        <w:rPr>
          <w:rFonts w:ascii="Palatino" w:hAnsi="Palatino" w:cs="Arial"/>
          <w:color w:val="202122"/>
          <w:sz w:val="22"/>
          <w:szCs w:val="22"/>
          <w:shd w:val="clear" w:color="auto" w:fill="FFFFFF"/>
        </w:rPr>
        <w:t>hristendo</w:t>
      </w:r>
      <w:r w:rsidR="00B84475">
        <w:rPr>
          <w:rFonts w:ascii="Palatino" w:hAnsi="Palatino" w:cs="Arial"/>
          <w:color w:val="202122"/>
          <w:sz w:val="22"/>
          <w:szCs w:val="22"/>
          <w:shd w:val="clear" w:color="auto" w:fill="FFFFFF"/>
        </w:rPr>
        <w:t>m"</w:t>
      </w:r>
      <w:r w:rsidR="00A63E10">
        <w:rPr>
          <w:rFonts w:ascii="Palatino" w:hAnsi="Palatino" w:cs="Arial"/>
          <w:color w:val="202122"/>
          <w:sz w:val="22"/>
          <w:szCs w:val="22"/>
          <w:shd w:val="clear" w:color="auto" w:fill="FFFFFF"/>
        </w:rPr>
        <w:t>—</w:t>
      </w:r>
      <w:r w:rsidR="00730734">
        <w:rPr>
          <w:rFonts w:ascii="Palatino" w:hAnsi="Palatino" w:cs="Arial"/>
          <w:color w:val="202122"/>
          <w:sz w:val="22"/>
          <w:szCs w:val="22"/>
          <w:shd w:val="clear" w:color="auto" w:fill="FFFFFF"/>
        </w:rPr>
        <w:t>Augustine's authority</w:t>
      </w:r>
      <w:r w:rsidR="00A63E10" w:rsidRPr="009D3C9E">
        <w:rPr>
          <w:rFonts w:ascii="Palatino" w:hAnsi="Palatino" w:cs="Arial"/>
          <w:color w:val="202122"/>
          <w:sz w:val="22"/>
          <w:szCs w:val="22"/>
          <w:shd w:val="clear" w:color="auto" w:fill="FFFFFF"/>
        </w:rPr>
        <w:t xml:space="preserve"> </w:t>
      </w:r>
      <w:r w:rsidR="00A63E10">
        <w:rPr>
          <w:rFonts w:ascii="Palatino" w:hAnsi="Palatino" w:cs="Arial"/>
          <w:color w:val="202122"/>
          <w:sz w:val="22"/>
          <w:szCs w:val="22"/>
          <w:shd w:val="clear" w:color="auto" w:fill="FFFFFF"/>
        </w:rPr>
        <w:t>in defining Christian doctrine</w:t>
      </w:r>
      <w:r w:rsidR="00730734" w:rsidRPr="00F6717A">
        <w:rPr>
          <w:rFonts w:ascii="Palatino" w:hAnsi="Palatino" w:cs="Arial"/>
          <w:color w:val="202122"/>
          <w:sz w:val="22"/>
          <w:szCs w:val="22"/>
          <w:shd w:val="clear" w:color="auto" w:fill="FFFFFF"/>
        </w:rPr>
        <w:t xml:space="preserve"> </w:t>
      </w:r>
      <w:r w:rsidR="00730734">
        <w:rPr>
          <w:rFonts w:ascii="Palatino" w:hAnsi="Palatino" w:cs="Arial"/>
          <w:color w:val="202122"/>
          <w:sz w:val="22"/>
          <w:szCs w:val="22"/>
          <w:shd w:val="clear" w:color="auto" w:fill="FFFFFF"/>
        </w:rPr>
        <w:t xml:space="preserve">was considered second only to that of </w:t>
      </w:r>
      <w:proofErr w:type="spellStart"/>
      <w:r w:rsidR="00730734">
        <w:rPr>
          <w:rFonts w:ascii="Palatino" w:hAnsi="Palatino" w:cs="Arial"/>
          <w:color w:val="202122"/>
          <w:sz w:val="22"/>
          <w:szCs w:val="22"/>
          <w:shd w:val="clear" w:color="auto" w:fill="FFFFFF"/>
        </w:rPr>
        <w:t>Sts</w:t>
      </w:r>
      <w:proofErr w:type="spellEnd"/>
      <w:r w:rsidR="00730734">
        <w:rPr>
          <w:rFonts w:ascii="Palatino" w:hAnsi="Palatino" w:cs="Arial"/>
          <w:color w:val="202122"/>
          <w:sz w:val="22"/>
          <w:szCs w:val="22"/>
          <w:shd w:val="clear" w:color="auto" w:fill="FFFFFF"/>
        </w:rPr>
        <w:t>. Paul and John.</w:t>
      </w:r>
      <w:r w:rsidR="00730734" w:rsidRPr="000540B9">
        <w:rPr>
          <w:rFonts w:ascii="Palatino" w:hAnsi="Palatino" w:cs="Arial"/>
          <w:color w:val="202122"/>
          <w:sz w:val="22"/>
          <w:szCs w:val="22"/>
          <w:shd w:val="clear" w:color="auto" w:fill="FFFFFF"/>
        </w:rPr>
        <w:t xml:space="preserve"> </w:t>
      </w:r>
      <w:r w:rsidR="00730734">
        <w:rPr>
          <w:rFonts w:ascii="Palatino" w:hAnsi="Palatino" w:cs="Arial"/>
          <w:color w:val="202122"/>
          <w:sz w:val="22"/>
          <w:szCs w:val="22"/>
          <w:shd w:val="clear" w:color="auto" w:fill="FFFFFF"/>
        </w:rPr>
        <w:t xml:space="preserve">Some modern historians </w:t>
      </w:r>
      <w:r w:rsidR="0038377F">
        <w:rPr>
          <w:rFonts w:ascii="Palatino" w:hAnsi="Palatino" w:cs="Arial"/>
          <w:color w:val="202122"/>
          <w:sz w:val="22"/>
          <w:szCs w:val="22"/>
          <w:shd w:val="clear" w:color="auto" w:fill="FFFFFF"/>
        </w:rPr>
        <w:t>believe</w:t>
      </w:r>
      <w:r w:rsidR="00730734">
        <w:rPr>
          <w:rFonts w:ascii="Palatino" w:hAnsi="Palatino" w:cs="Arial"/>
          <w:color w:val="202122"/>
          <w:sz w:val="22"/>
          <w:szCs w:val="22"/>
          <w:shd w:val="clear" w:color="auto" w:fill="FFFFFF"/>
        </w:rPr>
        <w:t xml:space="preserve"> that St. Augustine had virtually defined what became the dominant </w:t>
      </w:r>
      <w:r w:rsidR="00A63E10">
        <w:rPr>
          <w:rFonts w:ascii="Palatino" w:hAnsi="Palatino" w:cs="Arial"/>
          <w:color w:val="202122"/>
          <w:sz w:val="22"/>
          <w:szCs w:val="22"/>
          <w:shd w:val="clear" w:color="auto" w:fill="FFFFFF"/>
        </w:rPr>
        <w:t>culture</w:t>
      </w:r>
      <w:r w:rsidR="00730734">
        <w:rPr>
          <w:rFonts w:ascii="Palatino" w:hAnsi="Palatino" w:cs="Arial"/>
          <w:color w:val="202122"/>
          <w:sz w:val="22"/>
          <w:szCs w:val="22"/>
          <w:shd w:val="clear" w:color="auto" w:fill="FFFFFF"/>
        </w:rPr>
        <w:t xml:space="preserve"> of medieval history, within which of course St. Dunstan became a leader. </w:t>
      </w:r>
    </w:p>
    <w:p w14:paraId="490A49D8"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2609EE8F" w14:textId="77777777" w:rsidR="00A63E10"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That </w:t>
      </w:r>
      <w:r w:rsidR="00F8232C">
        <w:rPr>
          <w:rFonts w:ascii="Palatino" w:hAnsi="Palatino" w:cs="Arial"/>
          <w:color w:val="202122"/>
          <w:sz w:val="22"/>
          <w:szCs w:val="22"/>
          <w:shd w:val="clear" w:color="auto" w:fill="FFFFFF"/>
        </w:rPr>
        <w:t>interpret</w:t>
      </w:r>
      <w:r>
        <w:rPr>
          <w:rFonts w:ascii="Palatino" w:hAnsi="Palatino" w:cs="Arial"/>
          <w:color w:val="202122"/>
          <w:sz w:val="22"/>
          <w:szCs w:val="22"/>
          <w:shd w:val="clear" w:color="auto" w:fill="FFFFFF"/>
        </w:rPr>
        <w:t>ation is not as far-fetched as it might seem, for what Augustine gave to Christendom was a new Judeo-Christian world view and understanding of history itself—</w:t>
      </w:r>
      <w:r w:rsidR="00553C79">
        <w:rPr>
          <w:rFonts w:ascii="Palatino" w:hAnsi="Palatino" w:cs="Arial"/>
          <w:color w:val="202122"/>
          <w:sz w:val="22"/>
          <w:szCs w:val="22"/>
          <w:shd w:val="clear" w:color="auto" w:fill="FFFFFF"/>
        </w:rPr>
        <w:t>as having</w:t>
      </w:r>
      <w:r>
        <w:rPr>
          <w:rFonts w:ascii="Palatino" w:hAnsi="Palatino" w:cs="Arial"/>
          <w:color w:val="202122"/>
          <w:sz w:val="22"/>
          <w:szCs w:val="22"/>
          <w:shd w:val="clear" w:color="auto" w:fill="FFFFFF"/>
        </w:rPr>
        <w:t xml:space="preserve"> direction </w:t>
      </w:r>
      <w:r w:rsidR="00553C79">
        <w:rPr>
          <w:rFonts w:ascii="Palatino" w:hAnsi="Palatino" w:cs="Arial"/>
          <w:color w:val="202122"/>
          <w:sz w:val="22"/>
          <w:szCs w:val="22"/>
          <w:shd w:val="clear" w:color="auto" w:fill="FFFFFF"/>
        </w:rPr>
        <w:t>and</w:t>
      </w:r>
      <w:r w:rsidR="00C44A21">
        <w:rPr>
          <w:rFonts w:ascii="Palatino" w:hAnsi="Palatino" w:cs="Arial"/>
          <w:color w:val="202122"/>
          <w:sz w:val="22"/>
          <w:szCs w:val="22"/>
          <w:shd w:val="clear" w:color="auto" w:fill="FFFFFF"/>
        </w:rPr>
        <w:t xml:space="preserve"> therefore</w:t>
      </w:r>
      <w:r w:rsidR="00553C79">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meaning.</w:t>
      </w:r>
      <w:r w:rsidRPr="003251AD">
        <w:rPr>
          <w:rFonts w:ascii="Palatino" w:hAnsi="Palatino" w:cs="Arial"/>
          <w:color w:val="202122"/>
          <w:sz w:val="22"/>
          <w:szCs w:val="22"/>
          <w:shd w:val="clear" w:color="auto" w:fill="FFFFFF"/>
        </w:rPr>
        <w:t xml:space="preserve"> </w:t>
      </w:r>
    </w:p>
    <w:p w14:paraId="4EA2A2F9" w14:textId="77777777" w:rsidR="00A63E10" w:rsidRDefault="00A63E10" w:rsidP="00E47CC1">
      <w:pPr>
        <w:tabs>
          <w:tab w:val="left" w:pos="9177"/>
        </w:tabs>
        <w:ind w:left="-360" w:right="-360"/>
        <w:jc w:val="both"/>
        <w:rPr>
          <w:rFonts w:ascii="Palatino" w:hAnsi="Palatino" w:cs="Arial"/>
          <w:color w:val="202122"/>
          <w:sz w:val="22"/>
          <w:szCs w:val="22"/>
          <w:shd w:val="clear" w:color="auto" w:fill="FFFFFF"/>
        </w:rPr>
      </w:pPr>
    </w:p>
    <w:p w14:paraId="2ABFB165" w14:textId="187ECA66"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The word "histories" as coined in the 5th century B.C.</w:t>
      </w:r>
      <w:r w:rsidR="00F8232C">
        <w:rPr>
          <w:rFonts w:ascii="Palatino" w:hAnsi="Palatino" w:cs="Arial"/>
          <w:color w:val="202122"/>
          <w:sz w:val="22"/>
          <w:szCs w:val="22"/>
          <w:shd w:val="clear" w:color="auto" w:fill="FFFFFF"/>
        </w:rPr>
        <w:t>E.</w:t>
      </w:r>
      <w:r>
        <w:rPr>
          <w:rFonts w:ascii="Palatino" w:hAnsi="Palatino" w:cs="Arial"/>
          <w:color w:val="202122"/>
          <w:sz w:val="22"/>
          <w:szCs w:val="22"/>
          <w:shd w:val="clear" w:color="auto" w:fill="FFFFFF"/>
        </w:rPr>
        <w:t xml:space="preserve"> by Herodotus, "the Father of History", meant simply "inquiries", in which past and present events and developments were studied for their edifying </w:t>
      </w:r>
      <w:r w:rsidR="00C44A21">
        <w:rPr>
          <w:rFonts w:ascii="Palatino" w:hAnsi="Palatino" w:cs="Arial"/>
          <w:color w:val="202122"/>
          <w:sz w:val="22"/>
          <w:szCs w:val="22"/>
          <w:shd w:val="clear" w:color="auto" w:fill="FFFFFF"/>
        </w:rPr>
        <w:t>lesson</w:t>
      </w:r>
      <w:r>
        <w:rPr>
          <w:rFonts w:ascii="Palatino" w:hAnsi="Palatino" w:cs="Arial"/>
          <w:color w:val="202122"/>
          <w:sz w:val="22"/>
          <w:szCs w:val="22"/>
          <w:shd w:val="clear" w:color="auto" w:fill="FFFFFF"/>
        </w:rPr>
        <w:t xml:space="preserve">s. Classical philosophies of history understood it as operating according to </w:t>
      </w:r>
      <w:r w:rsidR="00C44A21">
        <w:rPr>
          <w:rFonts w:ascii="Palatino" w:hAnsi="Palatino" w:cs="Arial"/>
          <w:color w:val="202122"/>
          <w:sz w:val="22"/>
          <w:szCs w:val="22"/>
          <w:shd w:val="clear" w:color="auto" w:fill="FFFFFF"/>
        </w:rPr>
        <w:t xml:space="preserve">repetitive patterns or cycles </w:t>
      </w:r>
      <w:r>
        <w:rPr>
          <w:rFonts w:ascii="Palatino" w:hAnsi="Palatino" w:cs="Arial"/>
          <w:color w:val="202122"/>
          <w:sz w:val="22"/>
          <w:szCs w:val="22"/>
          <w:shd w:val="clear" w:color="auto" w:fill="FFFFFF"/>
        </w:rPr>
        <w:t xml:space="preserve">like seasons of the year, or examples for moral and scientific </w:t>
      </w:r>
      <w:r w:rsidR="0038377F">
        <w:rPr>
          <w:rFonts w:ascii="Palatino" w:hAnsi="Palatino" w:cs="Arial"/>
          <w:color w:val="202122"/>
          <w:sz w:val="22"/>
          <w:szCs w:val="22"/>
          <w:shd w:val="clear" w:color="auto" w:fill="FFFFFF"/>
        </w:rPr>
        <w:t>instruc</w:t>
      </w:r>
      <w:r>
        <w:rPr>
          <w:rFonts w:ascii="Palatino" w:hAnsi="Palatino" w:cs="Arial"/>
          <w:color w:val="202122"/>
          <w:sz w:val="22"/>
          <w:szCs w:val="22"/>
          <w:shd w:val="clear" w:color="auto" w:fill="FFFFFF"/>
        </w:rPr>
        <w:t>tion. Augustine focused instead on t</w:t>
      </w:r>
      <w:r w:rsidR="00C0105B">
        <w:rPr>
          <w:rFonts w:ascii="Palatino" w:hAnsi="Palatino" w:cs="Arial"/>
          <w:color w:val="202122"/>
          <w:sz w:val="22"/>
          <w:szCs w:val="22"/>
          <w:shd w:val="clear" w:color="auto" w:fill="FFFFFF"/>
        </w:rPr>
        <w:t>wos4</w:t>
      </w:r>
      <w:r>
        <w:rPr>
          <w:rFonts w:ascii="Palatino" w:hAnsi="Palatino" w:cs="Arial"/>
          <w:color w:val="202122"/>
          <w:sz w:val="22"/>
          <w:szCs w:val="22"/>
          <w:shd w:val="clear" w:color="auto" w:fill="FFFFFF"/>
        </w:rPr>
        <w:t xml:space="preserve"> unique</w:t>
      </w:r>
      <w:r w:rsidR="00D92A8B">
        <w:rPr>
          <w:rFonts w:ascii="Palatino" w:hAnsi="Palatino" w:cs="Arial"/>
          <w:color w:val="202122"/>
          <w:sz w:val="22"/>
          <w:szCs w:val="22"/>
          <w:shd w:val="clear" w:color="auto" w:fill="FFFFFF"/>
        </w:rPr>
        <w:t xml:space="preserve"> and</w:t>
      </w:r>
      <w:r>
        <w:rPr>
          <w:rFonts w:ascii="Palatino" w:hAnsi="Palatino" w:cs="Arial"/>
          <w:color w:val="202122"/>
          <w:sz w:val="22"/>
          <w:szCs w:val="22"/>
          <w:shd w:val="clear" w:color="auto" w:fill="FFFFFF"/>
        </w:rPr>
        <w:t xml:space="preserve"> cosmologically powerful events</w:t>
      </w:r>
      <w:r w:rsidR="00D92A8B">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the Creation</w:t>
      </w:r>
      <w:r w:rsidR="009801A0">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by the one omnipotent God, and Christ's saving incarnation, mission, crucifixion and resurrection. He saw those two </w:t>
      </w:r>
      <w:r w:rsidR="0038377F">
        <w:rPr>
          <w:rFonts w:ascii="Palatino" w:hAnsi="Palatino" w:cs="Arial"/>
          <w:color w:val="202122"/>
          <w:sz w:val="22"/>
          <w:szCs w:val="22"/>
          <w:shd w:val="clear" w:color="auto" w:fill="FFFFFF"/>
        </w:rPr>
        <w:t>unique</w:t>
      </w:r>
      <w:r>
        <w:rPr>
          <w:rFonts w:ascii="Palatino" w:hAnsi="Palatino" w:cs="Arial"/>
          <w:color w:val="202122"/>
          <w:sz w:val="22"/>
          <w:szCs w:val="22"/>
          <w:shd w:val="clear" w:color="auto" w:fill="FFFFFF"/>
        </w:rPr>
        <w:t xml:space="preserve"> events as points connecting a line—history</w:t>
      </w:r>
      <w:r w:rsidR="00A63E10">
        <w:rPr>
          <w:rFonts w:ascii="Palatino" w:hAnsi="Palatino" w:cs="Arial"/>
          <w:color w:val="202122"/>
          <w:sz w:val="22"/>
          <w:szCs w:val="22"/>
          <w:shd w:val="clear" w:color="auto" w:fill="FFFFFF"/>
        </w:rPr>
        <w:t>'s trajectory</w:t>
      </w:r>
      <w:r>
        <w:rPr>
          <w:rFonts w:ascii="Palatino" w:hAnsi="Palatino" w:cs="Arial"/>
          <w:color w:val="202122"/>
          <w:sz w:val="22"/>
          <w:szCs w:val="22"/>
          <w:shd w:val="clear" w:color="auto" w:fill="FFFFFF"/>
        </w:rPr>
        <w:t xml:space="preserve">, </w:t>
      </w:r>
      <w:r w:rsidR="00553C79">
        <w:rPr>
          <w:rFonts w:ascii="Palatino" w:hAnsi="Palatino" w:cs="Arial"/>
          <w:color w:val="202122"/>
          <w:sz w:val="22"/>
          <w:szCs w:val="22"/>
          <w:shd w:val="clear" w:color="auto" w:fill="FFFFFF"/>
        </w:rPr>
        <w:t>giv</w:t>
      </w:r>
      <w:r>
        <w:rPr>
          <w:rFonts w:ascii="Palatino" w:hAnsi="Palatino" w:cs="Arial"/>
          <w:color w:val="202122"/>
          <w:sz w:val="22"/>
          <w:szCs w:val="22"/>
          <w:shd w:val="clear" w:color="auto" w:fill="FFFFFF"/>
        </w:rPr>
        <w:t xml:space="preserve">ing it meaning. He posited six previous ages of "man" corresponding to the Biblical six days of Creation: the first day from Adam to Noah; the second from Noah to Abraham; the third from Abraham to David; the fourth from David to the Babylonian captivity; the fifth from there to the preaching of John (n.b.), and the sixth from John onward. These ages were further </w:t>
      </w:r>
      <w:r w:rsidR="00C44A21">
        <w:rPr>
          <w:rFonts w:ascii="Palatino" w:hAnsi="Palatino" w:cs="Arial"/>
          <w:color w:val="202122"/>
          <w:sz w:val="22"/>
          <w:szCs w:val="22"/>
          <w:shd w:val="clear" w:color="auto" w:fill="FFFFFF"/>
        </w:rPr>
        <w:t>inform</w:t>
      </w:r>
      <w:r>
        <w:rPr>
          <w:rFonts w:ascii="Palatino" w:hAnsi="Palatino" w:cs="Arial"/>
          <w:color w:val="202122"/>
          <w:sz w:val="22"/>
          <w:szCs w:val="22"/>
          <w:shd w:val="clear" w:color="auto" w:fill="FFFFFF"/>
        </w:rPr>
        <w:t xml:space="preserve">ed by the two persistent communities, or "Cities." At the </w:t>
      </w:r>
      <w:r w:rsidR="005C0AFC">
        <w:rPr>
          <w:rFonts w:ascii="Palatino" w:hAnsi="Palatino" w:cs="Arial"/>
          <w:color w:val="202122"/>
          <w:sz w:val="22"/>
          <w:szCs w:val="22"/>
          <w:shd w:val="clear" w:color="auto" w:fill="FFFFFF"/>
        </w:rPr>
        <w:t xml:space="preserve">world's </w:t>
      </w:r>
      <w:r>
        <w:rPr>
          <w:rFonts w:ascii="Palatino" w:hAnsi="Palatino" w:cs="Arial"/>
          <w:color w:val="202122"/>
          <w:sz w:val="22"/>
          <w:szCs w:val="22"/>
          <w:shd w:val="clear" w:color="auto" w:fill="FFFFFF"/>
        </w:rPr>
        <w:t>end</w:t>
      </w:r>
      <w:r w:rsidR="005C0AFC">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w:t>
      </w:r>
      <w:r w:rsidR="005C0AFC">
        <w:rPr>
          <w:rFonts w:ascii="Palatino" w:hAnsi="Palatino" w:cs="Arial"/>
          <w:color w:val="202122"/>
          <w:sz w:val="22"/>
          <w:szCs w:val="22"/>
          <w:shd w:val="clear" w:color="auto" w:fill="FFFFFF"/>
        </w:rPr>
        <w:t xml:space="preserve">with </w:t>
      </w:r>
      <w:r>
        <w:rPr>
          <w:rFonts w:ascii="Palatino" w:hAnsi="Palatino" w:cs="Arial"/>
          <w:color w:val="202122"/>
          <w:sz w:val="22"/>
          <w:szCs w:val="22"/>
          <w:shd w:val="clear" w:color="auto" w:fill="FFFFFF"/>
        </w:rPr>
        <w:t>the Reincarnation and Last Judgement, the two Cities would be finally separated</w:t>
      </w:r>
      <w:r w:rsidR="00041565">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and mankind would reach our rest (</w:t>
      </w:r>
      <w:r w:rsidR="002D4C8B">
        <w:rPr>
          <w:rFonts w:ascii="Palatino" w:hAnsi="Palatino" w:cs="Arial"/>
          <w:color w:val="202122"/>
          <w:sz w:val="22"/>
          <w:szCs w:val="22"/>
          <w:shd w:val="clear" w:color="auto" w:fill="FFFFFF"/>
        </w:rPr>
        <w:t>on</w:t>
      </w:r>
      <w:r>
        <w:rPr>
          <w:rFonts w:ascii="Palatino" w:hAnsi="Palatino" w:cs="Arial"/>
          <w:color w:val="202122"/>
          <w:sz w:val="22"/>
          <w:szCs w:val="22"/>
          <w:shd w:val="clear" w:color="auto" w:fill="FFFFFF"/>
        </w:rPr>
        <w:t xml:space="preserve"> the seventh day, </w:t>
      </w:r>
      <w:r w:rsidR="002D4C8B">
        <w:rPr>
          <w:rFonts w:ascii="Palatino" w:hAnsi="Palatino" w:cs="Arial"/>
          <w:color w:val="202122"/>
          <w:sz w:val="22"/>
          <w:szCs w:val="22"/>
          <w:shd w:val="clear" w:color="auto" w:fill="FFFFFF"/>
        </w:rPr>
        <w:t xml:space="preserve">or </w:t>
      </w:r>
      <w:r>
        <w:rPr>
          <w:rFonts w:ascii="Palatino" w:hAnsi="Palatino" w:cs="Arial"/>
          <w:color w:val="202122"/>
          <w:sz w:val="22"/>
          <w:szCs w:val="22"/>
          <w:shd w:val="clear" w:color="auto" w:fill="FFFFFF"/>
        </w:rPr>
        <w:t xml:space="preserve">Sabbath). </w:t>
      </w:r>
    </w:p>
    <w:p w14:paraId="170545F0"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2788D5E8" w14:textId="1F557C76"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Augustine's analysis of history shaped medieval culture. The role of the Church in governing society was enormously enhanced. Humans' fundamental longing was for a peacefully ordered society of fellowship and love, </w:t>
      </w:r>
      <w:r w:rsidR="00260CFF">
        <w:rPr>
          <w:rFonts w:ascii="Palatino" w:hAnsi="Palatino" w:cs="Arial"/>
          <w:color w:val="202122"/>
          <w:sz w:val="22"/>
          <w:szCs w:val="22"/>
          <w:shd w:val="clear" w:color="auto" w:fill="FFFFFF"/>
        </w:rPr>
        <w:t xml:space="preserve">existential commitments </w:t>
      </w:r>
      <w:r>
        <w:rPr>
          <w:rFonts w:ascii="Palatino" w:hAnsi="Palatino" w:cs="Arial"/>
          <w:color w:val="202122"/>
          <w:sz w:val="22"/>
          <w:szCs w:val="22"/>
          <w:shd w:val="clear" w:color="auto" w:fill="FFFFFF"/>
        </w:rPr>
        <w:t xml:space="preserve">which secular governments could not provide but for which the Church was created—not to be identical with society, but to provide leadership and service. Emerging from the ashes of Classical imperialism, medieval civilization was </w:t>
      </w:r>
      <w:r w:rsidR="00553C79">
        <w:rPr>
          <w:rFonts w:ascii="Palatino" w:hAnsi="Palatino" w:cs="Arial"/>
          <w:color w:val="202122"/>
          <w:sz w:val="22"/>
          <w:szCs w:val="22"/>
          <w:shd w:val="clear" w:color="auto" w:fill="FFFFFF"/>
        </w:rPr>
        <w:t>le</w:t>
      </w:r>
      <w:r>
        <w:rPr>
          <w:rFonts w:ascii="Palatino" w:hAnsi="Palatino" w:cs="Arial"/>
          <w:color w:val="202122"/>
          <w:sz w:val="22"/>
          <w:szCs w:val="22"/>
          <w:shd w:val="clear" w:color="auto" w:fill="FFFFFF"/>
        </w:rPr>
        <w:t xml:space="preserve">d by the </w:t>
      </w:r>
      <w:r w:rsidR="00832EE1">
        <w:rPr>
          <w:rFonts w:ascii="Palatino" w:hAnsi="Palatino" w:cs="Arial"/>
          <w:color w:val="202122"/>
          <w:sz w:val="22"/>
          <w:szCs w:val="22"/>
          <w:shd w:val="clear" w:color="auto" w:fill="FFFFFF"/>
        </w:rPr>
        <w:t>rising</w:t>
      </w:r>
      <w:r>
        <w:rPr>
          <w:rFonts w:ascii="Palatino" w:hAnsi="Palatino" w:cs="Arial"/>
          <w:color w:val="202122"/>
          <w:sz w:val="22"/>
          <w:szCs w:val="22"/>
          <w:shd w:val="clear" w:color="auto" w:fill="FFFFFF"/>
        </w:rPr>
        <w:t xml:space="preserve"> monastic movement, informed by the Augustinian</w:t>
      </w:r>
      <w:r w:rsidR="00F8232C">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doctrine of the two Cities—loving God and loving </w:t>
      </w:r>
      <w:r w:rsidR="00F8232C">
        <w:rPr>
          <w:rFonts w:ascii="Palatino" w:hAnsi="Palatino" w:cs="Arial"/>
          <w:color w:val="202122"/>
          <w:sz w:val="22"/>
          <w:szCs w:val="22"/>
          <w:shd w:val="clear" w:color="auto" w:fill="FFFFFF"/>
        </w:rPr>
        <w:t>mundane</w:t>
      </w:r>
      <w:r>
        <w:rPr>
          <w:rFonts w:ascii="Palatino" w:hAnsi="Palatino" w:cs="Arial"/>
          <w:color w:val="202122"/>
          <w:sz w:val="22"/>
          <w:szCs w:val="22"/>
          <w:shd w:val="clear" w:color="auto" w:fill="FFFFFF"/>
        </w:rPr>
        <w:t xml:space="preserve"> things apart from God. How they related to each other conceptually and practically</w:t>
      </w:r>
      <w:r w:rsidR="002D4C8B">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throughout the medieval history of Church and </w:t>
      </w:r>
      <w:r w:rsidR="00260CFF">
        <w:rPr>
          <w:rFonts w:ascii="Palatino" w:hAnsi="Palatino" w:cs="Arial"/>
          <w:color w:val="202122"/>
          <w:sz w:val="22"/>
          <w:szCs w:val="22"/>
          <w:shd w:val="clear" w:color="auto" w:fill="FFFFFF"/>
        </w:rPr>
        <w:t>(eventually) Empire</w:t>
      </w:r>
      <w:r>
        <w:rPr>
          <w:rFonts w:ascii="Palatino" w:hAnsi="Palatino" w:cs="Arial"/>
          <w:color w:val="202122"/>
          <w:sz w:val="22"/>
          <w:szCs w:val="22"/>
          <w:shd w:val="clear" w:color="auto" w:fill="FFFFFF"/>
        </w:rPr>
        <w:t xml:space="preserve">, distinguished the </w:t>
      </w:r>
      <w:r w:rsidR="00553C79">
        <w:rPr>
          <w:rFonts w:ascii="Palatino" w:hAnsi="Palatino" w:cs="Arial"/>
          <w:color w:val="202122"/>
          <w:sz w:val="22"/>
          <w:szCs w:val="22"/>
          <w:shd w:val="clear" w:color="auto" w:fill="FFFFFF"/>
        </w:rPr>
        <w:t xml:space="preserve">Age of </w:t>
      </w:r>
      <w:r>
        <w:rPr>
          <w:rFonts w:ascii="Palatino" w:hAnsi="Palatino" w:cs="Arial"/>
          <w:color w:val="202122"/>
          <w:sz w:val="22"/>
          <w:szCs w:val="22"/>
          <w:shd w:val="clear" w:color="auto" w:fill="FFFFFF"/>
        </w:rPr>
        <w:t>C</w:t>
      </w:r>
      <w:r w:rsidR="00EB12E1">
        <w:rPr>
          <w:rFonts w:ascii="Palatino" w:hAnsi="Palatino" w:cs="Arial"/>
          <w:color w:val="202122"/>
          <w:sz w:val="22"/>
          <w:szCs w:val="22"/>
          <w:shd w:val="clear" w:color="auto" w:fill="FFFFFF"/>
        </w:rPr>
        <w:t>hristendo</w:t>
      </w:r>
      <w:r w:rsidR="00553C79">
        <w:rPr>
          <w:rFonts w:ascii="Palatino" w:hAnsi="Palatino" w:cs="Arial"/>
          <w:color w:val="202122"/>
          <w:sz w:val="22"/>
          <w:szCs w:val="22"/>
          <w:shd w:val="clear" w:color="auto" w:fill="FFFFFF"/>
        </w:rPr>
        <w:t>m</w:t>
      </w:r>
      <w:r>
        <w:rPr>
          <w:rFonts w:ascii="Palatino" w:hAnsi="Palatino" w:cs="Arial"/>
          <w:color w:val="202122"/>
          <w:sz w:val="22"/>
          <w:szCs w:val="22"/>
          <w:shd w:val="clear" w:color="auto" w:fill="FFFFFF"/>
        </w:rPr>
        <w:t xml:space="preserve"> from all other periods of Western history. For the next thousand years Western society had a Christian purpose: to save </w:t>
      </w:r>
      <w:r w:rsidR="00F8232C">
        <w:rPr>
          <w:rFonts w:ascii="Palatino" w:hAnsi="Palatino" w:cs="Arial"/>
          <w:color w:val="202122"/>
          <w:sz w:val="22"/>
          <w:szCs w:val="22"/>
          <w:shd w:val="clear" w:color="auto" w:fill="FFFFFF"/>
        </w:rPr>
        <w:t>human</w:t>
      </w:r>
      <w:r>
        <w:rPr>
          <w:rFonts w:ascii="Palatino" w:hAnsi="Palatino" w:cs="Arial"/>
          <w:color w:val="202122"/>
          <w:sz w:val="22"/>
          <w:szCs w:val="22"/>
          <w:shd w:val="clear" w:color="auto" w:fill="FFFFFF"/>
        </w:rPr>
        <w:t xml:space="preserve"> souls. It was a heroic ambition and intention, a supreme test for Christianity as a religion</w:t>
      </w:r>
      <w:r w:rsidR="00EB12E1">
        <w:rPr>
          <w:rFonts w:ascii="Palatino" w:hAnsi="Palatino" w:cs="Arial"/>
          <w:color w:val="202122"/>
          <w:sz w:val="22"/>
          <w:szCs w:val="22"/>
          <w:shd w:val="clear" w:color="auto" w:fill="FFFFFF"/>
        </w:rPr>
        <w:t>—a</w:t>
      </w:r>
      <w:r>
        <w:rPr>
          <w:rFonts w:ascii="Palatino" w:hAnsi="Palatino" w:cs="Arial"/>
          <w:color w:val="202122"/>
          <w:sz w:val="22"/>
          <w:szCs w:val="22"/>
          <w:shd w:val="clear" w:color="auto" w:fill="FFFFFF"/>
        </w:rPr>
        <w:t>nd it undeniably failed, as was entirely predictable in Augustinian terms.</w:t>
      </w:r>
    </w:p>
    <w:p w14:paraId="4782E186"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0312AD05" w14:textId="7A2EA7CA" w:rsidR="00730734"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The failures </w:t>
      </w:r>
      <w:r w:rsidR="00553C79">
        <w:rPr>
          <w:rFonts w:ascii="Palatino" w:hAnsi="Palatino" w:cs="Arial"/>
          <w:color w:val="202122"/>
          <w:sz w:val="22"/>
          <w:szCs w:val="22"/>
          <w:shd w:val="clear" w:color="auto" w:fill="FFFFFF"/>
        </w:rPr>
        <w:t>a</w:t>
      </w:r>
      <w:r>
        <w:rPr>
          <w:rFonts w:ascii="Palatino" w:hAnsi="Palatino" w:cs="Arial"/>
          <w:color w:val="202122"/>
          <w:sz w:val="22"/>
          <w:szCs w:val="22"/>
          <w:shd w:val="clear" w:color="auto" w:fill="FFFFFF"/>
        </w:rPr>
        <w:t>re attributable to the understandable tendencies to conflate the Church with the City of God and the State with the Earthly City, or to conflate Church and State together as the City of God under supposedly priestly rulers, as in the Holy Roman Empire</w:t>
      </w:r>
      <w:r w:rsidR="00794156">
        <w:rPr>
          <w:rFonts w:ascii="Palatino" w:hAnsi="Palatino" w:cs="Arial"/>
          <w:color w:val="202122"/>
          <w:sz w:val="22"/>
          <w:szCs w:val="22"/>
          <w:shd w:val="clear" w:color="auto" w:fill="FFFFFF"/>
        </w:rPr>
        <w:t xml:space="preserve"> (800 CE)</w:t>
      </w:r>
      <w:r>
        <w:rPr>
          <w:rFonts w:ascii="Palatino" w:hAnsi="Palatino" w:cs="Arial"/>
          <w:color w:val="202122"/>
          <w:sz w:val="22"/>
          <w:szCs w:val="22"/>
          <w:shd w:val="clear" w:color="auto" w:fill="FFFFFF"/>
        </w:rPr>
        <w:t xml:space="preserve">. Augustine was aware of these corrupting tendencies —he wrote that "The emperor has become a Christian, but the Devil has not." He was careful to stipulate that the two Cities are distinct but inextricably mixed in both individuals and institutions, including both Church and </w:t>
      </w:r>
      <w:r w:rsidR="00794156">
        <w:rPr>
          <w:rFonts w:ascii="Palatino" w:hAnsi="Palatino" w:cs="Arial"/>
          <w:color w:val="202122"/>
          <w:sz w:val="22"/>
          <w:szCs w:val="22"/>
          <w:shd w:val="clear" w:color="auto" w:fill="FFFFFF"/>
        </w:rPr>
        <w:t>Empire</w:t>
      </w:r>
      <w:r>
        <w:rPr>
          <w:rFonts w:ascii="Palatino" w:hAnsi="Palatino" w:cs="Arial"/>
          <w:color w:val="202122"/>
          <w:sz w:val="22"/>
          <w:szCs w:val="22"/>
          <w:shd w:val="clear" w:color="auto" w:fill="FFFFFF"/>
        </w:rPr>
        <w:t>. In particular, as Lord Acton later</w:t>
      </w:r>
      <w:r w:rsidR="00F8232C">
        <w:rPr>
          <w:rFonts w:ascii="Palatino" w:hAnsi="Palatino" w:cs="Arial"/>
          <w:color w:val="202122"/>
          <w:sz w:val="22"/>
          <w:szCs w:val="22"/>
          <w:shd w:val="clear" w:color="auto" w:fill="FFFFFF"/>
        </w:rPr>
        <w:t xml:space="preserve"> (1887)</w:t>
      </w:r>
      <w:r>
        <w:rPr>
          <w:rFonts w:ascii="Palatino" w:hAnsi="Palatino" w:cs="Arial"/>
          <w:color w:val="202122"/>
          <w:sz w:val="22"/>
          <w:szCs w:val="22"/>
          <w:shd w:val="clear" w:color="auto" w:fill="FFFFFF"/>
        </w:rPr>
        <w:t xml:space="preserve"> observed</w:t>
      </w:r>
      <w:r w:rsidR="00F8232C">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power tended to corrupt, and absolute power corrupted absolutely. In the medieval Church and </w:t>
      </w:r>
      <w:r w:rsidR="00794156">
        <w:rPr>
          <w:rFonts w:ascii="Palatino" w:hAnsi="Palatino" w:cs="Arial"/>
          <w:color w:val="202122"/>
          <w:sz w:val="22"/>
          <w:szCs w:val="22"/>
          <w:shd w:val="clear" w:color="auto" w:fill="FFFFFF"/>
        </w:rPr>
        <w:t>Empir</w:t>
      </w:r>
      <w:r>
        <w:rPr>
          <w:rFonts w:ascii="Palatino" w:hAnsi="Palatino" w:cs="Arial"/>
          <w:color w:val="202122"/>
          <w:sz w:val="22"/>
          <w:szCs w:val="22"/>
          <w:shd w:val="clear" w:color="auto" w:fill="FFFFFF"/>
        </w:rPr>
        <w:t>e, leaders of both sought absolute power in countless corrupting ways.</w:t>
      </w:r>
    </w:p>
    <w:p w14:paraId="7E845C66" w14:textId="77777777" w:rsidR="00730734" w:rsidRDefault="00730734" w:rsidP="00E47CC1">
      <w:pPr>
        <w:tabs>
          <w:tab w:val="left" w:pos="9177"/>
        </w:tabs>
        <w:ind w:left="-360" w:right="-360"/>
        <w:jc w:val="both"/>
        <w:rPr>
          <w:rFonts w:ascii="Palatino" w:hAnsi="Palatino" w:cs="Arial"/>
          <w:color w:val="202122"/>
          <w:sz w:val="22"/>
          <w:szCs w:val="22"/>
          <w:shd w:val="clear" w:color="auto" w:fill="FFFFFF"/>
        </w:rPr>
      </w:pPr>
    </w:p>
    <w:p w14:paraId="500A422B" w14:textId="77777777" w:rsidR="0089424B"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Their pursuit of power was understandable in light of Scripture itself</w:t>
      </w:r>
      <w:r w:rsidR="000E63AF">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St. Matthew's </w:t>
      </w:r>
      <w:r>
        <w:rPr>
          <w:rFonts w:ascii="Palatino" w:hAnsi="Palatino" w:cs="Arial"/>
          <w:i/>
          <w:iCs/>
          <w:color w:val="202122"/>
          <w:sz w:val="22"/>
          <w:szCs w:val="22"/>
          <w:shd w:val="clear" w:color="auto" w:fill="FFFFFF"/>
        </w:rPr>
        <w:t>Gospel</w:t>
      </w:r>
      <w:r>
        <w:rPr>
          <w:rFonts w:ascii="Palatino" w:hAnsi="Palatino" w:cs="Arial"/>
          <w:color w:val="202122"/>
          <w:sz w:val="22"/>
          <w:szCs w:val="22"/>
          <w:shd w:val="clear" w:color="auto" w:fill="FFFFFF"/>
        </w:rPr>
        <w:t xml:space="preserve"> (16:15-19) recorded Christ's saying to Simon, "</w:t>
      </w:r>
      <w:r w:rsidRPr="00614FAF">
        <w:rPr>
          <w:rFonts w:ascii="Palatino" w:hAnsi="Palatino"/>
          <w:color w:val="001320"/>
          <w:sz w:val="22"/>
          <w:szCs w:val="22"/>
          <w:shd w:val="clear" w:color="auto" w:fill="FFFFFF"/>
        </w:rPr>
        <w:t>And I tell you, you are Peter</w:t>
      </w:r>
      <w:r>
        <w:rPr>
          <w:rFonts w:ascii="Palatino" w:hAnsi="Palatino"/>
          <w:color w:val="001320"/>
          <w:sz w:val="22"/>
          <w:szCs w:val="22"/>
          <w:shd w:val="clear" w:color="auto" w:fill="FFFFFF"/>
        </w:rPr>
        <w:t xml:space="preserve"> (</w:t>
      </w:r>
      <w:proofErr w:type="spellStart"/>
      <w:r>
        <w:rPr>
          <w:rFonts w:ascii="Palatino" w:hAnsi="Palatino"/>
          <w:i/>
          <w:iCs/>
          <w:color w:val="001320"/>
          <w:sz w:val="22"/>
          <w:szCs w:val="22"/>
          <w:shd w:val="clear" w:color="auto" w:fill="FFFFFF"/>
        </w:rPr>
        <w:t>petros</w:t>
      </w:r>
      <w:proofErr w:type="spellEnd"/>
      <w:r>
        <w:rPr>
          <w:rFonts w:ascii="Palatino" w:hAnsi="Palatino"/>
          <w:i/>
          <w:iCs/>
          <w:color w:val="001320"/>
          <w:sz w:val="22"/>
          <w:szCs w:val="22"/>
          <w:shd w:val="clear" w:color="auto" w:fill="FFFFFF"/>
        </w:rPr>
        <w:t xml:space="preserve">, </w:t>
      </w:r>
      <w:r>
        <w:rPr>
          <w:rFonts w:ascii="Palatino" w:hAnsi="Palatino"/>
          <w:color w:val="001320"/>
          <w:sz w:val="22"/>
          <w:szCs w:val="22"/>
          <w:shd w:val="clear" w:color="auto" w:fill="FFFFFF"/>
        </w:rPr>
        <w:t>or "rock")</w:t>
      </w:r>
      <w:r w:rsidRPr="00614FAF">
        <w:rPr>
          <w:rFonts w:ascii="Palatino" w:hAnsi="Palatino"/>
          <w:color w:val="001320"/>
          <w:sz w:val="22"/>
          <w:szCs w:val="22"/>
          <w:shd w:val="clear" w:color="auto" w:fill="FFFFFF"/>
        </w:rPr>
        <w:t>, and on this rock I will build my church, and the gates of hell shall not prevail against it.</w:t>
      </w:r>
      <w:r>
        <w:rPr>
          <w:rFonts w:ascii="Palatino" w:hAnsi="Palatino"/>
          <w:color w:val="001320"/>
          <w:sz w:val="22"/>
          <w:szCs w:val="22"/>
          <w:shd w:val="clear" w:color="auto" w:fill="FFFFFF"/>
        </w:rPr>
        <w:t xml:space="preserve"> And I will give unto you the keys of the Kingdom of Heaven. Whatever you bind on Earth shall be bound in Heaven, and what you loosen on Earth will be loosened in Heaven."</w:t>
      </w:r>
      <w:r>
        <w:rPr>
          <w:rFonts w:ascii="Palatino" w:hAnsi="Palatino" w:cs="Arial"/>
          <w:color w:val="202122"/>
          <w:sz w:val="22"/>
          <w:szCs w:val="22"/>
          <w:shd w:val="clear" w:color="auto" w:fill="FFFFFF"/>
        </w:rPr>
        <w:t xml:space="preserve"> Moreover St. Paul, in his Letter to the </w:t>
      </w:r>
      <w:r w:rsidRPr="00C54DB0">
        <w:rPr>
          <w:rFonts w:ascii="Palatino" w:hAnsi="Palatino" w:cs="Arial"/>
          <w:i/>
          <w:iCs/>
          <w:color w:val="202122"/>
          <w:sz w:val="22"/>
          <w:szCs w:val="22"/>
          <w:shd w:val="clear" w:color="auto" w:fill="FFFFFF"/>
        </w:rPr>
        <w:t>Romans</w:t>
      </w:r>
      <w:r>
        <w:rPr>
          <w:rFonts w:ascii="Palatino" w:hAnsi="Palatino" w:cs="Arial"/>
          <w:color w:val="202122"/>
          <w:sz w:val="22"/>
          <w:szCs w:val="22"/>
          <w:shd w:val="clear" w:color="auto" w:fill="FFFFFF"/>
        </w:rPr>
        <w:t xml:space="preserve"> (13:1) wrote that "All </w:t>
      </w:r>
    </w:p>
    <w:p w14:paraId="77CB28DF"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40AAC47E"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3D3B6DFB"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26849C3D" w14:textId="77777777" w:rsidR="005D68FA" w:rsidRDefault="005D68FA" w:rsidP="00E47CC1">
      <w:pPr>
        <w:tabs>
          <w:tab w:val="left" w:pos="9177"/>
        </w:tabs>
        <w:ind w:left="-360" w:right="-360"/>
        <w:jc w:val="both"/>
        <w:rPr>
          <w:rFonts w:ascii="Palatino" w:hAnsi="Palatino" w:cs="Arial"/>
          <w:color w:val="202122"/>
          <w:sz w:val="22"/>
          <w:szCs w:val="22"/>
          <w:shd w:val="clear" w:color="auto" w:fill="FFFFFF"/>
        </w:rPr>
      </w:pPr>
    </w:p>
    <w:p w14:paraId="5C6D7A09" w14:textId="0139EEA3" w:rsidR="00794156" w:rsidRDefault="00730734"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power is of God; there is no power but of God", and therefore everyone should obey governing authorities. </w:t>
      </w:r>
    </w:p>
    <w:p w14:paraId="7A729F8F" w14:textId="56EE4048" w:rsidR="00794156" w:rsidRDefault="00794156" w:rsidP="00E47CC1">
      <w:pPr>
        <w:tabs>
          <w:tab w:val="left" w:pos="9177"/>
        </w:tabs>
        <w:ind w:left="-360" w:right="-360"/>
        <w:jc w:val="both"/>
        <w:rPr>
          <w:rFonts w:ascii="Palatino" w:hAnsi="Palatino" w:cs="Arial"/>
          <w:color w:val="202122"/>
          <w:sz w:val="22"/>
          <w:szCs w:val="22"/>
          <w:shd w:val="clear" w:color="auto" w:fill="FFFFFF"/>
        </w:rPr>
      </w:pPr>
    </w:p>
    <w:p w14:paraId="5DB31251" w14:textId="40468BA5" w:rsidR="0096792F" w:rsidRPr="009801A0" w:rsidRDefault="00794156" w:rsidP="00E47CC1">
      <w:pPr>
        <w:tabs>
          <w:tab w:val="left" w:pos="9177"/>
        </w:tabs>
        <w:ind w:left="-360" w:right="-360"/>
        <w:jc w:val="both"/>
        <w:rPr>
          <w:rFonts w:ascii="Palatino" w:hAnsi="Palatino" w:cs="Arial"/>
          <w:i/>
          <w:iCs/>
          <w:color w:val="202122"/>
          <w:sz w:val="22"/>
          <w:szCs w:val="22"/>
          <w:shd w:val="clear" w:color="auto" w:fill="FFFFFF"/>
        </w:rPr>
      </w:pPr>
      <w:r>
        <w:rPr>
          <w:rFonts w:ascii="Palatino" w:hAnsi="Palatino" w:cs="Arial"/>
          <w:color w:val="202122"/>
          <w:sz w:val="22"/>
          <w:szCs w:val="22"/>
          <w:shd w:val="clear" w:color="auto" w:fill="FFFFFF"/>
        </w:rPr>
        <w:t xml:space="preserve">The Church's ascendancy came first. </w:t>
      </w:r>
      <w:r w:rsidR="000E63AF">
        <w:rPr>
          <w:rFonts w:ascii="Palatino" w:hAnsi="Palatino" w:cs="Arial"/>
          <w:color w:val="202122"/>
          <w:sz w:val="22"/>
          <w:szCs w:val="22"/>
          <w:shd w:val="clear" w:color="auto" w:fill="FFFFFF"/>
        </w:rPr>
        <w:t>In the later 5th century</w:t>
      </w:r>
      <w:r w:rsidR="009801A0">
        <w:rPr>
          <w:rFonts w:ascii="Palatino" w:hAnsi="Palatino" w:cs="Arial"/>
          <w:color w:val="202122"/>
          <w:sz w:val="22"/>
          <w:szCs w:val="22"/>
          <w:shd w:val="clear" w:color="auto" w:fill="FFFFFF"/>
        </w:rPr>
        <w:t>,</w:t>
      </w:r>
      <w:r w:rsidR="000E63AF">
        <w:rPr>
          <w:rFonts w:ascii="Palatino" w:hAnsi="Palatino" w:cs="Arial"/>
          <w:color w:val="202122"/>
          <w:sz w:val="22"/>
          <w:szCs w:val="22"/>
          <w:shd w:val="clear" w:color="auto" w:fill="FFFFFF"/>
        </w:rPr>
        <w:t xml:space="preserve"> Pope Leo</w:t>
      </w:r>
      <w:r w:rsidR="000E63AF" w:rsidRPr="00B759F5">
        <w:rPr>
          <w:rFonts w:ascii="Palatino" w:hAnsi="Palatino" w:cs="Arial"/>
          <w:color w:val="202122"/>
          <w:sz w:val="22"/>
          <w:szCs w:val="22"/>
          <w:shd w:val="clear" w:color="auto" w:fill="FFFFFF"/>
        </w:rPr>
        <w:t xml:space="preserve"> I</w:t>
      </w:r>
      <w:r w:rsidR="000E63AF">
        <w:rPr>
          <w:rFonts w:ascii="Palatino" w:hAnsi="Palatino" w:cs="Arial"/>
          <w:color w:val="202122"/>
          <w:sz w:val="22"/>
          <w:szCs w:val="22"/>
          <w:shd w:val="clear" w:color="auto" w:fill="FFFFFF"/>
        </w:rPr>
        <w:t xml:space="preserve"> </w:t>
      </w:r>
      <w:r w:rsidR="000E6ABB">
        <w:rPr>
          <w:rFonts w:ascii="Palatino" w:hAnsi="Palatino" w:cs="Arial"/>
          <w:color w:val="202122"/>
          <w:sz w:val="22"/>
          <w:szCs w:val="22"/>
          <w:shd w:val="clear" w:color="auto" w:fill="FFFFFF"/>
        </w:rPr>
        <w:t xml:space="preserve">"the Great" </w:t>
      </w:r>
      <w:r w:rsidR="000E63AF">
        <w:rPr>
          <w:rFonts w:ascii="Palatino" w:hAnsi="Palatino" w:cs="Arial"/>
          <w:color w:val="202122"/>
          <w:sz w:val="22"/>
          <w:szCs w:val="22"/>
          <w:shd w:val="clear" w:color="auto" w:fill="FFFFFF"/>
        </w:rPr>
        <w:t>(440-461) cited Matthew and Paul in asserting what later became known as the papal doctrine of the "plenitude of power"</w:t>
      </w:r>
      <w:r w:rsidR="00EB12E1">
        <w:rPr>
          <w:rFonts w:ascii="Palatino" w:hAnsi="Palatino" w:cs="Arial"/>
          <w:color w:val="202122"/>
          <w:sz w:val="22"/>
          <w:szCs w:val="22"/>
          <w:shd w:val="clear" w:color="auto" w:fill="FFFFFF"/>
        </w:rPr>
        <w:t xml:space="preserve"> </w:t>
      </w:r>
      <w:r w:rsidR="002E6C75">
        <w:rPr>
          <w:rFonts w:ascii="Palatino" w:hAnsi="Palatino" w:cs="Arial"/>
          <w:color w:val="202122"/>
          <w:sz w:val="22"/>
          <w:szCs w:val="22"/>
          <w:shd w:val="clear" w:color="auto" w:fill="FFFFFF"/>
        </w:rPr>
        <w:t>(</w:t>
      </w:r>
      <w:proofErr w:type="spellStart"/>
      <w:r w:rsidR="002E6C75">
        <w:rPr>
          <w:rFonts w:ascii="Palatino" w:hAnsi="Palatino" w:cs="Arial"/>
          <w:i/>
          <w:iCs/>
          <w:color w:val="202122"/>
          <w:sz w:val="22"/>
          <w:szCs w:val="22"/>
          <w:shd w:val="clear" w:color="auto" w:fill="FFFFFF"/>
        </w:rPr>
        <w:t>plenitudo</w:t>
      </w:r>
      <w:proofErr w:type="spellEnd"/>
      <w:r w:rsidR="002E6C75">
        <w:rPr>
          <w:rFonts w:ascii="Palatino" w:hAnsi="Palatino" w:cs="Arial"/>
          <w:i/>
          <w:iCs/>
          <w:color w:val="202122"/>
          <w:sz w:val="22"/>
          <w:szCs w:val="22"/>
          <w:shd w:val="clear" w:color="auto" w:fill="FFFFFF"/>
        </w:rPr>
        <w:t xml:space="preserve"> </w:t>
      </w:r>
      <w:proofErr w:type="spellStart"/>
      <w:r w:rsidR="002E6C75">
        <w:rPr>
          <w:rFonts w:ascii="Palatino" w:hAnsi="Palatino" w:cs="Arial"/>
          <w:i/>
          <w:iCs/>
          <w:color w:val="202122"/>
          <w:sz w:val="22"/>
          <w:szCs w:val="22"/>
          <w:shd w:val="clear" w:color="auto" w:fill="FFFFFF"/>
        </w:rPr>
        <w:t>potestatis</w:t>
      </w:r>
      <w:proofErr w:type="spellEnd"/>
      <w:r w:rsidR="002E6C75">
        <w:rPr>
          <w:rFonts w:ascii="Palatino" w:hAnsi="Palatino" w:cs="Arial"/>
          <w:color w:val="202122"/>
          <w:sz w:val="22"/>
          <w:szCs w:val="22"/>
          <w:shd w:val="clear" w:color="auto" w:fill="FFFFFF"/>
        </w:rPr>
        <w:t xml:space="preserve">) </w:t>
      </w:r>
      <w:r w:rsidR="00EB12E1">
        <w:rPr>
          <w:rFonts w:ascii="Palatino" w:hAnsi="Palatino" w:cs="Arial"/>
          <w:color w:val="202122"/>
          <w:sz w:val="22"/>
          <w:szCs w:val="22"/>
          <w:shd w:val="clear" w:color="auto" w:fill="FFFFFF"/>
        </w:rPr>
        <w:t>within the Church</w:t>
      </w:r>
      <w:r w:rsidR="000E63AF">
        <w:rPr>
          <w:rFonts w:ascii="Palatino" w:hAnsi="Palatino" w:cs="Arial"/>
          <w:color w:val="202122"/>
          <w:sz w:val="22"/>
          <w:szCs w:val="22"/>
          <w:shd w:val="clear" w:color="auto" w:fill="FFFFFF"/>
        </w:rPr>
        <w:t>, which he</w:t>
      </w:r>
      <w:r w:rsidR="002D4C8B">
        <w:rPr>
          <w:rFonts w:ascii="Palatino" w:hAnsi="Palatino" w:cs="Arial"/>
          <w:color w:val="202122"/>
          <w:sz w:val="22"/>
          <w:szCs w:val="22"/>
          <w:shd w:val="clear" w:color="auto" w:fill="FFFFFF"/>
        </w:rPr>
        <w:t xml:space="preserve"> successfully</w:t>
      </w:r>
      <w:r w:rsidR="000E63AF">
        <w:rPr>
          <w:rFonts w:ascii="Palatino" w:hAnsi="Palatino" w:cs="Arial"/>
          <w:color w:val="202122"/>
          <w:sz w:val="22"/>
          <w:szCs w:val="22"/>
          <w:shd w:val="clear" w:color="auto" w:fill="FFFFFF"/>
        </w:rPr>
        <w:t xml:space="preserve"> used to</w:t>
      </w:r>
      <w:r w:rsidR="00803167">
        <w:rPr>
          <w:rFonts w:ascii="Palatino" w:hAnsi="Palatino" w:cs="Arial"/>
          <w:color w:val="202122"/>
          <w:sz w:val="22"/>
          <w:szCs w:val="22"/>
          <w:shd w:val="clear" w:color="auto" w:fill="FFFFFF"/>
        </w:rPr>
        <w:t xml:space="preserve"> </w:t>
      </w:r>
      <w:r w:rsidR="000E63AF">
        <w:rPr>
          <w:rFonts w:ascii="Palatino" w:hAnsi="Palatino" w:cs="Arial"/>
          <w:color w:val="202122"/>
          <w:sz w:val="22"/>
          <w:szCs w:val="22"/>
          <w:shd w:val="clear" w:color="auto" w:fill="FFFFFF"/>
        </w:rPr>
        <w:t xml:space="preserve">claim the </w:t>
      </w:r>
      <w:r w:rsidR="000E6ABB">
        <w:rPr>
          <w:rFonts w:ascii="Palatino" w:hAnsi="Palatino" w:cs="Arial"/>
          <w:color w:val="202122"/>
          <w:sz w:val="22"/>
          <w:szCs w:val="22"/>
          <w:shd w:val="clear" w:color="auto" w:fill="FFFFFF"/>
        </w:rPr>
        <w:t>primac</w:t>
      </w:r>
      <w:r w:rsidR="000E63AF">
        <w:rPr>
          <w:rFonts w:ascii="Palatino" w:hAnsi="Palatino" w:cs="Arial"/>
          <w:color w:val="202122"/>
          <w:sz w:val="22"/>
          <w:szCs w:val="22"/>
          <w:shd w:val="clear" w:color="auto" w:fill="FFFFFF"/>
        </w:rPr>
        <w:t>y of the Bishop of Rome over all other bishops.</w:t>
      </w:r>
      <w:r w:rsidR="000E6ABB">
        <w:rPr>
          <w:rFonts w:ascii="Palatino" w:hAnsi="Palatino" w:cs="Arial"/>
          <w:color w:val="202122"/>
          <w:sz w:val="22"/>
          <w:szCs w:val="22"/>
          <w:shd w:val="clear" w:color="auto" w:fill="FFFFFF"/>
        </w:rPr>
        <w:t xml:space="preserve"> </w:t>
      </w:r>
      <w:r w:rsidR="00803167">
        <w:rPr>
          <w:rFonts w:ascii="Palatino" w:hAnsi="Palatino" w:cs="Arial"/>
          <w:color w:val="202122"/>
          <w:sz w:val="22"/>
          <w:szCs w:val="22"/>
          <w:shd w:val="clear" w:color="auto" w:fill="FFFFFF"/>
        </w:rPr>
        <w:t xml:space="preserve">His successor Gelasius I (492-496) </w:t>
      </w:r>
      <w:r w:rsidR="00EB12E1">
        <w:rPr>
          <w:rFonts w:ascii="Palatino" w:hAnsi="Palatino" w:cs="Arial"/>
          <w:color w:val="202122"/>
          <w:sz w:val="22"/>
          <w:szCs w:val="22"/>
          <w:shd w:val="clear" w:color="auto" w:fill="FFFFFF"/>
        </w:rPr>
        <w:t>consolidat</w:t>
      </w:r>
      <w:r w:rsidR="00803167">
        <w:rPr>
          <w:rFonts w:ascii="Palatino" w:hAnsi="Palatino" w:cs="Arial"/>
          <w:color w:val="202122"/>
          <w:sz w:val="22"/>
          <w:szCs w:val="22"/>
          <w:shd w:val="clear" w:color="auto" w:fill="FFFFFF"/>
        </w:rPr>
        <w:t xml:space="preserve">ed that claim </w:t>
      </w:r>
      <w:r w:rsidR="00EB12E1">
        <w:rPr>
          <w:rFonts w:ascii="Palatino" w:hAnsi="Palatino" w:cs="Arial"/>
          <w:color w:val="202122"/>
          <w:sz w:val="22"/>
          <w:szCs w:val="22"/>
          <w:shd w:val="clear" w:color="auto" w:fill="FFFFFF"/>
        </w:rPr>
        <w:t>by</w:t>
      </w:r>
      <w:r w:rsidR="0035203F">
        <w:rPr>
          <w:rFonts w:ascii="Palatino" w:hAnsi="Palatino" w:cs="Arial"/>
          <w:color w:val="202122"/>
          <w:sz w:val="22"/>
          <w:szCs w:val="22"/>
          <w:shd w:val="clear" w:color="auto" w:fill="FFFFFF"/>
        </w:rPr>
        <w:t xml:space="preserve"> </w:t>
      </w:r>
      <w:r w:rsidR="000E6ABB">
        <w:rPr>
          <w:rFonts w:ascii="Palatino" w:hAnsi="Palatino" w:cs="Arial"/>
          <w:color w:val="202122"/>
          <w:sz w:val="22"/>
          <w:szCs w:val="22"/>
          <w:shd w:val="clear" w:color="auto" w:fill="FFFFFF"/>
        </w:rPr>
        <w:t>declar</w:t>
      </w:r>
      <w:r w:rsidR="00EB12E1">
        <w:rPr>
          <w:rFonts w:ascii="Palatino" w:hAnsi="Palatino" w:cs="Arial"/>
          <w:color w:val="202122"/>
          <w:sz w:val="22"/>
          <w:szCs w:val="22"/>
          <w:shd w:val="clear" w:color="auto" w:fill="FFFFFF"/>
        </w:rPr>
        <w:t>ing</w:t>
      </w:r>
      <w:r w:rsidR="000E6ABB">
        <w:rPr>
          <w:rFonts w:ascii="Palatino" w:hAnsi="Palatino" w:cs="Arial"/>
          <w:color w:val="202122"/>
          <w:sz w:val="22"/>
          <w:szCs w:val="22"/>
          <w:shd w:val="clear" w:color="auto" w:fill="FFFFFF"/>
        </w:rPr>
        <w:t xml:space="preserve"> independence of the papacy (and the Church) from</w:t>
      </w:r>
      <w:r w:rsidR="0035203F">
        <w:rPr>
          <w:rFonts w:ascii="Palatino" w:hAnsi="Palatino" w:cs="Arial"/>
          <w:color w:val="202122"/>
          <w:sz w:val="22"/>
          <w:szCs w:val="22"/>
          <w:shd w:val="clear" w:color="auto" w:fill="FFFFFF"/>
        </w:rPr>
        <w:t xml:space="preserve"> </w:t>
      </w:r>
      <w:r w:rsidR="00803167">
        <w:rPr>
          <w:rFonts w:ascii="Palatino" w:hAnsi="Palatino" w:cs="Arial"/>
          <w:color w:val="202122"/>
          <w:sz w:val="22"/>
          <w:szCs w:val="22"/>
          <w:shd w:val="clear" w:color="auto" w:fill="FFFFFF"/>
        </w:rPr>
        <w:t xml:space="preserve">the emperor, a secular ruler, citing Jesus' </w:t>
      </w:r>
      <w:r w:rsidR="000E6ABB">
        <w:rPr>
          <w:rFonts w:ascii="Palatino" w:hAnsi="Palatino" w:cs="Arial"/>
          <w:color w:val="202122"/>
          <w:sz w:val="22"/>
          <w:szCs w:val="22"/>
          <w:shd w:val="clear" w:color="auto" w:fill="FFFFFF"/>
        </w:rPr>
        <w:t>separa</w:t>
      </w:r>
      <w:r w:rsidR="00803167">
        <w:rPr>
          <w:rFonts w:ascii="Palatino" w:hAnsi="Palatino" w:cs="Arial"/>
          <w:color w:val="202122"/>
          <w:sz w:val="22"/>
          <w:szCs w:val="22"/>
          <w:shd w:val="clear" w:color="auto" w:fill="FFFFFF"/>
        </w:rPr>
        <w:t xml:space="preserve">tion </w:t>
      </w:r>
      <w:r w:rsidR="000E6ABB">
        <w:rPr>
          <w:rFonts w:ascii="Palatino" w:hAnsi="Palatino" w:cs="Arial"/>
          <w:color w:val="202122"/>
          <w:sz w:val="22"/>
          <w:szCs w:val="22"/>
          <w:shd w:val="clear" w:color="auto" w:fill="FFFFFF"/>
        </w:rPr>
        <w:t>(</w:t>
      </w:r>
      <w:r w:rsidR="00803167">
        <w:rPr>
          <w:rFonts w:ascii="Palatino" w:hAnsi="Palatino" w:cs="Arial"/>
          <w:i/>
          <w:iCs/>
          <w:color w:val="202122"/>
          <w:sz w:val="22"/>
          <w:szCs w:val="22"/>
          <w:shd w:val="clear" w:color="auto" w:fill="FFFFFF"/>
        </w:rPr>
        <w:t>Matthew</w:t>
      </w:r>
      <w:r w:rsidR="00803167">
        <w:rPr>
          <w:rFonts w:ascii="Palatino" w:hAnsi="Palatino" w:cs="Arial"/>
          <w:color w:val="202122"/>
          <w:sz w:val="22"/>
          <w:szCs w:val="22"/>
          <w:shd w:val="clear" w:color="auto" w:fill="FFFFFF"/>
        </w:rPr>
        <w:t xml:space="preserve"> 22:22</w:t>
      </w:r>
      <w:r w:rsidR="000E6ABB">
        <w:rPr>
          <w:rFonts w:ascii="Palatino" w:hAnsi="Palatino" w:cs="Arial"/>
          <w:color w:val="202122"/>
          <w:sz w:val="22"/>
          <w:szCs w:val="22"/>
          <w:shd w:val="clear" w:color="auto" w:fill="FFFFFF"/>
        </w:rPr>
        <w:t>)</w:t>
      </w:r>
      <w:r w:rsidR="00803167">
        <w:rPr>
          <w:rFonts w:ascii="Palatino" w:hAnsi="Palatino" w:cs="Arial"/>
          <w:color w:val="202122"/>
          <w:sz w:val="22"/>
          <w:szCs w:val="22"/>
          <w:shd w:val="clear" w:color="auto" w:fill="FFFFFF"/>
        </w:rPr>
        <w:t xml:space="preserve"> </w:t>
      </w:r>
      <w:r w:rsidR="000E6ABB">
        <w:rPr>
          <w:rFonts w:ascii="Palatino" w:hAnsi="Palatino" w:cs="Arial"/>
          <w:color w:val="202122"/>
          <w:sz w:val="22"/>
          <w:szCs w:val="22"/>
          <w:shd w:val="clear" w:color="auto" w:fill="FFFFFF"/>
        </w:rPr>
        <w:t>of</w:t>
      </w:r>
      <w:r w:rsidR="00803167">
        <w:rPr>
          <w:rFonts w:ascii="Palatino" w:hAnsi="Palatino" w:cs="Arial"/>
          <w:color w:val="202122"/>
          <w:sz w:val="22"/>
          <w:szCs w:val="22"/>
          <w:shd w:val="clear" w:color="auto" w:fill="FFFFFF"/>
        </w:rPr>
        <w:t xml:space="preserve"> what is God's and what is </w:t>
      </w:r>
      <w:r w:rsidR="002D4C8B">
        <w:rPr>
          <w:rFonts w:ascii="Palatino" w:hAnsi="Palatino" w:cs="Arial"/>
          <w:color w:val="202122"/>
          <w:sz w:val="22"/>
          <w:szCs w:val="22"/>
          <w:shd w:val="clear" w:color="auto" w:fill="FFFFFF"/>
        </w:rPr>
        <w:t>Caesar</w:t>
      </w:r>
      <w:r w:rsidR="00803167">
        <w:rPr>
          <w:rFonts w:ascii="Palatino" w:hAnsi="Palatino" w:cs="Arial"/>
          <w:color w:val="202122"/>
          <w:sz w:val="22"/>
          <w:szCs w:val="22"/>
          <w:shd w:val="clear" w:color="auto" w:fill="FFFFFF"/>
        </w:rPr>
        <w:t>'s proper sphere</w:t>
      </w:r>
      <w:r w:rsidR="000E6ABB">
        <w:rPr>
          <w:rFonts w:ascii="Palatino" w:hAnsi="Palatino" w:cs="Arial"/>
          <w:color w:val="202122"/>
          <w:sz w:val="22"/>
          <w:szCs w:val="22"/>
          <w:shd w:val="clear" w:color="auto" w:fill="FFFFFF"/>
        </w:rPr>
        <w:t>s</w:t>
      </w:r>
      <w:r w:rsidR="004E5D04">
        <w:rPr>
          <w:rFonts w:ascii="Palatino" w:hAnsi="Palatino" w:cs="Arial"/>
          <w:color w:val="202122"/>
          <w:sz w:val="22"/>
          <w:szCs w:val="22"/>
          <w:shd w:val="clear" w:color="auto" w:fill="FFFFFF"/>
        </w:rPr>
        <w:t xml:space="preserve"> </w:t>
      </w:r>
      <w:r w:rsidR="0035203F">
        <w:rPr>
          <w:rFonts w:ascii="Palatino" w:hAnsi="Palatino" w:cs="Arial"/>
          <w:color w:val="202122"/>
          <w:sz w:val="22"/>
          <w:szCs w:val="22"/>
          <w:shd w:val="clear" w:color="auto" w:fill="FFFFFF"/>
        </w:rPr>
        <w:t>(</w:t>
      </w:r>
      <w:r w:rsidR="00D14FC7">
        <w:rPr>
          <w:rFonts w:ascii="Palatino" w:hAnsi="Palatino" w:cs="Arial"/>
          <w:color w:val="202122"/>
          <w:sz w:val="22"/>
          <w:szCs w:val="22"/>
          <w:shd w:val="clear" w:color="auto" w:fill="FFFFFF"/>
        </w:rPr>
        <w:t xml:space="preserve">as </w:t>
      </w:r>
      <w:r w:rsidR="004E5D04">
        <w:rPr>
          <w:rFonts w:ascii="Palatino" w:hAnsi="Palatino" w:cs="Arial"/>
          <w:color w:val="202122"/>
          <w:sz w:val="22"/>
          <w:szCs w:val="22"/>
          <w:shd w:val="clear" w:color="auto" w:fill="FFFFFF"/>
        </w:rPr>
        <w:t>St. Ambrose</w:t>
      </w:r>
      <w:r w:rsidR="00D14FC7" w:rsidRPr="00D14FC7">
        <w:rPr>
          <w:rFonts w:ascii="Palatino" w:hAnsi="Palatino" w:cs="Arial"/>
          <w:color w:val="202122"/>
          <w:sz w:val="22"/>
          <w:szCs w:val="22"/>
          <w:shd w:val="clear" w:color="auto" w:fill="FFFFFF"/>
        </w:rPr>
        <w:t xml:space="preserve"> </w:t>
      </w:r>
      <w:r w:rsidR="00D14FC7">
        <w:rPr>
          <w:rFonts w:ascii="Palatino" w:hAnsi="Palatino" w:cs="Arial"/>
          <w:color w:val="202122"/>
          <w:sz w:val="22"/>
          <w:szCs w:val="22"/>
          <w:shd w:val="clear" w:color="auto" w:fill="FFFFFF"/>
        </w:rPr>
        <w:t>had previously asserted</w:t>
      </w:r>
      <w:r w:rsidR="004E5D04">
        <w:rPr>
          <w:rFonts w:ascii="Palatino" w:hAnsi="Palatino" w:cs="Arial"/>
          <w:color w:val="202122"/>
          <w:sz w:val="22"/>
          <w:szCs w:val="22"/>
          <w:shd w:val="clear" w:color="auto" w:fill="FFFFFF"/>
        </w:rPr>
        <w:t xml:space="preserve">). </w:t>
      </w:r>
    </w:p>
    <w:p w14:paraId="18FD4899" w14:textId="77777777" w:rsidR="0016614B" w:rsidRDefault="0016614B" w:rsidP="00E47CC1">
      <w:pPr>
        <w:tabs>
          <w:tab w:val="left" w:pos="9177"/>
        </w:tabs>
        <w:ind w:left="-360" w:right="-360"/>
        <w:jc w:val="both"/>
        <w:rPr>
          <w:rFonts w:ascii="Palatino" w:hAnsi="Palatino" w:cs="Arial"/>
          <w:color w:val="202122"/>
          <w:sz w:val="22"/>
          <w:szCs w:val="22"/>
          <w:shd w:val="clear" w:color="auto" w:fill="FFFFFF"/>
        </w:rPr>
      </w:pPr>
    </w:p>
    <w:p w14:paraId="14D482A9" w14:textId="51290F64" w:rsidR="0096792F" w:rsidRPr="00260CFF" w:rsidRDefault="0096792F" w:rsidP="00E47CC1">
      <w:pPr>
        <w:tabs>
          <w:tab w:val="left" w:pos="9177"/>
        </w:tabs>
        <w:ind w:left="-360" w:right="-360"/>
        <w:jc w:val="both"/>
        <w:rPr>
          <w:rFonts w:ascii="Palatino" w:hAnsi="Palatino" w:cs="Arial"/>
          <w:color w:val="202122"/>
          <w:sz w:val="22"/>
          <w:szCs w:val="22"/>
          <w:shd w:val="clear" w:color="auto" w:fill="FFFFFF"/>
        </w:rPr>
      </w:pPr>
      <w:r w:rsidRPr="00260CFF">
        <w:rPr>
          <w:rFonts w:ascii="Palatino" w:hAnsi="Palatino" w:cs="Arial"/>
          <w:color w:val="202122"/>
          <w:sz w:val="22"/>
          <w:szCs w:val="22"/>
          <w:shd w:val="clear" w:color="auto" w:fill="FFFFFF"/>
        </w:rPr>
        <w:t>The ecclesiastical side of the Age was most powerfully promoted by monasticism, which emerged as a major movement from the 6th to 11th centuries. It was an attempt to harness</w:t>
      </w:r>
      <w:r w:rsidR="002E6C75" w:rsidRPr="00260CFF">
        <w:rPr>
          <w:rFonts w:ascii="Palatino" w:hAnsi="Palatino" w:cs="Arial"/>
          <w:color w:val="202122"/>
          <w:sz w:val="22"/>
          <w:szCs w:val="22"/>
          <w:shd w:val="clear" w:color="auto" w:fill="FFFFFF"/>
        </w:rPr>
        <w:t xml:space="preserve"> the Christian religion to</w:t>
      </w:r>
      <w:r w:rsidRPr="00260CFF">
        <w:rPr>
          <w:rFonts w:ascii="Palatino" w:hAnsi="Palatino" w:cs="Arial"/>
          <w:color w:val="202122"/>
          <w:sz w:val="22"/>
          <w:szCs w:val="22"/>
          <w:shd w:val="clear" w:color="auto" w:fill="FFFFFF"/>
        </w:rPr>
        <w:t xml:space="preserve"> the greater power of institutions to order human life</w:t>
      </w:r>
      <w:r w:rsidR="00C96BC7" w:rsidRPr="00260CFF">
        <w:rPr>
          <w:rFonts w:ascii="Palatino" w:hAnsi="Palatino" w:cs="Arial"/>
          <w:color w:val="202122"/>
          <w:sz w:val="22"/>
          <w:szCs w:val="22"/>
          <w:shd w:val="clear" w:color="auto" w:fill="FFFFFF"/>
        </w:rPr>
        <w:t>,</w:t>
      </w:r>
      <w:r w:rsidRPr="00260CFF">
        <w:rPr>
          <w:rFonts w:ascii="Palatino" w:hAnsi="Palatino" w:cs="Arial"/>
          <w:color w:val="202122"/>
          <w:sz w:val="22"/>
          <w:szCs w:val="22"/>
          <w:shd w:val="clear" w:color="auto" w:fill="FFFFFF"/>
        </w:rPr>
        <w:t xml:space="preserve"> through the establishment of rules governing the whole of life</w:t>
      </w:r>
      <w:r w:rsidR="00EB12E1" w:rsidRPr="00260CFF">
        <w:rPr>
          <w:rFonts w:ascii="Palatino" w:hAnsi="Palatino" w:cs="Arial"/>
          <w:color w:val="202122"/>
          <w:sz w:val="22"/>
          <w:szCs w:val="22"/>
          <w:shd w:val="clear" w:color="auto" w:fill="FFFFFF"/>
        </w:rPr>
        <w:t>—</w:t>
      </w:r>
      <w:r w:rsidRPr="00260CFF">
        <w:rPr>
          <w:rFonts w:ascii="Palatino" w:hAnsi="Palatino" w:cs="Arial"/>
          <w:color w:val="202122"/>
          <w:sz w:val="22"/>
          <w:szCs w:val="22"/>
          <w:shd w:val="clear" w:color="auto" w:fill="FFFFFF"/>
        </w:rPr>
        <w:t xml:space="preserve">every minute of every hour of every day, in communities set apart from the rest of society as more or less islands of peace and order in the temporal world. Though not mentioned in the </w:t>
      </w:r>
      <w:r w:rsidRPr="00260CFF">
        <w:rPr>
          <w:rFonts w:ascii="Palatino" w:hAnsi="Palatino" w:cs="Arial"/>
          <w:i/>
          <w:iCs/>
          <w:color w:val="202122"/>
          <w:sz w:val="22"/>
          <w:szCs w:val="22"/>
          <w:shd w:val="clear" w:color="auto" w:fill="FFFFFF"/>
        </w:rPr>
        <w:t>Bible</w:t>
      </w:r>
      <w:r w:rsidRPr="00260CFF">
        <w:rPr>
          <w:rFonts w:ascii="Palatino" w:hAnsi="Palatino" w:cs="Arial"/>
          <w:color w:val="202122"/>
          <w:sz w:val="22"/>
          <w:szCs w:val="22"/>
          <w:shd w:val="clear" w:color="auto" w:fill="FFFFFF"/>
        </w:rPr>
        <w:t>, the inclination to create small monastic communities a</w:t>
      </w:r>
      <w:r w:rsidR="00EB12E1" w:rsidRPr="00260CFF">
        <w:rPr>
          <w:rFonts w:ascii="Palatino" w:hAnsi="Palatino" w:cs="Arial"/>
          <w:color w:val="202122"/>
          <w:sz w:val="22"/>
          <w:szCs w:val="22"/>
          <w:shd w:val="clear" w:color="auto" w:fill="FFFFFF"/>
        </w:rPr>
        <w:t>ppeared</w:t>
      </w:r>
      <w:r w:rsidRPr="00260CFF">
        <w:rPr>
          <w:rFonts w:ascii="Palatino" w:hAnsi="Palatino" w:cs="Arial"/>
          <w:color w:val="202122"/>
          <w:sz w:val="22"/>
          <w:szCs w:val="22"/>
          <w:shd w:val="clear" w:color="auto" w:fill="FFFFFF"/>
        </w:rPr>
        <w:t xml:space="preserve"> in earl</w:t>
      </w:r>
      <w:r w:rsidR="002E6C75" w:rsidRPr="00260CFF">
        <w:rPr>
          <w:rFonts w:ascii="Palatino" w:hAnsi="Palatino" w:cs="Arial"/>
          <w:color w:val="202122"/>
          <w:sz w:val="22"/>
          <w:szCs w:val="22"/>
          <w:shd w:val="clear" w:color="auto" w:fill="FFFFFF"/>
        </w:rPr>
        <w:t>y</w:t>
      </w:r>
      <w:r w:rsidRPr="00260CFF">
        <w:rPr>
          <w:rFonts w:ascii="Palatino" w:hAnsi="Palatino" w:cs="Arial"/>
          <w:color w:val="202122"/>
          <w:sz w:val="22"/>
          <w:szCs w:val="22"/>
          <w:shd w:val="clear" w:color="auto" w:fill="FFFFFF"/>
        </w:rPr>
        <w:t xml:space="preserve"> Christianity.</w:t>
      </w:r>
      <w:r w:rsidR="00C96BC7" w:rsidRPr="00260CFF">
        <w:rPr>
          <w:rFonts w:ascii="Palatino" w:hAnsi="Palatino" w:cs="Arial"/>
          <w:color w:val="202124"/>
          <w:sz w:val="22"/>
          <w:szCs w:val="22"/>
          <w:shd w:val="clear" w:color="auto" w:fill="FFFFFF"/>
        </w:rPr>
        <w:t xml:space="preserve"> </w:t>
      </w:r>
      <w:r w:rsidRPr="00260CFF">
        <w:rPr>
          <w:rFonts w:ascii="Palatino" w:hAnsi="Palatino" w:cs="Arial"/>
          <w:color w:val="202122"/>
          <w:sz w:val="22"/>
          <w:szCs w:val="22"/>
          <w:shd w:val="clear" w:color="auto" w:fill="FFFFFF"/>
        </w:rPr>
        <w:t>Generally</w:t>
      </w:r>
      <w:r w:rsidR="00B759F5">
        <w:rPr>
          <w:rFonts w:ascii="Palatino" w:hAnsi="Palatino" w:cs="Arial"/>
          <w:color w:val="202122"/>
          <w:sz w:val="22"/>
          <w:szCs w:val="22"/>
          <w:shd w:val="clear" w:color="auto" w:fill="FFFFFF"/>
        </w:rPr>
        <w:t>,</w:t>
      </w:r>
      <w:r w:rsidRPr="00260CFF">
        <w:rPr>
          <w:rFonts w:ascii="Palatino" w:hAnsi="Palatino" w:cs="Arial"/>
          <w:color w:val="202122"/>
          <w:sz w:val="22"/>
          <w:szCs w:val="22"/>
          <w:shd w:val="clear" w:color="auto" w:fill="FFFFFF"/>
        </w:rPr>
        <w:t xml:space="preserve"> </w:t>
      </w:r>
      <w:r w:rsidR="00260CFF">
        <w:rPr>
          <w:rFonts w:ascii="Palatino" w:hAnsi="Palatino" w:cs="Arial"/>
          <w:color w:val="202122"/>
          <w:sz w:val="22"/>
          <w:szCs w:val="22"/>
          <w:shd w:val="clear" w:color="auto" w:fill="FFFFFF"/>
        </w:rPr>
        <w:t>monasteries</w:t>
      </w:r>
      <w:r w:rsidRPr="00260CFF">
        <w:rPr>
          <w:rFonts w:ascii="Palatino" w:hAnsi="Palatino" w:cs="Arial"/>
          <w:color w:val="202122"/>
          <w:sz w:val="22"/>
          <w:szCs w:val="22"/>
          <w:shd w:val="clear" w:color="auto" w:fill="FFFFFF"/>
        </w:rPr>
        <w:t xml:space="preserve"> avoided the depredations afflicting the rest of society. The Barbarians left them alone, and their well-ordered austerity and simplicity of life helped. Monastic agriculture and horticulture produced the most reliable sources of food</w:t>
      </w:r>
      <w:r w:rsidR="009801A0">
        <w:rPr>
          <w:rFonts w:ascii="Palatino" w:hAnsi="Palatino" w:cs="Arial"/>
          <w:color w:val="202122"/>
          <w:sz w:val="22"/>
          <w:szCs w:val="22"/>
          <w:shd w:val="clear" w:color="auto" w:fill="FFFFFF"/>
        </w:rPr>
        <w:t xml:space="preserve"> and medicines</w:t>
      </w:r>
      <w:r w:rsidRPr="00260CFF">
        <w:rPr>
          <w:rFonts w:ascii="Palatino" w:hAnsi="Palatino" w:cs="Arial"/>
          <w:color w:val="202122"/>
          <w:sz w:val="22"/>
          <w:szCs w:val="22"/>
          <w:shd w:val="clear" w:color="auto" w:fill="FFFFFF"/>
        </w:rPr>
        <w:t xml:space="preserve">. They monopolized literacy with their </w:t>
      </w:r>
      <w:r w:rsidRPr="009801A0">
        <w:rPr>
          <w:rFonts w:ascii="Palatino" w:hAnsi="Palatino" w:cs="Arial"/>
          <w:i/>
          <w:iCs/>
          <w:color w:val="202122"/>
          <w:sz w:val="22"/>
          <w:szCs w:val="22"/>
          <w:shd w:val="clear" w:color="auto" w:fill="FFFFFF"/>
        </w:rPr>
        <w:t>scriptoria</w:t>
      </w:r>
      <w:r w:rsidRPr="00260CFF">
        <w:rPr>
          <w:rFonts w:ascii="Palatino" w:hAnsi="Palatino" w:cs="Arial"/>
          <w:color w:val="202122"/>
          <w:sz w:val="22"/>
          <w:szCs w:val="22"/>
          <w:shd w:val="clear" w:color="auto" w:fill="FFFFFF"/>
        </w:rPr>
        <w:t xml:space="preserve">, libraries and schools. </w:t>
      </w:r>
      <w:r w:rsidR="00EB12E1" w:rsidRPr="00260CFF">
        <w:rPr>
          <w:rFonts w:ascii="Palatino" w:hAnsi="Palatino" w:cs="Arial"/>
          <w:color w:val="202122"/>
          <w:sz w:val="22"/>
          <w:szCs w:val="22"/>
          <w:shd w:val="clear" w:color="auto" w:fill="FFFFFF"/>
        </w:rPr>
        <w:t>P</w:t>
      </w:r>
      <w:r w:rsidRPr="00260CFF">
        <w:rPr>
          <w:rFonts w:ascii="Palatino" w:hAnsi="Palatino" w:cs="Arial"/>
          <w:color w:val="202122"/>
          <w:sz w:val="22"/>
          <w:szCs w:val="22"/>
          <w:shd w:val="clear" w:color="auto" w:fill="FFFFFF"/>
        </w:rPr>
        <w:t xml:space="preserve">ublication was </w:t>
      </w:r>
      <w:r w:rsidR="00EB12E1" w:rsidRPr="00260CFF">
        <w:rPr>
          <w:rFonts w:ascii="Palatino" w:hAnsi="Palatino" w:cs="Arial"/>
          <w:color w:val="202122"/>
          <w:sz w:val="22"/>
          <w:szCs w:val="22"/>
          <w:shd w:val="clear" w:color="auto" w:fill="FFFFFF"/>
        </w:rPr>
        <w:t xml:space="preserve">solely </w:t>
      </w:r>
      <w:r w:rsidRPr="00260CFF">
        <w:rPr>
          <w:rFonts w:ascii="Palatino" w:hAnsi="Palatino" w:cs="Arial"/>
          <w:color w:val="202122"/>
          <w:sz w:val="22"/>
          <w:szCs w:val="22"/>
          <w:shd w:val="clear" w:color="auto" w:fill="FFFFFF"/>
        </w:rPr>
        <w:t xml:space="preserve">by their manuscripts, in their costly books. Over time, they matured and ripened as all other institutions decayed or were destroyed, so that eventually they were the strongest candidate for historic leadership. Then in 520 Benedict of </w:t>
      </w:r>
      <w:proofErr w:type="spellStart"/>
      <w:r w:rsidRPr="00260CFF">
        <w:rPr>
          <w:rFonts w:ascii="Palatino" w:hAnsi="Palatino" w:cs="Arial"/>
          <w:color w:val="202122"/>
          <w:sz w:val="22"/>
          <w:szCs w:val="22"/>
          <w:shd w:val="clear" w:color="auto" w:fill="FFFFFF"/>
        </w:rPr>
        <w:t>Nursia</w:t>
      </w:r>
      <w:proofErr w:type="spellEnd"/>
      <w:r w:rsidRPr="00260CFF">
        <w:rPr>
          <w:rFonts w:ascii="Palatino" w:hAnsi="Palatino" w:cs="Arial"/>
          <w:color w:val="202122"/>
          <w:sz w:val="22"/>
          <w:szCs w:val="22"/>
          <w:shd w:val="clear" w:color="auto" w:fill="FFFFFF"/>
        </w:rPr>
        <w:t xml:space="preserve"> founded</w:t>
      </w:r>
      <w:r w:rsidR="002E6C75" w:rsidRPr="00260CFF">
        <w:rPr>
          <w:rFonts w:ascii="Palatino" w:hAnsi="Palatino" w:cs="Arial"/>
          <w:color w:val="202122"/>
          <w:sz w:val="22"/>
          <w:szCs w:val="22"/>
          <w:shd w:val="clear" w:color="auto" w:fill="FFFFFF"/>
        </w:rPr>
        <w:t xml:space="preserve"> at Monte Cassino</w:t>
      </w:r>
      <w:r w:rsidRPr="00260CFF">
        <w:rPr>
          <w:rFonts w:ascii="Palatino" w:hAnsi="Palatino" w:cs="Arial"/>
          <w:color w:val="202122"/>
          <w:sz w:val="22"/>
          <w:szCs w:val="22"/>
          <w:shd w:val="clear" w:color="auto" w:fill="FFFFFF"/>
        </w:rPr>
        <w:t xml:space="preserve"> what became the "Benedictine" Order. Their operating manual </w:t>
      </w:r>
      <w:r w:rsidR="00EB12E1" w:rsidRPr="00260CFF">
        <w:rPr>
          <w:rFonts w:ascii="Palatino" w:hAnsi="Palatino" w:cs="Arial"/>
          <w:color w:val="202122"/>
          <w:sz w:val="22"/>
          <w:szCs w:val="22"/>
          <w:shd w:val="clear" w:color="auto" w:fill="FFFFFF"/>
        </w:rPr>
        <w:t>of rules</w:t>
      </w:r>
      <w:r w:rsidRPr="00260CFF">
        <w:rPr>
          <w:rFonts w:ascii="Palatino" w:hAnsi="Palatino" w:cs="Arial"/>
          <w:color w:val="202122"/>
          <w:sz w:val="22"/>
          <w:szCs w:val="22"/>
          <w:shd w:val="clear" w:color="auto" w:fill="FFFFFF"/>
        </w:rPr>
        <w:t xml:space="preserve"> became widely imitated.</w:t>
      </w:r>
    </w:p>
    <w:p w14:paraId="37A544EB" w14:textId="77777777" w:rsidR="0096792F" w:rsidRDefault="0096792F" w:rsidP="00E47CC1">
      <w:pPr>
        <w:tabs>
          <w:tab w:val="left" w:pos="9177"/>
        </w:tabs>
        <w:ind w:left="-360" w:right="-360"/>
        <w:jc w:val="both"/>
        <w:rPr>
          <w:rFonts w:ascii="Palatino" w:hAnsi="Palatino" w:cs="Arial"/>
          <w:color w:val="202122"/>
          <w:sz w:val="22"/>
          <w:szCs w:val="22"/>
          <w:shd w:val="clear" w:color="auto" w:fill="FFFFFF"/>
        </w:rPr>
      </w:pPr>
    </w:p>
    <w:p w14:paraId="3A1DE4D3" w14:textId="7F294473" w:rsidR="00A542BD" w:rsidRDefault="000E6ABB"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The next major step came from Pope Gregory I "the Great" (590-604) a Benedictine monk</w:t>
      </w:r>
      <w:r w:rsidR="00B02FB2">
        <w:rPr>
          <w:rFonts w:ascii="Palatino" w:hAnsi="Palatino" w:cs="Arial"/>
          <w:color w:val="202122"/>
          <w:sz w:val="22"/>
          <w:szCs w:val="22"/>
          <w:shd w:val="clear" w:color="auto" w:fill="FFFFFF"/>
        </w:rPr>
        <w:t xml:space="preserve"> and Augustinian theolog</w:t>
      </w:r>
      <w:r w:rsidR="002E6C75">
        <w:rPr>
          <w:rFonts w:ascii="Palatino" w:hAnsi="Palatino" w:cs="Arial"/>
          <w:color w:val="202122"/>
          <w:sz w:val="22"/>
          <w:szCs w:val="22"/>
          <w:shd w:val="clear" w:color="auto" w:fill="FFFFFF"/>
        </w:rPr>
        <w:t>ian</w:t>
      </w:r>
      <w:r>
        <w:rPr>
          <w:rFonts w:ascii="Palatino" w:hAnsi="Palatino" w:cs="Arial"/>
          <w:color w:val="202122"/>
          <w:sz w:val="22"/>
          <w:szCs w:val="22"/>
          <w:shd w:val="clear" w:color="auto" w:fill="FFFFFF"/>
        </w:rPr>
        <w:t>.</w:t>
      </w:r>
      <w:r w:rsidR="0096792F">
        <w:rPr>
          <w:rFonts w:ascii="Palatino" w:hAnsi="Palatino" w:cs="Arial"/>
          <w:color w:val="202122"/>
          <w:sz w:val="22"/>
          <w:szCs w:val="22"/>
          <w:shd w:val="clear" w:color="auto" w:fill="FFFFFF"/>
        </w:rPr>
        <w:t xml:space="preserve"> He </w:t>
      </w:r>
      <w:r w:rsidR="002E6C75">
        <w:rPr>
          <w:rFonts w:ascii="Palatino" w:hAnsi="Palatino" w:cs="Arial"/>
          <w:color w:val="202122"/>
          <w:sz w:val="22"/>
          <w:szCs w:val="22"/>
          <w:shd w:val="clear" w:color="auto" w:fill="FFFFFF"/>
        </w:rPr>
        <w:t>saw</w:t>
      </w:r>
      <w:r w:rsidR="0096792F">
        <w:rPr>
          <w:rFonts w:ascii="Palatino" w:hAnsi="Palatino" w:cs="Arial"/>
          <w:color w:val="202122"/>
          <w:sz w:val="22"/>
          <w:szCs w:val="22"/>
          <w:shd w:val="clear" w:color="auto" w:fill="FFFFFF"/>
        </w:rPr>
        <w:t xml:space="preserve"> the strategic potential of the Order, and so energetically promoted its growth and spread, in the course of which he asserted that political institutions can only address outward behavior, whereas the Church is concerned with religion, which </w:t>
      </w:r>
      <w:r w:rsidR="000619B1">
        <w:rPr>
          <w:rFonts w:ascii="Palatino" w:hAnsi="Palatino" w:cs="Arial"/>
          <w:color w:val="202122"/>
          <w:sz w:val="22"/>
          <w:szCs w:val="22"/>
          <w:shd w:val="clear" w:color="auto" w:fill="FFFFFF"/>
        </w:rPr>
        <w:t>has</w:t>
      </w:r>
      <w:r w:rsidR="0096792F">
        <w:rPr>
          <w:rFonts w:ascii="Palatino" w:hAnsi="Palatino" w:cs="Arial"/>
          <w:color w:val="202122"/>
          <w:sz w:val="22"/>
          <w:szCs w:val="22"/>
          <w:shd w:val="clear" w:color="auto" w:fill="FFFFFF"/>
        </w:rPr>
        <w:t xml:space="preserve"> existential dimensions beyond the competence of secular government. </w:t>
      </w:r>
      <w:r w:rsidR="000619B1">
        <w:rPr>
          <w:rFonts w:ascii="Palatino" w:hAnsi="Palatino" w:cs="Arial"/>
          <w:color w:val="202122"/>
          <w:sz w:val="22"/>
          <w:szCs w:val="22"/>
          <w:shd w:val="clear" w:color="auto" w:fill="FFFFFF"/>
        </w:rPr>
        <w:t>He also cultivated relationships with French rulers. He seems to have had a grand strategic vision of a Western Christendom as an independent religious civilization</w:t>
      </w:r>
      <w:r w:rsidR="00F223FD">
        <w:rPr>
          <w:rFonts w:ascii="Palatino" w:hAnsi="Palatino" w:cs="Arial"/>
          <w:color w:val="202122"/>
          <w:sz w:val="22"/>
          <w:szCs w:val="22"/>
          <w:shd w:val="clear" w:color="auto" w:fill="FFFFFF"/>
        </w:rPr>
        <w:t>, under the leadership of the papacy</w:t>
      </w:r>
      <w:r w:rsidR="000619B1">
        <w:rPr>
          <w:rFonts w:ascii="Palatino" w:hAnsi="Palatino" w:cs="Arial"/>
          <w:color w:val="202122"/>
          <w:sz w:val="22"/>
          <w:szCs w:val="22"/>
          <w:shd w:val="clear" w:color="auto" w:fill="FFFFFF"/>
        </w:rPr>
        <w:t xml:space="preserve"> </w:t>
      </w:r>
      <w:r w:rsidR="00F223FD">
        <w:rPr>
          <w:rFonts w:ascii="Palatino" w:hAnsi="Palatino" w:cs="Arial"/>
          <w:color w:val="202122"/>
          <w:sz w:val="22"/>
          <w:szCs w:val="22"/>
          <w:shd w:val="clear" w:color="auto" w:fill="FFFFFF"/>
        </w:rPr>
        <w:t xml:space="preserve">and </w:t>
      </w:r>
      <w:r w:rsidR="000619B1">
        <w:rPr>
          <w:rFonts w:ascii="Palatino" w:hAnsi="Palatino" w:cs="Arial"/>
          <w:color w:val="202122"/>
          <w:sz w:val="22"/>
          <w:szCs w:val="22"/>
          <w:shd w:val="clear" w:color="auto" w:fill="FFFFFF"/>
        </w:rPr>
        <w:t>apart from the Eastern Church in Constantinople—</w:t>
      </w:r>
      <w:r w:rsidR="002E6C75">
        <w:rPr>
          <w:rFonts w:ascii="Palatino" w:hAnsi="Palatino" w:cs="Arial"/>
          <w:color w:val="202122"/>
          <w:sz w:val="22"/>
          <w:szCs w:val="22"/>
          <w:shd w:val="clear" w:color="auto" w:fill="FFFFFF"/>
        </w:rPr>
        <w:t xml:space="preserve">what became </w:t>
      </w:r>
      <w:r w:rsidR="000619B1">
        <w:rPr>
          <w:rFonts w:ascii="Palatino" w:hAnsi="Palatino" w:cs="Arial"/>
          <w:color w:val="202122"/>
          <w:sz w:val="22"/>
          <w:szCs w:val="22"/>
          <w:shd w:val="clear" w:color="auto" w:fill="FFFFFF"/>
        </w:rPr>
        <w:t>medieval Catholicism.</w:t>
      </w:r>
      <w:r w:rsidR="00803167">
        <w:rPr>
          <w:rFonts w:ascii="Palatino" w:hAnsi="Palatino" w:cs="Arial"/>
          <w:color w:val="202122"/>
          <w:sz w:val="22"/>
          <w:szCs w:val="22"/>
          <w:shd w:val="clear" w:color="auto" w:fill="FFFFFF"/>
        </w:rPr>
        <w:t xml:space="preserve"> </w:t>
      </w:r>
      <w:r w:rsidR="00ED3726">
        <w:rPr>
          <w:rFonts w:ascii="Palatino" w:hAnsi="Palatino" w:cs="Arial"/>
          <w:color w:val="202122"/>
          <w:sz w:val="22"/>
          <w:szCs w:val="22"/>
          <w:shd w:val="clear" w:color="auto" w:fill="FFFFFF"/>
        </w:rPr>
        <w:t xml:space="preserve">His successor Pope Gregory II (715-731) promoted the idea of the Roman papacy's hegemony over both Church and </w:t>
      </w:r>
      <w:r w:rsidR="00D238DB">
        <w:rPr>
          <w:rFonts w:ascii="Palatino" w:hAnsi="Palatino" w:cs="Arial"/>
          <w:color w:val="202122"/>
          <w:sz w:val="22"/>
          <w:szCs w:val="22"/>
          <w:shd w:val="clear" w:color="auto" w:fill="FFFFFF"/>
        </w:rPr>
        <w:t>secular rulers</w:t>
      </w:r>
      <w:r w:rsidR="00ED3726">
        <w:rPr>
          <w:rFonts w:ascii="Palatino" w:hAnsi="Palatino" w:cs="Arial"/>
          <w:color w:val="202122"/>
          <w:sz w:val="22"/>
          <w:szCs w:val="22"/>
          <w:shd w:val="clear" w:color="auto" w:fill="FFFFFF"/>
        </w:rPr>
        <w:t>.</w:t>
      </w:r>
    </w:p>
    <w:p w14:paraId="60E0C698" w14:textId="77777777" w:rsidR="00A542BD" w:rsidRDefault="00A542BD" w:rsidP="00E47CC1">
      <w:pPr>
        <w:tabs>
          <w:tab w:val="left" w:pos="9177"/>
        </w:tabs>
        <w:ind w:left="-360" w:right="-360"/>
        <w:jc w:val="both"/>
        <w:rPr>
          <w:rFonts w:ascii="Palatino" w:hAnsi="Palatino" w:cs="Arial"/>
          <w:color w:val="202122"/>
          <w:sz w:val="22"/>
          <w:szCs w:val="22"/>
          <w:shd w:val="clear" w:color="auto" w:fill="FFFFFF"/>
        </w:rPr>
      </w:pPr>
    </w:p>
    <w:p w14:paraId="5F51155E" w14:textId="06F0D24D" w:rsidR="00535FC2" w:rsidRDefault="00A542BD"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 xml:space="preserve">The plot thickened in the later 8th century when Pepin, Mayor of </w:t>
      </w:r>
      <w:r w:rsidR="002E6C75">
        <w:rPr>
          <w:rFonts w:ascii="Palatino" w:hAnsi="Palatino" w:cs="Arial"/>
          <w:color w:val="202122"/>
          <w:sz w:val="22"/>
          <w:szCs w:val="22"/>
          <w:shd w:val="clear" w:color="auto" w:fill="FFFFFF"/>
        </w:rPr>
        <w:t>the French royal court</w:t>
      </w:r>
      <w:r>
        <w:rPr>
          <w:rFonts w:ascii="Palatino" w:hAnsi="Palatino" w:cs="Arial"/>
          <w:color w:val="202122"/>
          <w:sz w:val="22"/>
          <w:szCs w:val="22"/>
          <w:shd w:val="clear" w:color="auto" w:fill="FFFFFF"/>
        </w:rPr>
        <w:t xml:space="preserve"> but actual ruler</w:t>
      </w:r>
      <w:r w:rsidR="001246A5">
        <w:rPr>
          <w:rFonts w:ascii="Palatino" w:hAnsi="Palatino" w:cs="Arial"/>
          <w:color w:val="202122"/>
          <w:sz w:val="22"/>
          <w:szCs w:val="22"/>
          <w:shd w:val="clear" w:color="auto" w:fill="FFFFFF"/>
        </w:rPr>
        <w:t>,</w:t>
      </w:r>
      <w:r>
        <w:rPr>
          <w:rFonts w:ascii="Palatino" w:hAnsi="Palatino" w:cs="Arial"/>
          <w:color w:val="202122"/>
          <w:sz w:val="22"/>
          <w:szCs w:val="22"/>
          <w:shd w:val="clear" w:color="auto" w:fill="FFFFFF"/>
        </w:rPr>
        <w:t xml:space="preserve"> </w:t>
      </w:r>
      <w:r w:rsidR="00D238DB">
        <w:rPr>
          <w:rFonts w:ascii="Palatino" w:hAnsi="Palatino" w:cs="Arial"/>
          <w:color w:val="202122"/>
          <w:sz w:val="22"/>
          <w:szCs w:val="22"/>
          <w:shd w:val="clear" w:color="auto" w:fill="FFFFFF"/>
        </w:rPr>
        <w:t xml:space="preserve">ostensibly </w:t>
      </w:r>
      <w:r w:rsidR="002E6C75">
        <w:rPr>
          <w:rFonts w:ascii="Palatino" w:hAnsi="Palatino" w:cs="Arial"/>
          <w:color w:val="202122"/>
          <w:sz w:val="22"/>
          <w:szCs w:val="22"/>
          <w:shd w:val="clear" w:color="auto" w:fill="FFFFFF"/>
        </w:rPr>
        <w:t>serving</w:t>
      </w:r>
      <w:r>
        <w:rPr>
          <w:rFonts w:ascii="Palatino" w:hAnsi="Palatino" w:cs="Arial"/>
          <w:color w:val="202122"/>
          <w:sz w:val="22"/>
          <w:szCs w:val="22"/>
          <w:shd w:val="clear" w:color="auto" w:fill="FFFFFF"/>
        </w:rPr>
        <w:t xml:space="preserve"> the monarch, secured papal support as proper</w:t>
      </w:r>
      <w:r w:rsidR="00535FC2">
        <w:rPr>
          <w:rFonts w:ascii="Palatino" w:hAnsi="Palatino" w:cs="Arial"/>
          <w:color w:val="202122"/>
          <w:sz w:val="22"/>
          <w:szCs w:val="22"/>
          <w:shd w:val="clear" w:color="auto" w:fill="FFFFFF"/>
        </w:rPr>
        <w:t>l</w:t>
      </w:r>
      <w:r>
        <w:rPr>
          <w:rFonts w:ascii="Palatino" w:hAnsi="Palatino" w:cs="Arial"/>
          <w:color w:val="202122"/>
          <w:sz w:val="22"/>
          <w:szCs w:val="22"/>
          <w:shd w:val="clear" w:color="auto" w:fill="FFFFFF"/>
        </w:rPr>
        <w:t>y</w:t>
      </w:r>
      <w:r w:rsidR="00535FC2">
        <w:rPr>
          <w:rFonts w:ascii="Palatino" w:hAnsi="Palatino" w:cs="Arial"/>
          <w:color w:val="202122"/>
          <w:sz w:val="22"/>
          <w:szCs w:val="22"/>
          <w:shd w:val="clear" w:color="auto" w:fill="FFFFFF"/>
        </w:rPr>
        <w:t xml:space="preserve"> entitled</w:t>
      </w:r>
      <w:r>
        <w:rPr>
          <w:rFonts w:ascii="Palatino" w:hAnsi="Palatino" w:cs="Arial"/>
          <w:color w:val="202122"/>
          <w:sz w:val="22"/>
          <w:szCs w:val="22"/>
          <w:shd w:val="clear" w:color="auto" w:fill="FFFFFF"/>
        </w:rPr>
        <w:t xml:space="preserve"> ruler. His son, Charlemagne, in the presence of the pope on Christmas Day</w:t>
      </w:r>
      <w:r w:rsidRPr="00A542BD">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in 800, crowned himself Holy Roman Emperor, </w:t>
      </w:r>
      <w:r w:rsidR="00535FC2">
        <w:rPr>
          <w:rFonts w:ascii="Palatino" w:hAnsi="Palatino" w:cs="Arial"/>
          <w:color w:val="202122"/>
          <w:sz w:val="22"/>
          <w:szCs w:val="22"/>
          <w:shd w:val="clear" w:color="auto" w:fill="FFFFFF"/>
        </w:rPr>
        <w:t xml:space="preserve">to </w:t>
      </w:r>
      <w:r>
        <w:rPr>
          <w:rFonts w:ascii="Palatino" w:hAnsi="Palatino" w:cs="Arial"/>
          <w:color w:val="202122"/>
          <w:sz w:val="22"/>
          <w:szCs w:val="22"/>
          <w:shd w:val="clear" w:color="auto" w:fill="FFFFFF"/>
        </w:rPr>
        <w:t>rul</w:t>
      </w:r>
      <w:r w:rsidR="00535FC2">
        <w:rPr>
          <w:rFonts w:ascii="Palatino" w:hAnsi="Palatino" w:cs="Arial"/>
          <w:color w:val="202122"/>
          <w:sz w:val="22"/>
          <w:szCs w:val="22"/>
          <w:shd w:val="clear" w:color="auto" w:fill="FFFFFF"/>
        </w:rPr>
        <w:t>e</w:t>
      </w:r>
      <w:r>
        <w:rPr>
          <w:rFonts w:ascii="Palatino" w:hAnsi="Palatino" w:cs="Arial"/>
          <w:color w:val="202122"/>
          <w:sz w:val="22"/>
          <w:szCs w:val="22"/>
          <w:shd w:val="clear" w:color="auto" w:fill="FFFFFF"/>
        </w:rPr>
        <w:t xml:space="preserve"> over both Empire and Church, which he </w:t>
      </w:r>
      <w:r w:rsidR="00C0105B">
        <w:rPr>
          <w:rFonts w:ascii="Palatino" w:hAnsi="Palatino" w:cs="Arial"/>
          <w:color w:val="202122"/>
          <w:sz w:val="22"/>
          <w:szCs w:val="22"/>
          <w:shd w:val="clear" w:color="auto" w:fill="FFFFFF"/>
        </w:rPr>
        <w:t>wrong</w:t>
      </w:r>
      <w:r>
        <w:rPr>
          <w:rFonts w:ascii="Palatino" w:hAnsi="Palatino" w:cs="Arial"/>
          <w:color w:val="202122"/>
          <w:sz w:val="22"/>
          <w:szCs w:val="22"/>
          <w:shd w:val="clear" w:color="auto" w:fill="FFFFFF"/>
        </w:rPr>
        <w:t xml:space="preserve">ly </w:t>
      </w:r>
      <w:r w:rsidR="008E71A3">
        <w:rPr>
          <w:rFonts w:ascii="Palatino" w:hAnsi="Palatino" w:cs="Arial"/>
          <w:color w:val="202122"/>
          <w:sz w:val="22"/>
          <w:szCs w:val="22"/>
          <w:shd w:val="clear" w:color="auto" w:fill="FFFFFF"/>
        </w:rPr>
        <w:t>claime</w:t>
      </w:r>
      <w:r>
        <w:rPr>
          <w:rFonts w:ascii="Palatino" w:hAnsi="Palatino" w:cs="Arial"/>
          <w:color w:val="202122"/>
          <w:sz w:val="22"/>
          <w:szCs w:val="22"/>
          <w:shd w:val="clear" w:color="auto" w:fill="FFFFFF"/>
        </w:rPr>
        <w:t>d fulfilled Augustine's vision of the Heavenly City.</w:t>
      </w:r>
    </w:p>
    <w:p w14:paraId="5146EF97" w14:textId="77777777" w:rsidR="00535FC2" w:rsidRDefault="00535FC2" w:rsidP="00E47CC1">
      <w:pPr>
        <w:tabs>
          <w:tab w:val="left" w:pos="9177"/>
        </w:tabs>
        <w:ind w:left="-360" w:right="-360"/>
        <w:jc w:val="both"/>
        <w:rPr>
          <w:rFonts w:ascii="Palatino" w:hAnsi="Palatino" w:cs="Arial"/>
          <w:color w:val="202122"/>
          <w:sz w:val="22"/>
          <w:szCs w:val="22"/>
          <w:shd w:val="clear" w:color="auto" w:fill="FFFFFF"/>
        </w:rPr>
      </w:pPr>
    </w:p>
    <w:p w14:paraId="2245D22C" w14:textId="6021B2C7" w:rsidR="0015706A" w:rsidRDefault="00F223FD"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Yoking the Church and Empire, however, contained</w:t>
      </w:r>
      <w:r w:rsidR="00535FC2">
        <w:rPr>
          <w:rFonts w:ascii="Palatino" w:hAnsi="Palatino" w:cs="Arial"/>
          <w:color w:val="202122"/>
          <w:sz w:val="22"/>
          <w:szCs w:val="22"/>
          <w:shd w:val="clear" w:color="auto" w:fill="FFFFFF"/>
        </w:rPr>
        <w:t xml:space="preserve"> a fundamental </w:t>
      </w:r>
      <w:r w:rsidR="008E71A3">
        <w:rPr>
          <w:rFonts w:ascii="Palatino" w:hAnsi="Palatino" w:cs="Arial"/>
          <w:color w:val="202122"/>
          <w:sz w:val="22"/>
          <w:szCs w:val="22"/>
          <w:shd w:val="clear" w:color="auto" w:fill="FFFFFF"/>
        </w:rPr>
        <w:t>though</w:t>
      </w:r>
      <w:r w:rsidR="00D238DB">
        <w:rPr>
          <w:rFonts w:ascii="Palatino" w:hAnsi="Palatino" w:cs="Arial"/>
          <w:color w:val="202122"/>
          <w:sz w:val="22"/>
          <w:szCs w:val="22"/>
          <w:shd w:val="clear" w:color="auto" w:fill="FFFFFF"/>
        </w:rPr>
        <w:t xml:space="preserve"> then</w:t>
      </w:r>
      <w:r w:rsidR="008E71A3">
        <w:rPr>
          <w:rFonts w:ascii="Palatino" w:hAnsi="Palatino" w:cs="Arial"/>
          <w:color w:val="202122"/>
          <w:sz w:val="22"/>
          <w:szCs w:val="22"/>
          <w:shd w:val="clear" w:color="auto" w:fill="FFFFFF"/>
        </w:rPr>
        <w:t xml:space="preserve"> imperceptible </w:t>
      </w:r>
      <w:r w:rsidR="00535FC2">
        <w:rPr>
          <w:rFonts w:ascii="Palatino" w:hAnsi="Palatino" w:cs="Arial"/>
          <w:color w:val="202122"/>
          <w:sz w:val="22"/>
          <w:szCs w:val="22"/>
          <w:shd w:val="clear" w:color="auto" w:fill="FFFFFF"/>
        </w:rPr>
        <w:t>flaw</w:t>
      </w:r>
      <w:r>
        <w:rPr>
          <w:rFonts w:ascii="Palatino" w:hAnsi="Palatino" w:cs="Arial"/>
          <w:color w:val="202122"/>
          <w:sz w:val="22"/>
          <w:szCs w:val="22"/>
          <w:shd w:val="clear" w:color="auto" w:fill="FFFFFF"/>
        </w:rPr>
        <w:t>.</w:t>
      </w:r>
      <w:r w:rsidR="00535FC2">
        <w:rPr>
          <w:rFonts w:ascii="Palatino" w:hAnsi="Palatino" w:cs="Arial"/>
          <w:color w:val="202122"/>
          <w:sz w:val="22"/>
          <w:szCs w:val="22"/>
          <w:shd w:val="clear" w:color="auto" w:fill="FFFFFF"/>
        </w:rPr>
        <w:t xml:space="preserve"> Empire was </w:t>
      </w:r>
      <w:r w:rsidR="008E71A3">
        <w:rPr>
          <w:rFonts w:ascii="Palatino" w:hAnsi="Palatino" w:cs="Arial"/>
          <w:color w:val="202122"/>
          <w:sz w:val="22"/>
          <w:szCs w:val="22"/>
          <w:shd w:val="clear" w:color="auto" w:fill="FFFFFF"/>
        </w:rPr>
        <w:t>based on</w:t>
      </w:r>
      <w:r w:rsidR="00535FC2">
        <w:rPr>
          <w:rFonts w:ascii="Palatino" w:hAnsi="Palatino" w:cs="Arial"/>
          <w:color w:val="202122"/>
          <w:sz w:val="22"/>
          <w:szCs w:val="22"/>
          <w:shd w:val="clear" w:color="auto" w:fill="FFFFFF"/>
        </w:rPr>
        <w:t xml:space="preserve"> the rising power of </w:t>
      </w:r>
      <w:r w:rsidR="00A224FC">
        <w:rPr>
          <w:rFonts w:ascii="Palatino" w:hAnsi="Palatino" w:cs="Arial"/>
          <w:color w:val="202122"/>
          <w:sz w:val="22"/>
          <w:szCs w:val="22"/>
          <w:shd w:val="clear" w:color="auto" w:fill="FFFFFF"/>
        </w:rPr>
        <w:t xml:space="preserve">armed knights—what developed into </w:t>
      </w:r>
      <w:r w:rsidR="00535FC2">
        <w:rPr>
          <w:rFonts w:ascii="Palatino" w:hAnsi="Palatino" w:cs="Arial"/>
          <w:color w:val="202122"/>
          <w:sz w:val="22"/>
          <w:szCs w:val="22"/>
          <w:shd w:val="clear" w:color="auto" w:fill="FFFFFF"/>
        </w:rPr>
        <w:t>feudalism (not then known as such)</w:t>
      </w:r>
      <w:r w:rsidR="00A224FC">
        <w:rPr>
          <w:rFonts w:ascii="Palatino" w:hAnsi="Palatino" w:cs="Arial"/>
          <w:color w:val="202122"/>
          <w:sz w:val="22"/>
          <w:szCs w:val="22"/>
          <w:shd w:val="clear" w:color="auto" w:fill="FFFFFF"/>
        </w:rPr>
        <w:t>—</w:t>
      </w:r>
      <w:r w:rsidR="00535FC2">
        <w:rPr>
          <w:rFonts w:ascii="Palatino" w:hAnsi="Palatino" w:cs="Arial"/>
          <w:color w:val="202122"/>
          <w:sz w:val="22"/>
          <w:szCs w:val="22"/>
          <w:shd w:val="clear" w:color="auto" w:fill="FFFFFF"/>
        </w:rPr>
        <w:t>which was intrinsically secular, grounded in</w:t>
      </w:r>
      <w:r w:rsidR="00D238DB">
        <w:rPr>
          <w:rFonts w:ascii="Palatino" w:hAnsi="Palatino" w:cs="Arial"/>
          <w:color w:val="202122"/>
          <w:sz w:val="22"/>
          <w:szCs w:val="22"/>
          <w:shd w:val="clear" w:color="auto" w:fill="FFFFFF"/>
        </w:rPr>
        <w:t xml:space="preserve"> the principle that</w:t>
      </w:r>
      <w:r w:rsidR="00535FC2">
        <w:rPr>
          <w:rFonts w:ascii="Palatino" w:hAnsi="Palatino" w:cs="Arial"/>
          <w:color w:val="202122"/>
          <w:sz w:val="22"/>
          <w:szCs w:val="22"/>
          <w:shd w:val="clear" w:color="auto" w:fill="FFFFFF"/>
        </w:rPr>
        <w:t xml:space="preserve"> might</w:t>
      </w:r>
      <w:r w:rsidR="00D238DB">
        <w:rPr>
          <w:rFonts w:ascii="Palatino" w:hAnsi="Palatino" w:cs="Arial"/>
          <w:color w:val="202122"/>
          <w:sz w:val="22"/>
          <w:szCs w:val="22"/>
          <w:shd w:val="clear" w:color="auto" w:fill="FFFFFF"/>
        </w:rPr>
        <w:t xml:space="preserve"> makes right</w:t>
      </w:r>
      <w:r w:rsidR="00535FC2">
        <w:rPr>
          <w:rFonts w:ascii="Palatino" w:hAnsi="Palatino" w:cs="Arial"/>
          <w:color w:val="202122"/>
          <w:sz w:val="22"/>
          <w:szCs w:val="22"/>
          <w:shd w:val="clear" w:color="auto" w:fill="FFFFFF"/>
        </w:rPr>
        <w:t xml:space="preserve">. Technology played a role—the stirrup </w:t>
      </w:r>
      <w:r>
        <w:rPr>
          <w:rFonts w:ascii="Palatino" w:hAnsi="Palatino" w:cs="Arial"/>
          <w:color w:val="202122"/>
          <w:sz w:val="22"/>
          <w:szCs w:val="22"/>
          <w:shd w:val="clear" w:color="auto" w:fill="FFFFFF"/>
        </w:rPr>
        <w:t>was becoming widespread</w:t>
      </w:r>
      <w:r w:rsidR="00535FC2">
        <w:rPr>
          <w:rFonts w:ascii="Palatino" w:hAnsi="Palatino" w:cs="Arial"/>
          <w:color w:val="202122"/>
          <w:sz w:val="22"/>
          <w:szCs w:val="22"/>
          <w:shd w:val="clear" w:color="auto" w:fill="FFFFFF"/>
        </w:rPr>
        <w:t xml:space="preserve"> in Europe </w:t>
      </w:r>
      <w:r>
        <w:rPr>
          <w:rFonts w:ascii="Palatino" w:hAnsi="Palatino" w:cs="Arial"/>
          <w:color w:val="202122"/>
          <w:sz w:val="22"/>
          <w:szCs w:val="22"/>
          <w:shd w:val="clear" w:color="auto" w:fill="FFFFFF"/>
        </w:rPr>
        <w:t>s</w:t>
      </w:r>
      <w:r w:rsidR="00535FC2">
        <w:rPr>
          <w:rFonts w:ascii="Palatino" w:hAnsi="Palatino" w:cs="Arial"/>
          <w:color w:val="202122"/>
          <w:sz w:val="22"/>
          <w:szCs w:val="22"/>
          <w:shd w:val="clear" w:color="auto" w:fill="FFFFFF"/>
        </w:rPr>
        <w:t>in</w:t>
      </w:r>
      <w:r>
        <w:rPr>
          <w:rFonts w:ascii="Palatino" w:hAnsi="Palatino" w:cs="Arial"/>
          <w:color w:val="202122"/>
          <w:sz w:val="22"/>
          <w:szCs w:val="22"/>
          <w:shd w:val="clear" w:color="auto" w:fill="FFFFFF"/>
        </w:rPr>
        <w:t>ce</w:t>
      </w:r>
      <w:r w:rsidR="00535FC2">
        <w:rPr>
          <w:rFonts w:ascii="Palatino" w:hAnsi="Palatino" w:cs="Arial"/>
          <w:color w:val="202122"/>
          <w:sz w:val="22"/>
          <w:szCs w:val="22"/>
          <w:shd w:val="clear" w:color="auto" w:fill="FFFFFF"/>
        </w:rPr>
        <w:t xml:space="preserve"> the early 8th century</w:t>
      </w:r>
      <w:r>
        <w:rPr>
          <w:rFonts w:ascii="Palatino" w:hAnsi="Palatino" w:cs="Arial"/>
          <w:color w:val="202122"/>
          <w:sz w:val="22"/>
          <w:szCs w:val="22"/>
          <w:shd w:val="clear" w:color="auto" w:fill="FFFFFF"/>
        </w:rPr>
        <w:t>, significantly increasing the power of knights</w:t>
      </w:r>
      <w:r w:rsidR="00A224FC" w:rsidRPr="00A224FC">
        <w:rPr>
          <w:rFonts w:ascii="Palatino" w:hAnsi="Palatino" w:cs="Arial"/>
          <w:color w:val="202122"/>
          <w:sz w:val="22"/>
          <w:szCs w:val="22"/>
          <w:shd w:val="clear" w:color="auto" w:fill="FFFFFF"/>
        </w:rPr>
        <w:t xml:space="preserve"> </w:t>
      </w:r>
      <w:r w:rsidR="00A224FC">
        <w:rPr>
          <w:rFonts w:ascii="Palatino" w:hAnsi="Palatino" w:cs="Arial"/>
          <w:color w:val="202122"/>
          <w:sz w:val="22"/>
          <w:szCs w:val="22"/>
          <w:shd w:val="clear" w:color="auto" w:fill="FFFFFF"/>
        </w:rPr>
        <w:t>on horseback</w:t>
      </w:r>
      <w:r w:rsidR="00535FC2">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There followed a medieval arms race of increasing the size, weight, and cost of armored knights, which was made affordable by increasing grants of income-producing land</w:t>
      </w:r>
      <w:r w:rsidR="000368B1">
        <w:rPr>
          <w:rFonts w:ascii="Palatino" w:hAnsi="Palatino" w:cs="Arial"/>
          <w:color w:val="202122"/>
          <w:sz w:val="22"/>
          <w:szCs w:val="22"/>
          <w:shd w:val="clear" w:color="auto" w:fill="FFFFFF"/>
        </w:rPr>
        <w:t>, secured by increasing ties of fealty by vassals to their overlords. That was the feudal system, hardening in France in the 9th century, in England in the 11th, and Germany in the 12th centuries. It was secular in its totally empirical nature—</w:t>
      </w:r>
      <w:r w:rsidR="006A3580">
        <w:rPr>
          <w:rFonts w:ascii="Palatino" w:hAnsi="Palatino" w:cs="Arial"/>
          <w:color w:val="202122"/>
          <w:sz w:val="22"/>
          <w:szCs w:val="22"/>
          <w:shd w:val="clear" w:color="auto" w:fill="FFFFFF"/>
        </w:rPr>
        <w:t>`</w:t>
      </w:r>
      <w:r w:rsidR="000368B1">
        <w:rPr>
          <w:rFonts w:ascii="Palatino" w:hAnsi="Palatino" w:cs="Arial"/>
          <w:color w:val="202122"/>
          <w:sz w:val="22"/>
          <w:szCs w:val="22"/>
          <w:shd w:val="clear" w:color="auto" w:fill="FFFFFF"/>
        </w:rPr>
        <w:t>based on no higher principles or values, nor even concepts of public power. It was entirely private, based on ownership of land. There were no concepts of law, nor justice, nor public accountability, only private property. If ownership of land was contested, settlement was by collective judgement of neighborin</w:t>
      </w:r>
      <w:r w:rsidR="007E4BFC">
        <w:rPr>
          <w:rFonts w:ascii="Palatino" w:hAnsi="Palatino" w:cs="Arial"/>
          <w:color w:val="202122"/>
          <w:sz w:val="22"/>
          <w:szCs w:val="22"/>
          <w:shd w:val="clear" w:color="auto" w:fill="FFFFFF"/>
        </w:rPr>
        <w:t>g</w:t>
      </w:r>
      <w:r w:rsidR="000368B1">
        <w:rPr>
          <w:rFonts w:ascii="Palatino" w:hAnsi="Palatino" w:cs="Arial"/>
          <w:color w:val="202122"/>
          <w:sz w:val="22"/>
          <w:szCs w:val="22"/>
          <w:shd w:val="clear" w:color="auto" w:fill="FFFFFF"/>
        </w:rPr>
        <w:t xml:space="preserve"> peers—who they thought owned the land. </w:t>
      </w:r>
      <w:r w:rsidR="007E4BFC">
        <w:rPr>
          <w:rFonts w:ascii="Palatino" w:hAnsi="Palatino" w:cs="Arial"/>
          <w:color w:val="202122"/>
          <w:sz w:val="22"/>
          <w:szCs w:val="22"/>
          <w:shd w:val="clear" w:color="auto" w:fill="FFFFFF"/>
        </w:rPr>
        <w:t xml:space="preserve">Their decision was binding because they had the greater power. As private property, land—the only source of wealth and power—was heritable, hence family dynasties, marriage and legitimacy of offspring, were </w:t>
      </w:r>
      <w:r w:rsidR="006A3580">
        <w:rPr>
          <w:rFonts w:ascii="Palatino" w:hAnsi="Palatino" w:cs="Arial"/>
          <w:color w:val="202122"/>
          <w:sz w:val="22"/>
          <w:szCs w:val="22"/>
          <w:shd w:val="clear" w:color="auto" w:fill="FFFFFF"/>
        </w:rPr>
        <w:t xml:space="preserve">closely watched and </w:t>
      </w:r>
      <w:r w:rsidR="007E4BFC">
        <w:rPr>
          <w:rFonts w:ascii="Palatino" w:hAnsi="Palatino" w:cs="Arial"/>
          <w:color w:val="202122"/>
          <w:sz w:val="22"/>
          <w:szCs w:val="22"/>
          <w:shd w:val="clear" w:color="auto" w:fill="FFFFFF"/>
        </w:rPr>
        <w:t xml:space="preserve">carefully </w:t>
      </w:r>
      <w:r w:rsidR="00A224FC">
        <w:rPr>
          <w:rFonts w:ascii="Palatino" w:hAnsi="Palatino" w:cs="Arial"/>
          <w:color w:val="202122"/>
          <w:sz w:val="22"/>
          <w:szCs w:val="22"/>
          <w:shd w:val="clear" w:color="auto" w:fill="FFFFFF"/>
        </w:rPr>
        <w:t>manag</w:t>
      </w:r>
      <w:r w:rsidR="007E4BFC">
        <w:rPr>
          <w:rFonts w:ascii="Palatino" w:hAnsi="Palatino" w:cs="Arial"/>
          <w:color w:val="202122"/>
          <w:sz w:val="22"/>
          <w:szCs w:val="22"/>
          <w:shd w:val="clear" w:color="auto" w:fill="FFFFFF"/>
        </w:rPr>
        <w:t>ed.</w:t>
      </w:r>
    </w:p>
    <w:p w14:paraId="764BC5EB" w14:textId="77777777" w:rsidR="0015706A" w:rsidRDefault="0015706A" w:rsidP="00E47CC1">
      <w:pPr>
        <w:tabs>
          <w:tab w:val="left" w:pos="9177"/>
        </w:tabs>
        <w:ind w:left="-360" w:right="-360"/>
        <w:jc w:val="both"/>
        <w:rPr>
          <w:rFonts w:ascii="Palatino" w:hAnsi="Palatino" w:cs="Arial"/>
          <w:color w:val="202122"/>
          <w:sz w:val="22"/>
          <w:szCs w:val="22"/>
          <w:shd w:val="clear" w:color="auto" w:fill="FFFFFF"/>
        </w:rPr>
      </w:pPr>
    </w:p>
    <w:p w14:paraId="1E98235A"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4BE18A92" w14:textId="77777777" w:rsidR="0089424B" w:rsidRDefault="0089424B" w:rsidP="00E47CC1">
      <w:pPr>
        <w:tabs>
          <w:tab w:val="left" w:pos="9177"/>
        </w:tabs>
        <w:ind w:left="-360" w:right="-360"/>
        <w:jc w:val="both"/>
        <w:rPr>
          <w:rFonts w:ascii="Palatino" w:hAnsi="Palatino" w:cs="Arial"/>
          <w:color w:val="202122"/>
          <w:sz w:val="22"/>
          <w:szCs w:val="22"/>
          <w:shd w:val="clear" w:color="auto" w:fill="FFFFFF"/>
        </w:rPr>
      </w:pPr>
    </w:p>
    <w:p w14:paraId="79C7E40E" w14:textId="2EFA959E" w:rsidR="000619B1" w:rsidRDefault="0015706A" w:rsidP="00E47CC1">
      <w:pPr>
        <w:tabs>
          <w:tab w:val="left" w:pos="9177"/>
        </w:tabs>
        <w:ind w:left="-360" w:right="-360"/>
        <w:jc w:val="both"/>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Of course there could not be close mixing without interacting influences. The secular power's influence was subversive; the religious influence at</w:t>
      </w:r>
      <w:r w:rsidR="00D238DB">
        <w:rPr>
          <w:rFonts w:ascii="Palatino" w:hAnsi="Palatino" w:cs="Arial"/>
          <w:color w:val="202122"/>
          <w:sz w:val="22"/>
          <w:szCs w:val="22"/>
          <w:shd w:val="clear" w:color="auto" w:fill="FFFFFF"/>
        </w:rPr>
        <w:t xml:space="preserve"> least purportedly</w:t>
      </w:r>
      <w:r>
        <w:rPr>
          <w:rFonts w:ascii="Palatino" w:hAnsi="Palatino" w:cs="Arial"/>
          <w:color w:val="202122"/>
          <w:sz w:val="22"/>
          <w:szCs w:val="22"/>
          <w:shd w:val="clear" w:color="auto" w:fill="FFFFFF"/>
        </w:rPr>
        <w:t xml:space="preserve"> constructive, to infuse Christian values into the military system</w:t>
      </w:r>
      <w:r w:rsidR="007D78F5">
        <w:rPr>
          <w:rFonts w:ascii="Palatino" w:hAnsi="Palatino" w:cs="Arial"/>
          <w:color w:val="202122"/>
          <w:sz w:val="22"/>
          <w:szCs w:val="22"/>
          <w:shd w:val="clear" w:color="auto" w:fill="FFFFFF"/>
        </w:rPr>
        <w:t xml:space="preserve"> of land ownership</w:t>
      </w:r>
      <w:r>
        <w:rPr>
          <w:rFonts w:ascii="Palatino" w:hAnsi="Palatino" w:cs="Arial"/>
          <w:color w:val="202122"/>
          <w:sz w:val="22"/>
          <w:szCs w:val="22"/>
          <w:shd w:val="clear" w:color="auto" w:fill="FFFFFF"/>
        </w:rPr>
        <w:t xml:space="preserve">. Two </w:t>
      </w:r>
      <w:r w:rsidR="00573511">
        <w:rPr>
          <w:rFonts w:ascii="Palatino" w:hAnsi="Palatino" w:cs="Arial"/>
          <w:color w:val="202122"/>
          <w:sz w:val="22"/>
          <w:szCs w:val="22"/>
          <w:shd w:val="clear" w:color="auto" w:fill="FFFFFF"/>
        </w:rPr>
        <w:t>exampl</w:t>
      </w:r>
      <w:r>
        <w:rPr>
          <w:rFonts w:ascii="Palatino" w:hAnsi="Palatino" w:cs="Arial"/>
          <w:color w:val="202122"/>
          <w:sz w:val="22"/>
          <w:szCs w:val="22"/>
          <w:shd w:val="clear" w:color="auto" w:fill="FFFFFF"/>
        </w:rPr>
        <w:t>es were chivalry</w:t>
      </w:r>
      <w:r w:rsidR="00056B5F">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and the Crusades</w:t>
      </w:r>
      <w:r w:rsidR="000C6122">
        <w:rPr>
          <w:rFonts w:ascii="Palatino" w:hAnsi="Palatino" w:cs="Arial"/>
          <w:color w:val="202122"/>
          <w:sz w:val="22"/>
          <w:szCs w:val="22"/>
          <w:shd w:val="clear" w:color="auto" w:fill="FFFFFF"/>
        </w:rPr>
        <w:t xml:space="preserve">, in the 11th to 13th centuries. </w:t>
      </w:r>
      <w:r w:rsidR="007D78F5">
        <w:rPr>
          <w:rFonts w:ascii="Palatino" w:hAnsi="Palatino" w:cs="Arial"/>
          <w:color w:val="202122"/>
          <w:sz w:val="22"/>
          <w:szCs w:val="22"/>
          <w:shd w:val="clear" w:color="auto" w:fill="FFFFFF"/>
        </w:rPr>
        <w:t>Chivalry</w:t>
      </w:r>
      <w:r w:rsidR="000C6122">
        <w:rPr>
          <w:rFonts w:ascii="Palatino" w:hAnsi="Palatino" w:cs="Arial"/>
          <w:color w:val="202122"/>
          <w:sz w:val="22"/>
          <w:szCs w:val="22"/>
          <w:shd w:val="clear" w:color="auto" w:fill="FFFFFF"/>
        </w:rPr>
        <w:t xml:space="preserve"> attempted to add codes of honor to knighthood, the </w:t>
      </w:r>
      <w:r w:rsidR="007D78F5">
        <w:rPr>
          <w:rFonts w:ascii="Palatino" w:hAnsi="Palatino" w:cs="Arial"/>
          <w:color w:val="202122"/>
          <w:sz w:val="22"/>
          <w:szCs w:val="22"/>
          <w:shd w:val="clear" w:color="auto" w:fill="FFFFFF"/>
        </w:rPr>
        <w:t>Crusades</w:t>
      </w:r>
      <w:r w:rsidR="000C6122">
        <w:rPr>
          <w:rFonts w:ascii="Palatino" w:hAnsi="Palatino" w:cs="Arial"/>
          <w:color w:val="202122"/>
          <w:sz w:val="22"/>
          <w:szCs w:val="22"/>
          <w:shd w:val="clear" w:color="auto" w:fill="FFFFFF"/>
        </w:rPr>
        <w:t xml:space="preserve"> to direct knightly activity to Christian ends, mainly</w:t>
      </w:r>
      <w:r w:rsidR="00D238DB">
        <w:rPr>
          <w:rFonts w:ascii="Palatino" w:hAnsi="Palatino" w:cs="Arial"/>
          <w:color w:val="202122"/>
          <w:sz w:val="22"/>
          <w:szCs w:val="22"/>
          <w:shd w:val="clear" w:color="auto" w:fill="FFFFFF"/>
        </w:rPr>
        <w:t xml:space="preserve"> outside Christendom</w:t>
      </w:r>
      <w:r w:rsidR="007D78F5">
        <w:rPr>
          <w:rFonts w:ascii="Palatino" w:hAnsi="Palatino" w:cs="Arial"/>
          <w:color w:val="202122"/>
          <w:sz w:val="22"/>
          <w:szCs w:val="22"/>
          <w:shd w:val="clear" w:color="auto" w:fill="FFFFFF"/>
        </w:rPr>
        <w:t>,</w:t>
      </w:r>
      <w:r w:rsidR="00D238DB">
        <w:rPr>
          <w:rFonts w:ascii="Palatino" w:hAnsi="Palatino" w:cs="Arial"/>
          <w:color w:val="202122"/>
          <w:sz w:val="22"/>
          <w:szCs w:val="22"/>
          <w:shd w:val="clear" w:color="auto" w:fill="FFFFFF"/>
        </w:rPr>
        <w:t xml:space="preserve"> with</w:t>
      </w:r>
      <w:r w:rsidR="000C6122">
        <w:rPr>
          <w:rFonts w:ascii="Palatino" w:hAnsi="Palatino" w:cs="Arial"/>
          <w:color w:val="202122"/>
          <w:sz w:val="22"/>
          <w:szCs w:val="22"/>
          <w:shd w:val="clear" w:color="auto" w:fill="FFFFFF"/>
        </w:rPr>
        <w:t xml:space="preserve"> the recovery of the Holy Land from the infidel</w:t>
      </w:r>
      <w:r w:rsidR="00573511">
        <w:rPr>
          <w:rFonts w:ascii="Palatino" w:hAnsi="Palatino" w:cs="Arial"/>
          <w:color w:val="202122"/>
          <w:sz w:val="22"/>
          <w:szCs w:val="22"/>
          <w:shd w:val="clear" w:color="auto" w:fill="FFFFFF"/>
        </w:rPr>
        <w:t xml:space="preserve"> Muslims</w:t>
      </w:r>
      <w:r w:rsidR="000C6122">
        <w:rPr>
          <w:rFonts w:ascii="Palatino" w:hAnsi="Palatino" w:cs="Arial"/>
          <w:color w:val="202122"/>
          <w:sz w:val="22"/>
          <w:szCs w:val="22"/>
          <w:shd w:val="clear" w:color="auto" w:fill="FFFFFF"/>
        </w:rPr>
        <w:t>. B</w:t>
      </w:r>
      <w:r w:rsidR="00573511">
        <w:rPr>
          <w:rFonts w:ascii="Palatino" w:hAnsi="Palatino" w:cs="Arial"/>
          <w:color w:val="202122"/>
          <w:sz w:val="22"/>
          <w:szCs w:val="22"/>
          <w:shd w:val="clear" w:color="auto" w:fill="FFFFFF"/>
        </w:rPr>
        <w:t>oth were initiated by the religious side, and both evoked literary traditions, such as the</w:t>
      </w:r>
      <w:r w:rsidR="00D238DB">
        <w:rPr>
          <w:rFonts w:ascii="Palatino" w:hAnsi="Palatino" w:cs="Arial"/>
          <w:color w:val="202122"/>
          <w:sz w:val="22"/>
          <w:szCs w:val="22"/>
          <w:shd w:val="clear" w:color="auto" w:fill="FFFFFF"/>
        </w:rPr>
        <w:t xml:space="preserve"> Arthurian cycle</w:t>
      </w:r>
      <w:r w:rsidR="001246A5">
        <w:rPr>
          <w:rFonts w:ascii="Palatino" w:hAnsi="Palatino" w:cs="Arial"/>
          <w:color w:val="202122"/>
          <w:sz w:val="22"/>
          <w:szCs w:val="22"/>
          <w:shd w:val="clear" w:color="auto" w:fill="FFFFFF"/>
        </w:rPr>
        <w:t xml:space="preserve"> in what became England</w:t>
      </w:r>
      <w:r w:rsidR="00D238DB">
        <w:rPr>
          <w:rFonts w:ascii="Palatino" w:hAnsi="Palatino" w:cs="Arial"/>
          <w:color w:val="202122"/>
          <w:sz w:val="22"/>
          <w:szCs w:val="22"/>
          <w:shd w:val="clear" w:color="auto" w:fill="FFFFFF"/>
        </w:rPr>
        <w:t xml:space="preserve"> and the</w:t>
      </w:r>
      <w:r w:rsidR="00573511">
        <w:rPr>
          <w:rFonts w:ascii="Palatino" w:hAnsi="Palatino" w:cs="Arial"/>
          <w:color w:val="202122"/>
          <w:sz w:val="22"/>
          <w:szCs w:val="22"/>
          <w:shd w:val="clear" w:color="auto" w:fill="FFFFFF"/>
        </w:rPr>
        <w:t xml:space="preserve"> so-called "</w:t>
      </w:r>
      <w:r w:rsidR="00A224FC">
        <w:rPr>
          <w:rFonts w:ascii="Palatino" w:hAnsi="Palatino" w:cs="Arial"/>
          <w:color w:val="202122"/>
          <w:sz w:val="22"/>
          <w:szCs w:val="22"/>
          <w:shd w:val="clear" w:color="auto" w:fill="FFFFFF"/>
        </w:rPr>
        <w:t>c</w:t>
      </w:r>
      <w:r w:rsidR="00573511">
        <w:rPr>
          <w:rFonts w:ascii="Palatino" w:hAnsi="Palatino" w:cs="Arial"/>
          <w:color w:val="202122"/>
          <w:sz w:val="22"/>
          <w:szCs w:val="22"/>
          <w:shd w:val="clear" w:color="auto" w:fill="FFFFFF"/>
        </w:rPr>
        <w:t xml:space="preserve">ourtly </w:t>
      </w:r>
      <w:r w:rsidR="00A224FC">
        <w:rPr>
          <w:rFonts w:ascii="Palatino" w:hAnsi="Palatino" w:cs="Arial"/>
          <w:color w:val="202122"/>
          <w:sz w:val="22"/>
          <w:szCs w:val="22"/>
          <w:shd w:val="clear" w:color="auto" w:fill="FFFFFF"/>
        </w:rPr>
        <w:t>l</w:t>
      </w:r>
      <w:r w:rsidR="00573511">
        <w:rPr>
          <w:rFonts w:ascii="Palatino" w:hAnsi="Palatino" w:cs="Arial"/>
          <w:color w:val="202122"/>
          <w:sz w:val="22"/>
          <w:szCs w:val="22"/>
          <w:shd w:val="clear" w:color="auto" w:fill="FFFFFF"/>
        </w:rPr>
        <w:t>ove" movement</w:t>
      </w:r>
      <w:r w:rsidR="001246A5">
        <w:rPr>
          <w:rFonts w:ascii="Palatino" w:hAnsi="Palatino" w:cs="Arial"/>
          <w:color w:val="202122"/>
          <w:sz w:val="22"/>
          <w:szCs w:val="22"/>
          <w:shd w:val="clear" w:color="auto" w:fill="FFFFFF"/>
        </w:rPr>
        <w:t xml:space="preserve"> in what became France</w:t>
      </w:r>
      <w:r w:rsidR="00573511">
        <w:rPr>
          <w:rFonts w:ascii="Palatino" w:hAnsi="Palatino" w:cs="Arial"/>
          <w:color w:val="202122"/>
          <w:sz w:val="22"/>
          <w:szCs w:val="22"/>
          <w:shd w:val="clear" w:color="auto" w:fill="FFFFFF"/>
        </w:rPr>
        <w:t>, which arose when women were left in charge of castles and values</w:t>
      </w:r>
      <w:r w:rsidR="00B759F5">
        <w:rPr>
          <w:rFonts w:ascii="Palatino" w:hAnsi="Palatino" w:cs="Arial"/>
          <w:color w:val="202122"/>
          <w:sz w:val="22"/>
          <w:szCs w:val="22"/>
          <w:shd w:val="clear" w:color="auto" w:fill="FFFFFF"/>
        </w:rPr>
        <w:t xml:space="preserve"> while the men were away on the Crusades</w:t>
      </w:r>
      <w:r w:rsidR="00573511">
        <w:rPr>
          <w:rFonts w:ascii="Palatino" w:hAnsi="Palatino" w:cs="Arial"/>
          <w:color w:val="202122"/>
          <w:sz w:val="22"/>
          <w:szCs w:val="22"/>
          <w:shd w:val="clear" w:color="auto" w:fill="FFFFFF"/>
        </w:rPr>
        <w:t>.</w:t>
      </w:r>
      <w:r w:rsidR="000C6122">
        <w:rPr>
          <w:rFonts w:ascii="Palatino" w:hAnsi="Palatino" w:cs="Arial"/>
          <w:color w:val="202122"/>
          <w:sz w:val="22"/>
          <w:szCs w:val="22"/>
          <w:shd w:val="clear" w:color="auto" w:fill="FFFFFF"/>
        </w:rPr>
        <w:t xml:space="preserve"> </w:t>
      </w:r>
      <w:r w:rsidR="00573511">
        <w:rPr>
          <w:rFonts w:ascii="Palatino" w:hAnsi="Palatino" w:cs="Arial"/>
          <w:color w:val="202122"/>
          <w:sz w:val="22"/>
          <w:szCs w:val="22"/>
          <w:shd w:val="clear" w:color="auto" w:fill="FFFFFF"/>
        </w:rPr>
        <w:t xml:space="preserve">Both were partially successful in </w:t>
      </w:r>
      <w:r w:rsidR="001246A5">
        <w:rPr>
          <w:rFonts w:ascii="Palatino" w:hAnsi="Palatino" w:cs="Arial"/>
          <w:color w:val="202122"/>
          <w:sz w:val="22"/>
          <w:szCs w:val="22"/>
          <w:shd w:val="clear" w:color="auto" w:fill="FFFFFF"/>
        </w:rPr>
        <w:t>promot</w:t>
      </w:r>
      <w:r w:rsidR="00573511">
        <w:rPr>
          <w:rFonts w:ascii="Palatino" w:hAnsi="Palatino" w:cs="Arial"/>
          <w:color w:val="202122"/>
          <w:sz w:val="22"/>
          <w:szCs w:val="22"/>
          <w:shd w:val="clear" w:color="auto" w:fill="FFFFFF"/>
        </w:rPr>
        <w:t>ing Christian values.</w:t>
      </w:r>
    </w:p>
    <w:p w14:paraId="5CEEE39D" w14:textId="77777777" w:rsidR="00300352" w:rsidRDefault="00300352" w:rsidP="00E47CC1">
      <w:pPr>
        <w:tabs>
          <w:tab w:val="left" w:pos="9177"/>
        </w:tabs>
        <w:ind w:left="-360" w:right="-360"/>
        <w:jc w:val="both"/>
        <w:rPr>
          <w:rFonts w:ascii="Palatino" w:hAnsi="Palatino" w:cs="Arial"/>
          <w:color w:val="202122"/>
          <w:sz w:val="22"/>
          <w:szCs w:val="22"/>
          <w:shd w:val="clear" w:color="auto" w:fill="FFFFFF"/>
        </w:rPr>
      </w:pPr>
    </w:p>
    <w:p w14:paraId="1365AE30" w14:textId="6DF1CBB1" w:rsidR="0016614B" w:rsidRDefault="00A54F04" w:rsidP="00E47CC1">
      <w:pPr>
        <w:tabs>
          <w:tab w:val="left" w:pos="9177"/>
        </w:tabs>
        <w:ind w:left="-360" w:right="-360"/>
        <w:jc w:val="both"/>
        <w:rPr>
          <w:rFonts w:ascii="Palatino" w:hAnsi="Palatino"/>
          <w:sz w:val="22"/>
          <w:szCs w:val="22"/>
        </w:rPr>
      </w:pPr>
      <w:r>
        <w:rPr>
          <w:rFonts w:ascii="Palatino" w:hAnsi="Palatino"/>
          <w:sz w:val="22"/>
          <w:szCs w:val="22"/>
        </w:rPr>
        <w:t xml:space="preserve">The fundamental dynamic of the Age of </w:t>
      </w:r>
      <w:proofErr w:type="gramStart"/>
      <w:r>
        <w:rPr>
          <w:rFonts w:ascii="Palatino" w:hAnsi="Palatino"/>
          <w:sz w:val="22"/>
          <w:szCs w:val="22"/>
        </w:rPr>
        <w:t>Christendom</w:t>
      </w:r>
      <w:proofErr w:type="gramEnd"/>
      <w:r>
        <w:rPr>
          <w:rFonts w:ascii="Palatino" w:hAnsi="Palatino"/>
          <w:sz w:val="22"/>
          <w:szCs w:val="22"/>
        </w:rPr>
        <w:t xml:space="preserve"> therefore, was like an Aristotelian tragedy: the protagonist was Catholic</w:t>
      </w:r>
      <w:r w:rsidR="0044008A">
        <w:rPr>
          <w:rFonts w:ascii="Palatino" w:hAnsi="Palatino"/>
          <w:sz w:val="22"/>
          <w:szCs w:val="22"/>
        </w:rPr>
        <w:t>ism</w:t>
      </w:r>
      <w:r>
        <w:rPr>
          <w:rFonts w:ascii="Palatino" w:hAnsi="Palatino"/>
          <w:sz w:val="22"/>
          <w:szCs w:val="22"/>
        </w:rPr>
        <w:t xml:space="preserve">; the antagonist was secularity; the tragic flaw which proved determinative was the sinfulness of humanity. Augustine's vision in the </w:t>
      </w:r>
      <w:r w:rsidRPr="00A54F04">
        <w:rPr>
          <w:rFonts w:ascii="Palatino" w:hAnsi="Palatino"/>
          <w:i/>
          <w:iCs/>
          <w:sz w:val="22"/>
          <w:szCs w:val="22"/>
        </w:rPr>
        <w:t>City of God</w:t>
      </w:r>
      <w:r>
        <w:rPr>
          <w:rFonts w:ascii="Palatino" w:hAnsi="Palatino"/>
          <w:sz w:val="22"/>
          <w:szCs w:val="22"/>
        </w:rPr>
        <w:t xml:space="preserve"> was confirmed</w:t>
      </w:r>
      <w:r w:rsidR="0044008A">
        <w:rPr>
          <w:rFonts w:ascii="Palatino" w:hAnsi="Palatino"/>
          <w:sz w:val="22"/>
          <w:szCs w:val="22"/>
        </w:rPr>
        <w:t>.</w:t>
      </w:r>
      <w:r w:rsidR="0016614B">
        <w:rPr>
          <w:rFonts w:ascii="Palatino" w:hAnsi="Palatino"/>
          <w:sz w:val="22"/>
          <w:szCs w:val="22"/>
        </w:rPr>
        <w:br w:type="page"/>
      </w:r>
    </w:p>
    <w:p w14:paraId="3CF31CE0" w14:textId="77777777" w:rsidR="00F175DC" w:rsidRDefault="00F175DC" w:rsidP="00E47CC1">
      <w:pPr>
        <w:tabs>
          <w:tab w:val="left" w:pos="9177"/>
        </w:tabs>
        <w:ind w:left="-360" w:right="-360"/>
        <w:jc w:val="both"/>
        <w:rPr>
          <w:rFonts w:ascii="Palatino" w:hAnsi="Palatino"/>
          <w:sz w:val="22"/>
          <w:szCs w:val="22"/>
        </w:rPr>
      </w:pPr>
    </w:p>
    <w:p w14:paraId="34DC199E" w14:textId="4AEA6759" w:rsidR="00730734" w:rsidRPr="00DF741B" w:rsidRDefault="00F06972" w:rsidP="0089424B">
      <w:pPr>
        <w:ind w:left="-360" w:right="-360"/>
        <w:jc w:val="center"/>
        <w:rPr>
          <w:rFonts w:ascii="Palatino" w:hAnsi="Palatino"/>
          <w:b/>
          <w:sz w:val="22"/>
          <w:szCs w:val="22"/>
        </w:rPr>
      </w:pPr>
      <w:r w:rsidRPr="00F06972">
        <w:rPr>
          <w:rFonts w:ascii="Palatino" w:hAnsi="Palatino"/>
          <w:b/>
          <w:sz w:val="22"/>
          <w:szCs w:val="22"/>
        </w:rPr>
        <w:t xml:space="preserve">III. </w:t>
      </w:r>
      <w:r w:rsidR="00730734" w:rsidRPr="00F175DC">
        <w:rPr>
          <w:rFonts w:ascii="Palatino" w:hAnsi="Palatino"/>
          <w:b/>
          <w:sz w:val="22"/>
          <w:szCs w:val="22"/>
          <w:u w:val="single"/>
        </w:rPr>
        <w:t>St. Dunstan—His Religion and Ours</w:t>
      </w:r>
    </w:p>
    <w:p w14:paraId="7ACF8DB3" w14:textId="77777777" w:rsidR="00730734" w:rsidRPr="00DF741B" w:rsidRDefault="00730734" w:rsidP="00E47CC1">
      <w:pPr>
        <w:ind w:left="-360" w:right="-360"/>
        <w:jc w:val="both"/>
        <w:rPr>
          <w:rFonts w:ascii="Palatino" w:hAnsi="Palatino"/>
          <w:sz w:val="22"/>
          <w:szCs w:val="22"/>
        </w:rPr>
      </w:pPr>
    </w:p>
    <w:p w14:paraId="077BFAED" w14:textId="77777777" w:rsidR="00730734" w:rsidRPr="00DF741B" w:rsidRDefault="00730734" w:rsidP="0089424B">
      <w:pPr>
        <w:ind w:left="-360" w:right="-360"/>
        <w:jc w:val="center"/>
        <w:rPr>
          <w:rFonts w:ascii="Palatino" w:hAnsi="Palatino"/>
          <w:sz w:val="22"/>
          <w:szCs w:val="22"/>
        </w:rPr>
      </w:pPr>
      <w:r w:rsidRPr="00DF741B">
        <w:rPr>
          <w:rFonts w:ascii="Palatino" w:hAnsi="Palatino"/>
          <w:sz w:val="22"/>
          <w:szCs w:val="22"/>
        </w:rPr>
        <w:t>On the 50th anniversary of St. Dunstan’s Episcopal Parish, Dover, MA</w:t>
      </w:r>
    </w:p>
    <w:p w14:paraId="3A5602FB" w14:textId="77777777" w:rsidR="00730734" w:rsidRPr="00DF741B" w:rsidRDefault="00730734" w:rsidP="0089424B">
      <w:pPr>
        <w:ind w:left="-360" w:right="-360"/>
        <w:jc w:val="center"/>
        <w:rPr>
          <w:rFonts w:ascii="Palatino" w:hAnsi="Palatino"/>
          <w:sz w:val="22"/>
          <w:szCs w:val="22"/>
        </w:rPr>
      </w:pPr>
      <w:r w:rsidRPr="00DF741B">
        <w:rPr>
          <w:rFonts w:ascii="Palatino" w:hAnsi="Palatino"/>
          <w:sz w:val="22"/>
          <w:szCs w:val="22"/>
        </w:rPr>
        <w:t>2016</w:t>
      </w:r>
    </w:p>
    <w:p w14:paraId="10BD2975" w14:textId="77777777" w:rsidR="00730734" w:rsidRPr="00DF741B" w:rsidRDefault="00730734" w:rsidP="00E47CC1">
      <w:pPr>
        <w:ind w:left="-360" w:right="-360"/>
        <w:jc w:val="both"/>
        <w:rPr>
          <w:rFonts w:ascii="Palatino" w:hAnsi="Palatino"/>
          <w:b/>
          <w:sz w:val="22"/>
          <w:szCs w:val="22"/>
        </w:rPr>
      </w:pPr>
    </w:p>
    <w:p w14:paraId="5743B1A0" w14:textId="77A0E8A5" w:rsidR="00730734" w:rsidRPr="00DF741B" w:rsidRDefault="00FE7282" w:rsidP="00E47CC1">
      <w:pPr>
        <w:ind w:left="-360" w:right="-360"/>
        <w:jc w:val="both"/>
        <w:rPr>
          <w:rFonts w:ascii="Palatino" w:hAnsi="Palatino"/>
          <w:sz w:val="22"/>
          <w:szCs w:val="22"/>
        </w:rPr>
      </w:pPr>
      <w:r w:rsidRPr="00FE7282">
        <w:rPr>
          <w:rFonts w:ascii="Palatino" w:hAnsi="Palatino"/>
          <w:b/>
          <w:sz w:val="22"/>
          <w:szCs w:val="22"/>
          <w:u w:val="single"/>
        </w:rPr>
        <w:t>Sources</w:t>
      </w:r>
      <w:r w:rsidRPr="00FE7282">
        <w:rPr>
          <w:rFonts w:ascii="Palatino" w:hAnsi="Palatino"/>
          <w:b/>
          <w:sz w:val="22"/>
          <w:szCs w:val="22"/>
        </w:rPr>
        <w:t>:</w:t>
      </w:r>
      <w:r w:rsidRPr="00FE7282">
        <w:rPr>
          <w:rFonts w:ascii="Palatino" w:hAnsi="Palatino"/>
          <w:bCs/>
          <w:sz w:val="22"/>
          <w:szCs w:val="22"/>
        </w:rPr>
        <w:t xml:space="preserve"> </w:t>
      </w:r>
      <w:r w:rsidR="00730734">
        <w:rPr>
          <w:rFonts w:ascii="Palatino" w:hAnsi="Palatino"/>
          <w:bCs/>
          <w:sz w:val="22"/>
          <w:szCs w:val="22"/>
        </w:rPr>
        <w:t xml:space="preserve">We are considering here the life of an individual cleric in the 10th century—more than a thousand years ago. We understand, therefore, that the sources of information which have survived are extremely few </w:t>
      </w:r>
      <w:r w:rsidR="00B759F5">
        <w:rPr>
          <w:rFonts w:ascii="Palatino" w:hAnsi="Palatino"/>
          <w:bCs/>
          <w:sz w:val="22"/>
          <w:szCs w:val="22"/>
        </w:rPr>
        <w:t xml:space="preserve">and </w:t>
      </w:r>
      <w:r w:rsidR="00730734">
        <w:rPr>
          <w:rFonts w:ascii="Palatino" w:hAnsi="Palatino"/>
          <w:bCs/>
          <w:sz w:val="22"/>
          <w:szCs w:val="22"/>
        </w:rPr>
        <w:t>not focused on issues of</w:t>
      </w:r>
      <w:r>
        <w:rPr>
          <w:rFonts w:ascii="Palatino" w:hAnsi="Palatino"/>
          <w:bCs/>
          <w:sz w:val="22"/>
          <w:szCs w:val="22"/>
        </w:rPr>
        <w:t xml:space="preserve"> our</w:t>
      </w:r>
      <w:r w:rsidR="00730734">
        <w:rPr>
          <w:rFonts w:ascii="Palatino" w:hAnsi="Palatino"/>
          <w:bCs/>
          <w:sz w:val="22"/>
          <w:szCs w:val="22"/>
        </w:rPr>
        <w:t xml:space="preserve"> interest. </w:t>
      </w:r>
      <w:r w:rsidR="00730734" w:rsidRPr="00DF741B">
        <w:rPr>
          <w:rFonts w:ascii="Palatino" w:hAnsi="Palatino"/>
          <w:sz w:val="22"/>
          <w:szCs w:val="22"/>
        </w:rPr>
        <w:t xml:space="preserve">We have next to nothing that Dunstan himself wrote, and surviving archival records of his official career are extremely sparse. </w:t>
      </w:r>
    </w:p>
    <w:p w14:paraId="5B023C3D" w14:textId="77777777" w:rsidR="00730734" w:rsidRPr="00DF741B" w:rsidRDefault="00730734" w:rsidP="00E47CC1">
      <w:pPr>
        <w:ind w:left="-360" w:right="-360"/>
        <w:jc w:val="both"/>
        <w:rPr>
          <w:rFonts w:ascii="Palatino" w:hAnsi="Palatino"/>
          <w:sz w:val="22"/>
          <w:szCs w:val="22"/>
        </w:rPr>
      </w:pPr>
    </w:p>
    <w:p w14:paraId="7FCDC653" w14:textId="6ED02F0F"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They include</w:t>
      </w:r>
      <w:r w:rsidR="00A66213">
        <w:rPr>
          <w:rFonts w:ascii="Palatino" w:hAnsi="Palatino"/>
          <w:sz w:val="22"/>
          <w:szCs w:val="22"/>
        </w:rPr>
        <w:t>, however,</w:t>
      </w:r>
      <w:r w:rsidRPr="00DF741B">
        <w:rPr>
          <w:rFonts w:ascii="Palatino" w:hAnsi="Palatino"/>
          <w:sz w:val="22"/>
          <w:szCs w:val="22"/>
        </w:rPr>
        <w:t xml:space="preserve"> a</w:t>
      </w:r>
      <w:r>
        <w:rPr>
          <w:rFonts w:ascii="Palatino" w:hAnsi="Palatino"/>
          <w:sz w:val="22"/>
          <w:szCs w:val="22"/>
        </w:rPr>
        <w:t xml:space="preserve"> modern</w:t>
      </w:r>
      <w:r w:rsidRPr="00DF741B">
        <w:rPr>
          <w:rFonts w:ascii="Palatino" w:hAnsi="Palatino"/>
          <w:sz w:val="22"/>
          <w:szCs w:val="22"/>
        </w:rPr>
        <w:t xml:space="preserve"> scholarly edition of two primary sources published for his millennium: the two earliest “lives</w:t>
      </w:r>
      <w:r w:rsidR="00A66213">
        <w:rPr>
          <w:rFonts w:ascii="Palatino" w:hAnsi="Palatino"/>
          <w:sz w:val="22"/>
          <w:szCs w:val="22"/>
        </w:rPr>
        <w:t>,</w:t>
      </w:r>
      <w:r w:rsidRPr="00DF741B">
        <w:rPr>
          <w:rFonts w:ascii="Palatino" w:hAnsi="Palatino"/>
          <w:sz w:val="22"/>
          <w:szCs w:val="22"/>
        </w:rPr>
        <w:t>” one by a contemporary monk who actually knew him briefly, the second also by a monk from the early 11th century, both written as hagiographies</w:t>
      </w:r>
      <w:r w:rsidR="004C30F3">
        <w:rPr>
          <w:rFonts w:ascii="Palatino" w:hAnsi="Palatino"/>
          <w:sz w:val="22"/>
          <w:szCs w:val="22"/>
        </w:rPr>
        <w:t>—</w:t>
      </w:r>
      <w:r w:rsidRPr="00DF741B">
        <w:rPr>
          <w:rFonts w:ascii="Palatino" w:hAnsi="Palatino"/>
          <w:sz w:val="22"/>
          <w:szCs w:val="22"/>
        </w:rPr>
        <w:t xml:space="preserve">presenting the case for his beatification as a Saint. </w:t>
      </w:r>
    </w:p>
    <w:p w14:paraId="143E5A03" w14:textId="77777777" w:rsidR="00730734" w:rsidRPr="00DF741B" w:rsidRDefault="00730734" w:rsidP="00E47CC1">
      <w:pPr>
        <w:ind w:left="-360" w:right="-360"/>
        <w:jc w:val="both"/>
        <w:rPr>
          <w:rFonts w:ascii="Palatino" w:hAnsi="Palatino"/>
          <w:sz w:val="22"/>
          <w:szCs w:val="22"/>
        </w:rPr>
      </w:pPr>
    </w:p>
    <w:p w14:paraId="7769B388" w14:textId="0D168F6D" w:rsidR="00730734" w:rsidRDefault="00730734" w:rsidP="00E47CC1">
      <w:pPr>
        <w:ind w:left="-360" w:right="-360"/>
        <w:jc w:val="both"/>
        <w:rPr>
          <w:rFonts w:ascii="Palatino" w:hAnsi="Palatino"/>
          <w:sz w:val="22"/>
          <w:szCs w:val="22"/>
        </w:rPr>
      </w:pPr>
      <w:r w:rsidRPr="00DF741B">
        <w:rPr>
          <w:rFonts w:ascii="Palatino" w:hAnsi="Palatino"/>
          <w:sz w:val="22"/>
          <w:szCs w:val="22"/>
        </w:rPr>
        <w:t xml:space="preserve">Modern </w:t>
      </w:r>
      <w:r w:rsidR="007D78F5">
        <w:rPr>
          <w:rFonts w:ascii="Palatino" w:hAnsi="Palatino"/>
          <w:sz w:val="22"/>
          <w:szCs w:val="22"/>
        </w:rPr>
        <w:t xml:space="preserve">Dunstan </w:t>
      </w:r>
      <w:r w:rsidRPr="00DF741B">
        <w:rPr>
          <w:rFonts w:ascii="Palatino" w:hAnsi="Palatino"/>
          <w:sz w:val="22"/>
          <w:szCs w:val="22"/>
        </w:rPr>
        <w:t xml:space="preserve">scholarship began in the mid-19th century with a </w:t>
      </w:r>
      <w:r w:rsidRPr="00DF741B">
        <w:rPr>
          <w:rFonts w:ascii="Palatino" w:hAnsi="Palatino"/>
          <w:i/>
          <w:sz w:val="22"/>
          <w:szCs w:val="22"/>
        </w:rPr>
        <w:t>Memorial</w:t>
      </w:r>
      <w:r w:rsidRPr="00DF741B">
        <w:rPr>
          <w:rFonts w:ascii="Palatino" w:hAnsi="Palatino"/>
          <w:sz w:val="22"/>
          <w:szCs w:val="22"/>
        </w:rPr>
        <w:t xml:space="preserve"> by the eminent British historian (Bishop) William Stubbs. A children’s book in 1871 retold a legend of one of Dunstan’s miraculous encounters with the Devil, which was recently republished and is already in our </w:t>
      </w:r>
      <w:r w:rsidR="004C30F3">
        <w:rPr>
          <w:rFonts w:ascii="Palatino" w:hAnsi="Palatino"/>
          <w:sz w:val="22"/>
          <w:szCs w:val="22"/>
        </w:rPr>
        <w:t xml:space="preserve">parish </w:t>
      </w:r>
      <w:r w:rsidRPr="00DF741B">
        <w:rPr>
          <w:rFonts w:ascii="Palatino" w:hAnsi="Palatino"/>
          <w:sz w:val="22"/>
          <w:szCs w:val="22"/>
        </w:rPr>
        <w:t xml:space="preserve">library. In 1923 another leading </w:t>
      </w:r>
      <w:r>
        <w:rPr>
          <w:rFonts w:ascii="Palatino" w:hAnsi="Palatino"/>
          <w:sz w:val="22"/>
          <w:szCs w:val="22"/>
        </w:rPr>
        <w:t xml:space="preserve">Church </w:t>
      </w:r>
      <w:r w:rsidRPr="00DF741B">
        <w:rPr>
          <w:rFonts w:ascii="Palatino" w:hAnsi="Palatino"/>
          <w:sz w:val="22"/>
          <w:szCs w:val="22"/>
        </w:rPr>
        <w:t>historian, J.</w:t>
      </w:r>
      <w:r>
        <w:rPr>
          <w:rFonts w:ascii="Palatino" w:hAnsi="Palatino"/>
          <w:sz w:val="22"/>
          <w:szCs w:val="22"/>
        </w:rPr>
        <w:t xml:space="preserve"> </w:t>
      </w:r>
      <w:r w:rsidRPr="00DF741B">
        <w:rPr>
          <w:rFonts w:ascii="Palatino" w:hAnsi="Palatino"/>
          <w:sz w:val="22"/>
          <w:szCs w:val="22"/>
        </w:rPr>
        <w:t>A</w:t>
      </w:r>
      <w:r>
        <w:rPr>
          <w:rFonts w:ascii="Palatino" w:hAnsi="Palatino"/>
          <w:sz w:val="22"/>
          <w:szCs w:val="22"/>
        </w:rPr>
        <w:t>.</w:t>
      </w:r>
      <w:r w:rsidRPr="00DF741B">
        <w:rPr>
          <w:rFonts w:ascii="Palatino" w:hAnsi="Palatino"/>
          <w:sz w:val="22"/>
          <w:szCs w:val="22"/>
        </w:rPr>
        <w:t xml:space="preserve"> Robinson, published </w:t>
      </w:r>
      <w:r w:rsidRPr="00DF741B">
        <w:rPr>
          <w:rFonts w:ascii="Palatino" w:hAnsi="Palatino"/>
          <w:i/>
          <w:sz w:val="22"/>
          <w:szCs w:val="22"/>
        </w:rPr>
        <w:t>The Times of St. Dunstan</w:t>
      </w:r>
      <w:r w:rsidRPr="00DF741B">
        <w:rPr>
          <w:rFonts w:ascii="Palatino" w:hAnsi="Palatino"/>
          <w:sz w:val="22"/>
          <w:szCs w:val="22"/>
        </w:rPr>
        <w:t>, now out of print and unavailable in this country</w:t>
      </w:r>
      <w:r>
        <w:rPr>
          <w:rFonts w:ascii="Palatino" w:hAnsi="Palatino"/>
          <w:sz w:val="22"/>
          <w:szCs w:val="22"/>
        </w:rPr>
        <w:t xml:space="preserve"> [Later note: I found one, not in great shape but affordable, and it is now in our parish collection]. It includes chapters on Dunstan and several contemporaries; the Dunstan chapter is an especially </w:t>
      </w:r>
      <w:r w:rsidR="00631F99">
        <w:rPr>
          <w:rFonts w:ascii="Palatino" w:hAnsi="Palatino"/>
          <w:sz w:val="22"/>
          <w:szCs w:val="22"/>
        </w:rPr>
        <w:t>vivi</w:t>
      </w:r>
      <w:r>
        <w:rPr>
          <w:rFonts w:ascii="Palatino" w:hAnsi="Palatino"/>
          <w:sz w:val="22"/>
          <w:szCs w:val="22"/>
        </w:rPr>
        <w:t>d personal portrait</w:t>
      </w:r>
      <w:r w:rsidRPr="00DF741B">
        <w:rPr>
          <w:rFonts w:ascii="Palatino" w:hAnsi="Palatino"/>
          <w:sz w:val="22"/>
          <w:szCs w:val="22"/>
        </w:rPr>
        <w:t>. At his millennium in 1988, the Archbishop of Canterbury commissioned a full biography by a Church historian, a commemorative Conference, with the Proceedings published in 1992</w:t>
      </w:r>
      <w:r>
        <w:rPr>
          <w:rFonts w:ascii="Palatino" w:hAnsi="Palatino"/>
          <w:sz w:val="22"/>
          <w:szCs w:val="22"/>
        </w:rPr>
        <w:t xml:space="preserve"> but available now only on the internet</w:t>
      </w:r>
      <w:r w:rsidRPr="00DF741B">
        <w:rPr>
          <w:rFonts w:ascii="Palatino" w:hAnsi="Palatino"/>
          <w:sz w:val="22"/>
          <w:szCs w:val="22"/>
        </w:rPr>
        <w:t xml:space="preserve">, and an art exhibit of portraits. The biography is conventionally academic, densely learned but a bit dry for ordinary </w:t>
      </w:r>
      <w:r>
        <w:rPr>
          <w:rFonts w:ascii="Palatino" w:hAnsi="Palatino"/>
          <w:sz w:val="22"/>
          <w:szCs w:val="22"/>
        </w:rPr>
        <w:t>reader</w:t>
      </w:r>
      <w:r w:rsidRPr="00DF741B">
        <w:rPr>
          <w:rFonts w:ascii="Palatino" w:hAnsi="Palatino"/>
          <w:sz w:val="22"/>
          <w:szCs w:val="22"/>
        </w:rPr>
        <w:t>s</w:t>
      </w:r>
      <w:r w:rsidR="00631F99">
        <w:rPr>
          <w:rFonts w:ascii="Palatino" w:hAnsi="Palatino"/>
          <w:sz w:val="22"/>
          <w:szCs w:val="22"/>
        </w:rPr>
        <w:t>. T</w:t>
      </w:r>
      <w:r w:rsidRPr="00DF741B">
        <w:rPr>
          <w:rFonts w:ascii="Palatino" w:hAnsi="Palatino"/>
          <w:sz w:val="22"/>
          <w:szCs w:val="22"/>
        </w:rPr>
        <w:t>he Conference presented 16 scholarly papers on various topics</w:t>
      </w:r>
      <w:r>
        <w:rPr>
          <w:rFonts w:ascii="Palatino" w:hAnsi="Palatino"/>
          <w:sz w:val="22"/>
          <w:szCs w:val="22"/>
        </w:rPr>
        <w:t>,</w:t>
      </w:r>
      <w:r w:rsidRPr="00DF741B">
        <w:rPr>
          <w:rFonts w:ascii="Palatino" w:hAnsi="Palatino"/>
          <w:sz w:val="22"/>
          <w:szCs w:val="22"/>
        </w:rPr>
        <w:t xml:space="preserve"> large and small</w:t>
      </w:r>
      <w:r w:rsidR="00631F99">
        <w:rPr>
          <w:rFonts w:ascii="Palatino" w:hAnsi="Palatino"/>
          <w:sz w:val="22"/>
          <w:szCs w:val="22"/>
        </w:rPr>
        <w:t>.</w:t>
      </w:r>
      <w:r w:rsidRPr="00DF741B">
        <w:rPr>
          <w:rFonts w:ascii="Palatino" w:hAnsi="Palatino"/>
          <w:sz w:val="22"/>
          <w:szCs w:val="22"/>
        </w:rPr>
        <w:t xml:space="preserve"> </w:t>
      </w:r>
      <w:r w:rsidR="00631F99">
        <w:rPr>
          <w:rFonts w:ascii="Palatino" w:hAnsi="Palatino"/>
          <w:sz w:val="22"/>
          <w:szCs w:val="22"/>
        </w:rPr>
        <w:t>T</w:t>
      </w:r>
      <w:r w:rsidRPr="00DF741B">
        <w:rPr>
          <w:rFonts w:ascii="Palatino" w:hAnsi="Palatino"/>
          <w:sz w:val="22"/>
          <w:szCs w:val="22"/>
        </w:rPr>
        <w:t>he portraits from various periods are all imagined, with the sole exception of th</w:t>
      </w:r>
      <w:r>
        <w:rPr>
          <w:rFonts w:ascii="Palatino" w:hAnsi="Palatino"/>
          <w:sz w:val="22"/>
          <w:szCs w:val="22"/>
        </w:rPr>
        <w:t>is:</w:t>
      </w:r>
    </w:p>
    <w:p w14:paraId="42F178DE" w14:textId="7BE44965" w:rsidR="00730734" w:rsidRPr="00DF741B" w:rsidRDefault="00A66213" w:rsidP="00E47CC1">
      <w:pPr>
        <w:ind w:left="-360" w:right="-360"/>
        <w:jc w:val="both"/>
        <w:rPr>
          <w:rFonts w:ascii="Palatino" w:hAnsi="Palatino"/>
          <w:sz w:val="22"/>
          <w:szCs w:val="22"/>
        </w:rPr>
      </w:pPr>
      <w:r>
        <w:rPr>
          <w:rFonts w:ascii="Palatino" w:hAnsi="Palatino"/>
          <w:noProof/>
          <w:sz w:val="22"/>
          <w:szCs w:val="22"/>
        </w:rPr>
        <w:drawing>
          <wp:anchor distT="0" distB="0" distL="114300" distR="114300" simplePos="0" relativeHeight="251659264" behindDoc="0" locked="0" layoutInCell="1" allowOverlap="1" wp14:anchorId="54104667" wp14:editId="56C1C430">
            <wp:simplePos x="0" y="0"/>
            <wp:positionH relativeFrom="column">
              <wp:posOffset>1711325</wp:posOffset>
            </wp:positionH>
            <wp:positionV relativeFrom="paragraph">
              <wp:posOffset>13970</wp:posOffset>
            </wp:positionV>
            <wp:extent cx="3211195" cy="4403725"/>
            <wp:effectExtent l="0" t="0" r="1905" b="3175"/>
            <wp:wrapSquare wrapText="bothSides"/>
            <wp:docPr id="169418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88317" name="Picture 1694188317"/>
                    <pic:cNvPicPr/>
                  </pic:nvPicPr>
                  <pic:blipFill>
                    <a:blip r:embed="rId7"/>
                    <a:stretch>
                      <a:fillRect/>
                    </a:stretch>
                  </pic:blipFill>
                  <pic:spPr>
                    <a:xfrm>
                      <a:off x="0" y="0"/>
                      <a:ext cx="3211195" cy="4403725"/>
                    </a:xfrm>
                    <a:prstGeom prst="rect">
                      <a:avLst/>
                    </a:prstGeom>
                  </pic:spPr>
                </pic:pic>
              </a:graphicData>
            </a:graphic>
            <wp14:sizeRelH relativeFrom="margin">
              <wp14:pctWidth>0</wp14:pctWidth>
            </wp14:sizeRelH>
            <wp14:sizeRelV relativeFrom="margin">
              <wp14:pctHeight>0</wp14:pctHeight>
            </wp14:sizeRelV>
          </wp:anchor>
        </w:drawing>
      </w:r>
      <w:r w:rsidR="00730734">
        <w:rPr>
          <w:rFonts w:ascii="Palatino" w:hAnsi="Palatino"/>
          <w:sz w:val="22"/>
          <w:szCs w:val="22"/>
        </w:rPr>
        <w:br w:type="textWrapping" w:clear="all"/>
      </w:r>
    </w:p>
    <w:p w14:paraId="75237006" w14:textId="77777777" w:rsidR="0016614B" w:rsidRDefault="0016614B" w:rsidP="00E47CC1">
      <w:pPr>
        <w:ind w:left="-360" w:right="-360"/>
        <w:jc w:val="both"/>
        <w:rPr>
          <w:rFonts w:ascii="Palatino" w:hAnsi="Palatino"/>
          <w:sz w:val="22"/>
          <w:szCs w:val="22"/>
        </w:rPr>
      </w:pPr>
    </w:p>
    <w:p w14:paraId="3FE20884" w14:textId="77777777" w:rsidR="00CB061F" w:rsidRDefault="00CB061F" w:rsidP="00E47CC1">
      <w:pPr>
        <w:ind w:left="-360" w:right="-360"/>
        <w:jc w:val="both"/>
        <w:rPr>
          <w:rFonts w:ascii="Palatino" w:hAnsi="Palatino"/>
          <w:sz w:val="22"/>
          <w:szCs w:val="22"/>
        </w:rPr>
      </w:pPr>
    </w:p>
    <w:p w14:paraId="46A4C7D8" w14:textId="77777777" w:rsidR="00A041A4" w:rsidRDefault="00A041A4" w:rsidP="00E47CC1">
      <w:pPr>
        <w:ind w:left="-360" w:right="-360"/>
        <w:jc w:val="both"/>
        <w:rPr>
          <w:rFonts w:ascii="Palatino" w:hAnsi="Palatino"/>
          <w:sz w:val="22"/>
          <w:szCs w:val="22"/>
        </w:rPr>
      </w:pPr>
    </w:p>
    <w:p w14:paraId="69B7C832" w14:textId="77777777" w:rsidR="00A041A4" w:rsidRDefault="00A041A4" w:rsidP="00E47CC1">
      <w:pPr>
        <w:ind w:left="-360" w:right="-360"/>
        <w:jc w:val="both"/>
        <w:rPr>
          <w:rFonts w:ascii="Palatino" w:hAnsi="Palatino"/>
          <w:sz w:val="22"/>
          <w:szCs w:val="22"/>
        </w:rPr>
      </w:pPr>
    </w:p>
    <w:p w14:paraId="2FD452F9" w14:textId="5C093EB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Here we have a unique treasure: a primary source created by Dunstan himself, including his own self-portrait—a 10th-century “selfie”, if you will. It presents a conventional “</w:t>
      </w:r>
      <w:r w:rsidRPr="00DF741B">
        <w:rPr>
          <w:rFonts w:ascii="Palatino" w:hAnsi="Palatino"/>
          <w:i/>
          <w:sz w:val="22"/>
          <w:szCs w:val="22"/>
        </w:rPr>
        <w:t>Image of Christ as Divine Wisdom</w:t>
      </w:r>
      <w:r w:rsidRPr="00DF741B">
        <w:rPr>
          <w:rFonts w:ascii="Palatino" w:hAnsi="Palatino"/>
          <w:sz w:val="22"/>
          <w:szCs w:val="22"/>
        </w:rPr>
        <w:t>”, in</w:t>
      </w:r>
      <w:r>
        <w:rPr>
          <w:rFonts w:ascii="Palatino" w:hAnsi="Palatino"/>
          <w:sz w:val="22"/>
          <w:szCs w:val="22"/>
        </w:rPr>
        <w:t xml:space="preserve"> a style</w:t>
      </w:r>
      <w:r w:rsidRPr="00DF741B">
        <w:rPr>
          <w:rFonts w:ascii="Palatino" w:hAnsi="Palatino"/>
          <w:sz w:val="22"/>
          <w:szCs w:val="22"/>
        </w:rPr>
        <w:t xml:space="preserve"> </w:t>
      </w:r>
      <w:r w:rsidR="00A66213">
        <w:rPr>
          <w:rFonts w:ascii="Palatino" w:hAnsi="Palatino"/>
          <w:sz w:val="22"/>
          <w:szCs w:val="22"/>
        </w:rPr>
        <w:t>later</w:t>
      </w:r>
      <w:r w:rsidRPr="00DF741B">
        <w:rPr>
          <w:rFonts w:ascii="Palatino" w:hAnsi="Palatino"/>
          <w:sz w:val="22"/>
          <w:szCs w:val="22"/>
        </w:rPr>
        <w:t xml:space="preserve"> known as Anglo-Saxon line drawing, with the Christ very large in Byzantine iconographic style </w:t>
      </w:r>
      <w:r w:rsidR="002F60EE">
        <w:rPr>
          <w:rFonts w:ascii="Palatino" w:hAnsi="Palatino"/>
          <w:sz w:val="22"/>
          <w:szCs w:val="22"/>
        </w:rPr>
        <w:t>for</w:t>
      </w:r>
      <w:r w:rsidRPr="00DF741B">
        <w:rPr>
          <w:rFonts w:ascii="Palatino" w:hAnsi="Palatino"/>
          <w:sz w:val="22"/>
          <w:szCs w:val="22"/>
        </w:rPr>
        <w:t xml:space="preserve"> </w:t>
      </w:r>
      <w:r w:rsidR="00E87460">
        <w:rPr>
          <w:rFonts w:ascii="Palatino" w:hAnsi="Palatino"/>
          <w:sz w:val="22"/>
          <w:szCs w:val="22"/>
        </w:rPr>
        <w:t>H</w:t>
      </w:r>
      <w:r w:rsidRPr="00DF741B">
        <w:rPr>
          <w:rFonts w:ascii="Palatino" w:hAnsi="Palatino"/>
          <w:sz w:val="22"/>
          <w:szCs w:val="22"/>
        </w:rPr>
        <w:t>is importance</w:t>
      </w:r>
      <w:r>
        <w:rPr>
          <w:rFonts w:ascii="Palatino" w:hAnsi="Palatino"/>
          <w:sz w:val="22"/>
          <w:szCs w:val="22"/>
        </w:rPr>
        <w:t>,</w:t>
      </w:r>
      <w:r w:rsidRPr="00DF741B">
        <w:rPr>
          <w:rFonts w:ascii="Palatino" w:hAnsi="Palatino"/>
          <w:sz w:val="22"/>
          <w:szCs w:val="22"/>
        </w:rPr>
        <w:t xml:space="preserve"> and the diminutive figure of Dunstan, the tonsured monk (also a scholar and teacher), recumbent at Christ’s feet. Its message is six lines with the words (from Psalm 33:12): 'Come ye children, hearken unto me: I will teach you the fear of the Lord'.</w:t>
      </w:r>
      <w:r w:rsidRPr="00DF741B">
        <w:rPr>
          <w:rStyle w:val="FootnoteReference"/>
          <w:rFonts w:ascii="Palatino" w:hAnsi="Palatino"/>
          <w:sz w:val="22"/>
          <w:szCs w:val="22"/>
        </w:rPr>
        <w:footnoteReference w:id="1"/>
      </w:r>
    </w:p>
    <w:p w14:paraId="7F7FE2AF" w14:textId="77777777" w:rsidR="00730734" w:rsidRPr="00DF741B" w:rsidRDefault="00730734" w:rsidP="00E47CC1">
      <w:pPr>
        <w:ind w:left="-360" w:right="-360"/>
        <w:jc w:val="both"/>
        <w:rPr>
          <w:rFonts w:ascii="Palatino" w:hAnsi="Palatino"/>
          <w:sz w:val="22"/>
          <w:szCs w:val="22"/>
        </w:rPr>
      </w:pPr>
    </w:p>
    <w:p w14:paraId="682857AC"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Evidence of his authorship is in two places: above, a two-line inscription added later in an archaic Gothic script, saying: 'The image and writing seen below on this page is [sic] by St Dunstan’s own hand.”</w:t>
      </w:r>
      <w:r w:rsidRPr="00DF741B">
        <w:rPr>
          <w:rStyle w:val="FootnoteReference"/>
          <w:rFonts w:ascii="Palatino" w:hAnsi="Palatino"/>
          <w:sz w:val="22"/>
          <w:szCs w:val="22"/>
        </w:rPr>
        <w:footnoteReference w:id="2"/>
      </w:r>
      <w:r w:rsidRPr="00DF741B">
        <w:rPr>
          <w:rFonts w:ascii="Palatino" w:hAnsi="Palatino"/>
          <w:sz w:val="22"/>
          <w:szCs w:val="22"/>
        </w:rPr>
        <w:t xml:space="preserve"> Some scholars have suggested that the “</w:t>
      </w:r>
      <w:proofErr w:type="spellStart"/>
      <w:r w:rsidRPr="00DF741B">
        <w:rPr>
          <w:rFonts w:ascii="Palatino" w:hAnsi="Palatino"/>
          <w:sz w:val="22"/>
          <w:szCs w:val="22"/>
        </w:rPr>
        <w:t>est</w:t>
      </w:r>
      <w:proofErr w:type="spellEnd"/>
      <w:r w:rsidRPr="00DF741B">
        <w:rPr>
          <w:rFonts w:ascii="Palatino" w:hAnsi="Palatino"/>
          <w:sz w:val="22"/>
          <w:szCs w:val="22"/>
        </w:rPr>
        <w:t>” is a grammatical error for two subjects; but what it means is that the image and the writing are a single composition, both done by Dunstan.</w:t>
      </w:r>
    </w:p>
    <w:p w14:paraId="6EB84450" w14:textId="77777777" w:rsidR="00730734" w:rsidRPr="00DF741B" w:rsidRDefault="00730734" w:rsidP="00E47CC1">
      <w:pPr>
        <w:ind w:left="-360" w:right="-360"/>
        <w:jc w:val="both"/>
        <w:rPr>
          <w:rFonts w:ascii="Palatino" w:hAnsi="Palatino"/>
          <w:sz w:val="22"/>
          <w:szCs w:val="22"/>
        </w:rPr>
      </w:pPr>
    </w:p>
    <w:p w14:paraId="2E21A14E"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Second, the four lines of script above Dunstan, read: “I ask you to watch over me, Dunstan;// May you not permit the </w:t>
      </w:r>
      <w:proofErr w:type="spellStart"/>
      <w:r w:rsidRPr="00DF741B">
        <w:rPr>
          <w:rFonts w:ascii="Palatino" w:hAnsi="Palatino"/>
          <w:sz w:val="22"/>
          <w:szCs w:val="22"/>
        </w:rPr>
        <w:t>Taenarian</w:t>
      </w:r>
      <w:proofErr w:type="spellEnd"/>
      <w:r w:rsidRPr="00DF741B">
        <w:rPr>
          <w:rFonts w:ascii="Palatino" w:hAnsi="Palatino"/>
          <w:sz w:val="22"/>
          <w:szCs w:val="22"/>
        </w:rPr>
        <w:t xml:space="preserve"> storms to swallow me.”</w:t>
      </w:r>
      <w:r w:rsidRPr="00DF741B">
        <w:rPr>
          <w:rStyle w:val="FootnoteReference"/>
          <w:rFonts w:ascii="Palatino" w:hAnsi="Palatino"/>
          <w:sz w:val="22"/>
          <w:szCs w:val="22"/>
        </w:rPr>
        <w:footnoteReference w:id="3"/>
      </w:r>
      <w:r w:rsidRPr="00DF741B">
        <w:rPr>
          <w:rFonts w:ascii="Palatino" w:hAnsi="Palatino"/>
          <w:sz w:val="22"/>
          <w:szCs w:val="22"/>
        </w:rPr>
        <w:t xml:space="preserve"> Th</w:t>
      </w:r>
      <w:r>
        <w:rPr>
          <w:rFonts w:ascii="Palatino" w:hAnsi="Palatino"/>
          <w:sz w:val="22"/>
          <w:szCs w:val="22"/>
        </w:rPr>
        <w:t>is is a</w:t>
      </w:r>
      <w:r w:rsidRPr="00DF741B">
        <w:rPr>
          <w:rFonts w:ascii="Palatino" w:hAnsi="Palatino"/>
          <w:sz w:val="22"/>
          <w:szCs w:val="22"/>
        </w:rPr>
        <w:t xml:space="preserve"> quote from a 9th-century Benedictine monk </w:t>
      </w:r>
      <w:proofErr w:type="spellStart"/>
      <w:r w:rsidRPr="00DF741B">
        <w:rPr>
          <w:rFonts w:ascii="Palatino" w:hAnsi="Palatino"/>
          <w:sz w:val="22"/>
          <w:szCs w:val="22"/>
        </w:rPr>
        <w:t>Hrabanus</w:t>
      </w:r>
      <w:proofErr w:type="spellEnd"/>
      <w:r>
        <w:rPr>
          <w:rFonts w:ascii="Palatino" w:hAnsi="Palatino"/>
          <w:sz w:val="22"/>
          <w:szCs w:val="22"/>
        </w:rPr>
        <w:t xml:space="preserve"> Maurus</w:t>
      </w:r>
      <w:r w:rsidRPr="00DF741B">
        <w:rPr>
          <w:rFonts w:ascii="Palatino" w:hAnsi="Palatino"/>
          <w:sz w:val="22"/>
          <w:szCs w:val="22"/>
        </w:rPr>
        <w:t>, referring to the entrance to Hell. Dunstan replaced the name “</w:t>
      </w:r>
      <w:proofErr w:type="spellStart"/>
      <w:r w:rsidRPr="00DF741B">
        <w:rPr>
          <w:rFonts w:ascii="Palatino" w:hAnsi="Palatino"/>
          <w:sz w:val="22"/>
          <w:szCs w:val="22"/>
        </w:rPr>
        <w:t>Hrabanum</w:t>
      </w:r>
      <w:proofErr w:type="spellEnd"/>
      <w:r w:rsidRPr="00DF741B">
        <w:rPr>
          <w:rFonts w:ascii="Palatino" w:hAnsi="Palatino"/>
          <w:sz w:val="22"/>
          <w:szCs w:val="22"/>
        </w:rPr>
        <w:t>” with his own.</w:t>
      </w:r>
    </w:p>
    <w:p w14:paraId="5B360AEC" w14:textId="77777777" w:rsidR="00730734" w:rsidRDefault="00730734" w:rsidP="00E47CC1">
      <w:pPr>
        <w:ind w:left="-360" w:right="-360"/>
        <w:jc w:val="both"/>
        <w:rPr>
          <w:rFonts w:ascii="Palatino" w:hAnsi="Palatino"/>
          <w:sz w:val="22"/>
          <w:szCs w:val="22"/>
        </w:rPr>
      </w:pPr>
    </w:p>
    <w:p w14:paraId="7ED5319D" w14:textId="72B49EE4" w:rsidR="00730734" w:rsidRPr="00DF741B" w:rsidRDefault="00730734" w:rsidP="00E47CC1">
      <w:pPr>
        <w:ind w:left="-360" w:right="-360"/>
        <w:jc w:val="both"/>
        <w:rPr>
          <w:rFonts w:ascii="Palatino" w:hAnsi="Palatino"/>
          <w:sz w:val="22"/>
          <w:szCs w:val="22"/>
        </w:rPr>
      </w:pPr>
      <w:r w:rsidRPr="00DF741B">
        <w:rPr>
          <w:rFonts w:ascii="Palatino" w:hAnsi="Palatino"/>
          <w:b/>
          <w:sz w:val="22"/>
          <w:szCs w:val="22"/>
          <w:u w:val="single"/>
        </w:rPr>
        <w:t>The Man</w:t>
      </w:r>
      <w:r w:rsidRPr="00DF741B">
        <w:rPr>
          <w:rFonts w:ascii="Palatino" w:hAnsi="Palatino"/>
          <w:b/>
          <w:sz w:val="22"/>
          <w:szCs w:val="22"/>
        </w:rPr>
        <w:t>:</w:t>
      </w:r>
      <w:r w:rsidR="00FE7282">
        <w:rPr>
          <w:rFonts w:ascii="Palatino" w:hAnsi="Palatino"/>
          <w:sz w:val="22"/>
          <w:szCs w:val="22"/>
        </w:rPr>
        <w:t xml:space="preserve"> </w:t>
      </w:r>
      <w:r>
        <w:rPr>
          <w:rFonts w:ascii="Palatino" w:hAnsi="Palatino"/>
          <w:sz w:val="22"/>
          <w:szCs w:val="22"/>
        </w:rPr>
        <w:t>T</w:t>
      </w:r>
      <w:r w:rsidRPr="00DF741B">
        <w:rPr>
          <w:rFonts w:ascii="Palatino" w:hAnsi="Palatino"/>
          <w:sz w:val="22"/>
          <w:szCs w:val="22"/>
        </w:rPr>
        <w:t xml:space="preserve">his </w:t>
      </w:r>
      <w:r>
        <w:rPr>
          <w:rFonts w:ascii="Palatino" w:hAnsi="Palatino"/>
          <w:sz w:val="22"/>
          <w:szCs w:val="22"/>
        </w:rPr>
        <w:t>will</w:t>
      </w:r>
      <w:r w:rsidRPr="00DF741B">
        <w:rPr>
          <w:rFonts w:ascii="Palatino" w:hAnsi="Palatino"/>
          <w:sz w:val="22"/>
          <w:szCs w:val="22"/>
        </w:rPr>
        <w:t xml:space="preserve"> not </w:t>
      </w:r>
      <w:r>
        <w:rPr>
          <w:rFonts w:ascii="Palatino" w:hAnsi="Palatino"/>
          <w:sz w:val="22"/>
          <w:szCs w:val="22"/>
        </w:rPr>
        <w:t>be</w:t>
      </w:r>
      <w:r w:rsidRPr="00DF741B">
        <w:rPr>
          <w:rFonts w:ascii="Palatino" w:hAnsi="Palatino"/>
          <w:sz w:val="22"/>
          <w:szCs w:val="22"/>
        </w:rPr>
        <w:t xml:space="preserve"> a </w:t>
      </w:r>
      <w:r>
        <w:rPr>
          <w:rFonts w:ascii="Palatino" w:hAnsi="Palatino"/>
          <w:sz w:val="22"/>
          <w:szCs w:val="22"/>
        </w:rPr>
        <w:t xml:space="preserve">full </w:t>
      </w:r>
      <w:r w:rsidRPr="00DF741B">
        <w:rPr>
          <w:rFonts w:ascii="Palatino" w:hAnsi="Palatino"/>
          <w:sz w:val="22"/>
          <w:szCs w:val="22"/>
        </w:rPr>
        <w:t xml:space="preserve">narrative of Dunstan’s life and accomplishments, which can </w:t>
      </w:r>
      <w:r>
        <w:rPr>
          <w:rFonts w:ascii="Palatino" w:hAnsi="Palatino"/>
          <w:sz w:val="22"/>
          <w:szCs w:val="22"/>
        </w:rPr>
        <w:t>be found in</w:t>
      </w:r>
      <w:r w:rsidRPr="00DF741B">
        <w:rPr>
          <w:rFonts w:ascii="Palatino" w:hAnsi="Palatino"/>
          <w:sz w:val="22"/>
          <w:szCs w:val="22"/>
        </w:rPr>
        <w:t xml:space="preserve"> standard sources—e.g., Wikipedia, the </w:t>
      </w:r>
      <w:r w:rsidRPr="00DF741B">
        <w:rPr>
          <w:rFonts w:ascii="Palatino" w:hAnsi="Palatino"/>
          <w:i/>
          <w:sz w:val="22"/>
          <w:szCs w:val="22"/>
        </w:rPr>
        <w:t>Catholic Encyclopedia</w:t>
      </w:r>
      <w:r w:rsidRPr="00DF741B">
        <w:rPr>
          <w:rFonts w:ascii="Palatino" w:hAnsi="Palatino"/>
          <w:sz w:val="22"/>
          <w:szCs w:val="22"/>
        </w:rPr>
        <w:t xml:space="preserve">, the </w:t>
      </w:r>
      <w:r w:rsidRPr="00DF741B">
        <w:rPr>
          <w:rFonts w:ascii="Palatino" w:hAnsi="Palatino"/>
          <w:i/>
          <w:sz w:val="22"/>
          <w:szCs w:val="22"/>
        </w:rPr>
        <w:t>Dictionary of National Biography</w:t>
      </w:r>
      <w:r w:rsidRPr="00DF741B">
        <w:rPr>
          <w:rFonts w:ascii="Palatino" w:hAnsi="Palatino"/>
          <w:sz w:val="22"/>
          <w:szCs w:val="22"/>
        </w:rPr>
        <w:t xml:space="preserve"> (</w:t>
      </w:r>
      <w:r w:rsidRPr="00DF741B">
        <w:rPr>
          <w:rFonts w:ascii="Palatino" w:hAnsi="Palatino"/>
          <w:i/>
          <w:sz w:val="22"/>
          <w:szCs w:val="22"/>
        </w:rPr>
        <w:t>DNB</w:t>
      </w:r>
      <w:r w:rsidRPr="00DF741B">
        <w:rPr>
          <w:rFonts w:ascii="Palatino" w:hAnsi="Palatino"/>
          <w:sz w:val="22"/>
          <w:szCs w:val="22"/>
        </w:rPr>
        <w:t>)—</w:t>
      </w:r>
      <w:r w:rsidR="00E87460">
        <w:rPr>
          <w:rFonts w:ascii="Palatino" w:hAnsi="Palatino"/>
          <w:sz w:val="22"/>
          <w:szCs w:val="22"/>
        </w:rPr>
        <w:t xml:space="preserve">but </w:t>
      </w:r>
      <w:r w:rsidRPr="00DF741B">
        <w:rPr>
          <w:rFonts w:ascii="Palatino" w:hAnsi="Palatino"/>
          <w:sz w:val="22"/>
          <w:szCs w:val="22"/>
        </w:rPr>
        <w:t xml:space="preserve">as </w:t>
      </w:r>
      <w:r>
        <w:rPr>
          <w:rFonts w:ascii="Palatino" w:hAnsi="Palatino"/>
          <w:sz w:val="22"/>
          <w:szCs w:val="22"/>
        </w:rPr>
        <w:t>a suggestion of</w:t>
      </w:r>
      <w:r w:rsidRPr="00DF741B">
        <w:rPr>
          <w:rFonts w:ascii="Palatino" w:hAnsi="Palatino"/>
          <w:sz w:val="22"/>
          <w:szCs w:val="22"/>
        </w:rPr>
        <w:t xml:space="preserve"> his significance for us today, in this parish.</w:t>
      </w:r>
    </w:p>
    <w:p w14:paraId="53DD55E3" w14:textId="77777777" w:rsidR="00730734" w:rsidRPr="00DF741B" w:rsidRDefault="00730734" w:rsidP="00E47CC1">
      <w:pPr>
        <w:ind w:left="-360" w:right="-360"/>
        <w:jc w:val="both"/>
        <w:rPr>
          <w:rFonts w:ascii="Palatino" w:hAnsi="Palatino"/>
          <w:sz w:val="22"/>
          <w:szCs w:val="22"/>
        </w:rPr>
      </w:pPr>
    </w:p>
    <w:p w14:paraId="6D34B70F" w14:textId="4B8A4946"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First, some basic facts: Dunstan was born ca. 908-10, and died 80 years later, Ma</w:t>
      </w:r>
      <w:r>
        <w:rPr>
          <w:rFonts w:ascii="Palatino" w:hAnsi="Palatino"/>
          <w:sz w:val="22"/>
          <w:szCs w:val="22"/>
        </w:rPr>
        <w:t>y</w:t>
      </w:r>
      <w:r w:rsidRPr="00DF741B">
        <w:rPr>
          <w:rFonts w:ascii="Palatino" w:hAnsi="Palatino"/>
          <w:sz w:val="22"/>
          <w:szCs w:val="22"/>
        </w:rPr>
        <w:t xml:space="preserve"> 19th, 988—so his life was</w:t>
      </w:r>
      <w:r>
        <w:rPr>
          <w:rFonts w:ascii="Palatino" w:hAnsi="Palatino"/>
          <w:sz w:val="22"/>
          <w:szCs w:val="22"/>
        </w:rPr>
        <w:t xml:space="preserve"> exceptionally</w:t>
      </w:r>
      <w:r w:rsidRPr="00DF741B">
        <w:rPr>
          <w:rFonts w:ascii="Palatino" w:hAnsi="Palatino"/>
          <w:sz w:val="22"/>
          <w:szCs w:val="22"/>
        </w:rPr>
        <w:t xml:space="preserve"> long and spanned nearly the entire 10th century. His name meant “stone” or “rugged”, and he was known as “Dunstan the Resolute.” His Feast Day is May 19, the date of his death in 988. He was certainly one of the most, if not the most, influential figure(s) in 10th century ecclesiastical, cultural, and secular affairs in what is now England. We share Dunstan as a parish name with 20 others. Out of 7500 Episcopal parishes with 533 names, Dunstan ranks 58th, which is in the bottom 7%. </w:t>
      </w:r>
      <w:proofErr w:type="gramStart"/>
      <w:r w:rsidRPr="00DF741B">
        <w:rPr>
          <w:rFonts w:ascii="Palatino" w:hAnsi="Palatino"/>
          <w:sz w:val="22"/>
          <w:szCs w:val="22"/>
        </w:rPr>
        <w:t>So</w:t>
      </w:r>
      <w:proofErr w:type="gramEnd"/>
      <w:r w:rsidRPr="00DF741B">
        <w:rPr>
          <w:rFonts w:ascii="Palatino" w:hAnsi="Palatino"/>
          <w:sz w:val="22"/>
          <w:szCs w:val="22"/>
        </w:rPr>
        <w:t xml:space="preserve"> our parish name is </w:t>
      </w:r>
      <w:r w:rsidR="002F60EE">
        <w:rPr>
          <w:rFonts w:ascii="Palatino" w:hAnsi="Palatino"/>
          <w:sz w:val="22"/>
          <w:szCs w:val="22"/>
        </w:rPr>
        <w:t>exception</w:t>
      </w:r>
      <w:r w:rsidRPr="00DF741B">
        <w:rPr>
          <w:rFonts w:ascii="Palatino" w:hAnsi="Palatino"/>
          <w:sz w:val="22"/>
          <w:szCs w:val="22"/>
        </w:rPr>
        <w:t xml:space="preserve">al, and suggests that we might especially benefit from finding out what we have to learn from him.  </w:t>
      </w:r>
    </w:p>
    <w:p w14:paraId="1A5FB33C" w14:textId="77777777" w:rsidR="00730734" w:rsidRPr="00DF741B" w:rsidRDefault="00730734" w:rsidP="00E47CC1">
      <w:pPr>
        <w:ind w:left="-360" w:right="-360"/>
        <w:jc w:val="both"/>
        <w:rPr>
          <w:rFonts w:ascii="Palatino" w:hAnsi="Palatino"/>
          <w:sz w:val="22"/>
          <w:szCs w:val="22"/>
        </w:rPr>
      </w:pPr>
    </w:p>
    <w:p w14:paraId="646BD724" w14:textId="1329E590"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“Lives” of medieval saints are not very useful as history, because they follow a standard template—to show that this life was just like those of already beatified saints. The rules were laid down by popes, who gradually arrogated to themselves the power of beatification. The nominees are routinely described as guided by the Holy Spirit; their births are prefigured in miraculous events; their parents are remarkably pious; as children they are precocious and loved by all; they are appointed to holy offices but at first decline out of humility; they do many good works—restoring churches, monasteries and cities, caring for the poor, performing miracles; they raise morals, make peace, travel to Rome; and on their deathbeds make inspiring exhortations. </w:t>
      </w:r>
      <w:proofErr w:type="gramStart"/>
      <w:r>
        <w:rPr>
          <w:rFonts w:ascii="Palatino" w:hAnsi="Palatino"/>
          <w:sz w:val="22"/>
          <w:szCs w:val="22"/>
        </w:rPr>
        <w:t>Generally</w:t>
      </w:r>
      <w:proofErr w:type="gramEnd"/>
      <w:r w:rsidRPr="00DF741B">
        <w:rPr>
          <w:rFonts w:ascii="Palatino" w:hAnsi="Palatino"/>
          <w:sz w:val="22"/>
          <w:szCs w:val="22"/>
        </w:rPr>
        <w:t xml:space="preserve"> they are portrayed as setting examples of the Christian life for ordinary Christians to follow—in other words, beatification had a significant teaching function</w:t>
      </w:r>
      <w:r>
        <w:rPr>
          <w:rFonts w:ascii="Palatino" w:hAnsi="Palatino"/>
          <w:sz w:val="22"/>
          <w:szCs w:val="22"/>
        </w:rPr>
        <w:t>, which is one reason why we should pay attention to, or “hearken unto”, it in Dunstan’s case</w:t>
      </w:r>
      <w:r w:rsidRPr="00DF741B">
        <w:rPr>
          <w:rFonts w:ascii="Palatino" w:hAnsi="Palatino"/>
          <w:sz w:val="22"/>
          <w:szCs w:val="22"/>
        </w:rPr>
        <w:t>.</w:t>
      </w:r>
    </w:p>
    <w:p w14:paraId="182971D2" w14:textId="77777777" w:rsidR="00730734" w:rsidRPr="00DF741B" w:rsidRDefault="00730734" w:rsidP="00E47CC1">
      <w:pPr>
        <w:ind w:left="-360" w:right="-360"/>
        <w:jc w:val="both"/>
        <w:rPr>
          <w:rFonts w:ascii="Palatino" w:hAnsi="Palatino"/>
          <w:sz w:val="22"/>
          <w:szCs w:val="22"/>
        </w:rPr>
      </w:pPr>
    </w:p>
    <w:p w14:paraId="090054CB" w14:textId="34B3739A"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From a</w:t>
      </w:r>
      <w:r w:rsidR="00631F99">
        <w:rPr>
          <w:rFonts w:ascii="Palatino" w:hAnsi="Palatino"/>
          <w:sz w:val="22"/>
          <w:szCs w:val="22"/>
        </w:rPr>
        <w:t>n</w:t>
      </w:r>
      <w:r w:rsidRPr="00DF741B">
        <w:rPr>
          <w:rFonts w:ascii="Palatino" w:hAnsi="Palatino"/>
          <w:sz w:val="22"/>
          <w:szCs w:val="22"/>
        </w:rPr>
        <w:t xml:space="preserve"> historical perspective, Dunstan’s life divides into four periods, each about 20 years long—at a time when average life-expectancy was about 31 years, or 64 </w:t>
      </w:r>
      <w:r>
        <w:rPr>
          <w:rFonts w:ascii="Palatino" w:hAnsi="Palatino"/>
          <w:sz w:val="22"/>
          <w:szCs w:val="22"/>
        </w:rPr>
        <w:t>for those who</w:t>
      </w:r>
      <w:r w:rsidRPr="00DF741B">
        <w:rPr>
          <w:rFonts w:ascii="Palatino" w:hAnsi="Palatino"/>
          <w:sz w:val="22"/>
          <w:szCs w:val="22"/>
        </w:rPr>
        <w:t xml:space="preserve"> reached 31. </w:t>
      </w:r>
    </w:p>
    <w:p w14:paraId="6CC19881" w14:textId="77777777" w:rsidR="00730734" w:rsidRPr="00DF741B" w:rsidRDefault="00730734" w:rsidP="00E47CC1">
      <w:pPr>
        <w:ind w:left="-360" w:right="-360"/>
        <w:jc w:val="both"/>
        <w:rPr>
          <w:rFonts w:ascii="Palatino" w:hAnsi="Palatino"/>
          <w:sz w:val="22"/>
          <w:szCs w:val="22"/>
        </w:rPr>
      </w:pPr>
    </w:p>
    <w:p w14:paraId="53E8BC79" w14:textId="6B19FD36" w:rsidR="00CB061F" w:rsidRDefault="00730734" w:rsidP="00E47CC1">
      <w:pPr>
        <w:ind w:left="-360" w:right="-360"/>
        <w:jc w:val="both"/>
        <w:rPr>
          <w:rFonts w:ascii="Palatino" w:hAnsi="Palatino"/>
          <w:sz w:val="22"/>
          <w:szCs w:val="22"/>
        </w:rPr>
      </w:pPr>
      <w:r w:rsidRPr="00DF741B">
        <w:rPr>
          <w:rFonts w:ascii="Palatino" w:hAnsi="Palatino"/>
          <w:sz w:val="22"/>
          <w:szCs w:val="22"/>
        </w:rPr>
        <w:t xml:space="preserve">He was born into a noble family around the royal Anglo-Saxon court at Glastonbury, in Wessex, in the south of what is now England but then was divided by warring tribes of various ethnicities. The court at Glastonbury had been firmly established in the 9th century by King Alfred the Great—a successful warrior, scholar, Christian, patron of arts, and generally all-round respectable ruler. “England” had seen better days—in </w:t>
      </w:r>
      <w:r>
        <w:rPr>
          <w:rFonts w:ascii="Palatino" w:hAnsi="Palatino"/>
          <w:sz w:val="22"/>
          <w:szCs w:val="22"/>
        </w:rPr>
        <w:t xml:space="preserve">the 8th century it had produced, for the French King and </w:t>
      </w:r>
      <w:r w:rsidR="00885465">
        <w:rPr>
          <w:rFonts w:ascii="Palatino" w:hAnsi="Palatino"/>
          <w:sz w:val="22"/>
          <w:szCs w:val="22"/>
        </w:rPr>
        <w:t>Christendom's Emperor</w:t>
      </w:r>
    </w:p>
    <w:p w14:paraId="0783CB4B" w14:textId="77777777" w:rsidR="00CB061F" w:rsidRDefault="00CB061F" w:rsidP="00E47CC1">
      <w:pPr>
        <w:ind w:left="-360" w:right="-360"/>
        <w:jc w:val="both"/>
        <w:rPr>
          <w:rFonts w:ascii="Palatino" w:hAnsi="Palatino"/>
          <w:sz w:val="22"/>
          <w:szCs w:val="22"/>
        </w:rPr>
      </w:pPr>
    </w:p>
    <w:p w14:paraId="29557810" w14:textId="77777777" w:rsidR="00CB061F" w:rsidRDefault="00CB061F" w:rsidP="00E47CC1">
      <w:pPr>
        <w:ind w:left="-360" w:right="-360"/>
        <w:jc w:val="both"/>
        <w:rPr>
          <w:rFonts w:ascii="Palatino" w:hAnsi="Palatino"/>
          <w:sz w:val="22"/>
          <w:szCs w:val="22"/>
        </w:rPr>
      </w:pPr>
    </w:p>
    <w:p w14:paraId="43E04B57" w14:textId="77777777" w:rsidR="00CB061F" w:rsidRDefault="00CB061F" w:rsidP="00E47CC1">
      <w:pPr>
        <w:ind w:left="-360" w:right="-360"/>
        <w:jc w:val="both"/>
        <w:rPr>
          <w:rFonts w:ascii="Palatino" w:hAnsi="Palatino"/>
          <w:sz w:val="22"/>
          <w:szCs w:val="22"/>
        </w:rPr>
      </w:pPr>
    </w:p>
    <w:p w14:paraId="6309C345" w14:textId="77777777" w:rsidR="00A041A4" w:rsidRDefault="00A041A4" w:rsidP="00E47CC1">
      <w:pPr>
        <w:ind w:left="-360" w:right="-360"/>
        <w:jc w:val="both"/>
        <w:rPr>
          <w:rFonts w:ascii="Palatino" w:hAnsi="Palatino"/>
          <w:sz w:val="22"/>
          <w:szCs w:val="22"/>
        </w:rPr>
      </w:pPr>
    </w:p>
    <w:p w14:paraId="5A0485DF" w14:textId="5F13E8FE"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Charlemagne</w:t>
      </w:r>
      <w:r>
        <w:rPr>
          <w:rFonts w:ascii="Palatino" w:hAnsi="Palatino"/>
          <w:sz w:val="22"/>
          <w:szCs w:val="22"/>
        </w:rPr>
        <w:t>, two leaders: hi</w:t>
      </w:r>
      <w:r w:rsidRPr="00DF741B">
        <w:rPr>
          <w:rFonts w:ascii="Palatino" w:hAnsi="Palatino"/>
          <w:sz w:val="22"/>
          <w:szCs w:val="22"/>
        </w:rPr>
        <w:t xml:space="preserve">s right-hand man, Alcuin—who led the so-called “Carolingian renaissance” and created the Carolingian miniscule manuscript style, </w:t>
      </w:r>
      <w:r w:rsidR="002F60EE">
        <w:rPr>
          <w:rFonts w:ascii="Palatino" w:hAnsi="Palatino"/>
          <w:sz w:val="22"/>
          <w:szCs w:val="22"/>
        </w:rPr>
        <w:t>t</w:t>
      </w:r>
      <w:r w:rsidRPr="00DF741B">
        <w:rPr>
          <w:rFonts w:ascii="Palatino" w:hAnsi="Palatino"/>
          <w:sz w:val="22"/>
          <w:szCs w:val="22"/>
        </w:rPr>
        <w:t xml:space="preserve">hat </w:t>
      </w:r>
      <w:r w:rsidR="002F60EE">
        <w:rPr>
          <w:rFonts w:ascii="Palatino" w:hAnsi="Palatino"/>
          <w:sz w:val="22"/>
          <w:szCs w:val="22"/>
        </w:rPr>
        <w:t xml:space="preserve">today </w:t>
      </w:r>
      <w:r w:rsidRPr="00DF741B">
        <w:rPr>
          <w:rFonts w:ascii="Palatino" w:hAnsi="Palatino"/>
          <w:sz w:val="22"/>
          <w:szCs w:val="22"/>
        </w:rPr>
        <w:t>we call “Italic”; and St. Boniface, whom the pope sent as a missionary to convert</w:t>
      </w:r>
      <w:r>
        <w:rPr>
          <w:rFonts w:ascii="Palatino" w:hAnsi="Palatino"/>
          <w:sz w:val="22"/>
          <w:szCs w:val="22"/>
        </w:rPr>
        <w:t xml:space="preserve"> </w:t>
      </w:r>
      <w:r w:rsidRPr="00DF741B">
        <w:rPr>
          <w:rFonts w:ascii="Palatino" w:hAnsi="Palatino"/>
          <w:sz w:val="22"/>
          <w:szCs w:val="22"/>
        </w:rPr>
        <w:t>German</w:t>
      </w:r>
      <w:r>
        <w:rPr>
          <w:rFonts w:ascii="Palatino" w:hAnsi="Palatino"/>
          <w:sz w:val="22"/>
          <w:szCs w:val="22"/>
        </w:rPr>
        <w:t>ic peoples</w:t>
      </w:r>
      <w:r w:rsidRPr="00DF741B">
        <w:rPr>
          <w:rFonts w:ascii="Palatino" w:hAnsi="Palatino"/>
          <w:sz w:val="22"/>
          <w:szCs w:val="22"/>
        </w:rPr>
        <w:t xml:space="preserve"> to Christianity. </w:t>
      </w:r>
      <w:proofErr w:type="gramStart"/>
      <w:r w:rsidRPr="00DF741B">
        <w:rPr>
          <w:rFonts w:ascii="Palatino" w:hAnsi="Palatino"/>
          <w:sz w:val="22"/>
          <w:szCs w:val="22"/>
        </w:rPr>
        <w:t>So</w:t>
      </w:r>
      <w:proofErr w:type="gramEnd"/>
      <w:r w:rsidRPr="00DF741B">
        <w:rPr>
          <w:rFonts w:ascii="Palatino" w:hAnsi="Palatino"/>
          <w:sz w:val="22"/>
          <w:szCs w:val="22"/>
        </w:rPr>
        <w:t xml:space="preserve"> Alfred was leading a revival, but the times were terribly violent, mostly uncivilized, just emerging from centuries-long poverty known as the “Dark Ages” between the fall of the Roman Empire (departing Britain in the 6th century), the Barbarian invasions, and the rise of </w:t>
      </w:r>
      <w:r w:rsidR="00631F99">
        <w:rPr>
          <w:rFonts w:ascii="Palatino" w:hAnsi="Palatino"/>
          <w:sz w:val="22"/>
          <w:szCs w:val="22"/>
        </w:rPr>
        <w:t xml:space="preserve">"high" </w:t>
      </w:r>
      <w:r w:rsidRPr="00DF741B">
        <w:rPr>
          <w:rFonts w:ascii="Palatino" w:hAnsi="Palatino"/>
          <w:sz w:val="22"/>
          <w:szCs w:val="22"/>
        </w:rPr>
        <w:t>medieval civilization</w:t>
      </w:r>
      <w:r w:rsidR="00631F99">
        <w:rPr>
          <w:rFonts w:ascii="Palatino" w:hAnsi="Palatino"/>
          <w:sz w:val="22"/>
          <w:szCs w:val="22"/>
        </w:rPr>
        <w:t xml:space="preserve"> in the 12th to 14th centuries</w:t>
      </w:r>
      <w:r w:rsidRPr="00DF741B">
        <w:rPr>
          <w:rFonts w:ascii="Palatino" w:hAnsi="Palatino"/>
          <w:sz w:val="22"/>
          <w:szCs w:val="22"/>
        </w:rPr>
        <w:t>. This was before national kingdoms, and before the Norman Conquest in 1066, which unified England. What we now call “Europe” was then Christendom, led by the papacy over mostly subordinate secular rulers. They needed each other to keep order; the Church itself was led by monks; secular clergy were extremely diverse in qualifications. There was</w:t>
      </w:r>
      <w:r>
        <w:rPr>
          <w:rFonts w:ascii="Palatino" w:hAnsi="Palatino"/>
          <w:sz w:val="22"/>
          <w:szCs w:val="22"/>
        </w:rPr>
        <w:t xml:space="preserve"> very</w:t>
      </w:r>
      <w:r w:rsidRPr="00DF741B">
        <w:rPr>
          <w:rFonts w:ascii="Palatino" w:hAnsi="Palatino"/>
          <w:sz w:val="22"/>
          <w:szCs w:val="22"/>
        </w:rPr>
        <w:t xml:space="preserve"> little education, and that only for the clergy. Violence was everywhere, so the dominant emotion of the period was probably fear. </w:t>
      </w:r>
    </w:p>
    <w:p w14:paraId="7A90A356" w14:textId="77777777" w:rsidR="00730734" w:rsidRPr="00DF741B" w:rsidRDefault="00730734" w:rsidP="00E47CC1">
      <w:pPr>
        <w:ind w:left="-360" w:right="-360"/>
        <w:jc w:val="both"/>
        <w:rPr>
          <w:rFonts w:ascii="Palatino" w:hAnsi="Palatino"/>
          <w:sz w:val="22"/>
          <w:szCs w:val="22"/>
        </w:rPr>
      </w:pPr>
    </w:p>
    <w:p w14:paraId="19D70697" w14:textId="28B9A8A8"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Dunstan’s youth was devoted to being educated by Celtic monks, and training in all sorts of crafts—gold- and silver-smithing, musical composition</w:t>
      </w:r>
      <w:r>
        <w:rPr>
          <w:rFonts w:ascii="Palatino" w:hAnsi="Palatino"/>
          <w:sz w:val="22"/>
          <w:szCs w:val="22"/>
        </w:rPr>
        <w:t xml:space="preserve"> and performance</w:t>
      </w:r>
      <w:r w:rsidRPr="00DF741B">
        <w:rPr>
          <w:rFonts w:ascii="Palatino" w:hAnsi="Palatino"/>
          <w:sz w:val="22"/>
          <w:szCs w:val="22"/>
        </w:rPr>
        <w:t xml:space="preserve">, organ-building, and his smithy—at all of which he excelled, in preparation for adult life as a monk. His parents permitted him to be tonsured when he was 13, and he was sent to the court of an uncle who was Archbishop of Canterbury. After </w:t>
      </w:r>
      <w:r w:rsidR="007403A2">
        <w:rPr>
          <w:rFonts w:ascii="Palatino" w:hAnsi="Palatino"/>
          <w:sz w:val="22"/>
          <w:szCs w:val="22"/>
        </w:rPr>
        <w:t>some</w:t>
      </w:r>
      <w:r w:rsidRPr="00DF741B">
        <w:rPr>
          <w:rFonts w:ascii="Palatino" w:hAnsi="Palatino"/>
          <w:sz w:val="22"/>
          <w:szCs w:val="22"/>
        </w:rPr>
        <w:t xml:space="preserve"> </w:t>
      </w:r>
      <w:proofErr w:type="gramStart"/>
      <w:r w:rsidRPr="00DF741B">
        <w:rPr>
          <w:rFonts w:ascii="Palatino" w:hAnsi="Palatino"/>
          <w:sz w:val="22"/>
          <w:szCs w:val="22"/>
        </w:rPr>
        <w:t>time</w:t>
      </w:r>
      <w:proofErr w:type="gramEnd"/>
      <w:r w:rsidRPr="00DF741B">
        <w:rPr>
          <w:rFonts w:ascii="Palatino" w:hAnsi="Palatino"/>
          <w:sz w:val="22"/>
          <w:szCs w:val="22"/>
        </w:rPr>
        <w:t xml:space="preserve"> his uncle returned him to the Abbey of Glastonbury, where he again distinguished himself by building a small hovel attached to St. Mary’s Church, living like a hermit, perfecting his metallurgical skills, composing and playing music, praying, and illuminating manuscripts in the Abbey’s </w:t>
      </w:r>
      <w:r w:rsidRPr="007403A2">
        <w:rPr>
          <w:rFonts w:ascii="Palatino" w:hAnsi="Palatino"/>
          <w:i/>
          <w:iCs/>
          <w:sz w:val="22"/>
          <w:szCs w:val="22"/>
        </w:rPr>
        <w:t>scriptorium</w:t>
      </w:r>
      <w:r w:rsidR="00FE7282">
        <w:rPr>
          <w:rFonts w:ascii="Palatino" w:hAnsi="Palatino"/>
          <w:sz w:val="22"/>
          <w:szCs w:val="22"/>
        </w:rPr>
        <w:t xml:space="preserve"> where he learned to draw, as with his self-portrait</w:t>
      </w:r>
      <w:r w:rsidRPr="00DF741B">
        <w:rPr>
          <w:rFonts w:ascii="Palatino" w:hAnsi="Palatino"/>
          <w:sz w:val="22"/>
          <w:szCs w:val="22"/>
        </w:rPr>
        <w:t xml:space="preserve">. </w:t>
      </w:r>
    </w:p>
    <w:p w14:paraId="69249B5B" w14:textId="77777777" w:rsidR="00730734" w:rsidRPr="00DF741B" w:rsidRDefault="00730734" w:rsidP="00E47CC1">
      <w:pPr>
        <w:ind w:left="-360" w:right="-360"/>
        <w:jc w:val="both"/>
        <w:rPr>
          <w:rFonts w:ascii="Palatino" w:hAnsi="Palatino"/>
          <w:sz w:val="22"/>
          <w:szCs w:val="22"/>
        </w:rPr>
      </w:pPr>
    </w:p>
    <w:p w14:paraId="3C68DD5B" w14:textId="2D8EEA60"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In 940, at the age of 32, he was promoted by the king, after complicated and supposed miraculous happenings, to be Abbot </w:t>
      </w:r>
      <w:r>
        <w:rPr>
          <w:rFonts w:ascii="Palatino" w:hAnsi="Palatino"/>
          <w:sz w:val="22"/>
          <w:szCs w:val="22"/>
        </w:rPr>
        <w:t xml:space="preserve">(or head monk) </w:t>
      </w:r>
      <w:r w:rsidRPr="00DF741B">
        <w:rPr>
          <w:rFonts w:ascii="Palatino" w:hAnsi="Palatino"/>
          <w:sz w:val="22"/>
          <w:szCs w:val="22"/>
        </w:rPr>
        <w:t xml:space="preserve">of Glastonbury, </w:t>
      </w:r>
      <w:r>
        <w:rPr>
          <w:rFonts w:ascii="Palatino" w:hAnsi="Palatino"/>
          <w:sz w:val="22"/>
          <w:szCs w:val="22"/>
        </w:rPr>
        <w:t>in which capacity</w:t>
      </w:r>
      <w:r w:rsidRPr="00DF741B">
        <w:rPr>
          <w:rFonts w:ascii="Palatino" w:hAnsi="Palatino"/>
          <w:sz w:val="22"/>
          <w:szCs w:val="22"/>
        </w:rPr>
        <w:t xml:space="preserve"> he served until 960. In that prestigious and powerful position</w:t>
      </w:r>
      <w:r>
        <w:rPr>
          <w:rFonts w:ascii="Palatino" w:hAnsi="Palatino"/>
          <w:sz w:val="22"/>
          <w:szCs w:val="22"/>
        </w:rPr>
        <w:t>,</w:t>
      </w:r>
      <w:r w:rsidRPr="00DF741B">
        <w:rPr>
          <w:rFonts w:ascii="Palatino" w:hAnsi="Palatino"/>
          <w:sz w:val="22"/>
          <w:szCs w:val="22"/>
        </w:rPr>
        <w:t xml:space="preserve"> he completely restored and revived the Abbey to pre-eminence in the </w:t>
      </w:r>
      <w:r w:rsidR="00FE7282">
        <w:rPr>
          <w:rFonts w:ascii="Palatino" w:hAnsi="Palatino"/>
          <w:sz w:val="22"/>
          <w:szCs w:val="22"/>
        </w:rPr>
        <w:t>Brit</w:t>
      </w:r>
      <w:r w:rsidRPr="00DF741B">
        <w:rPr>
          <w:rFonts w:ascii="Palatino" w:hAnsi="Palatino"/>
          <w:sz w:val="22"/>
          <w:szCs w:val="22"/>
        </w:rPr>
        <w:t xml:space="preserve">ish Church, raising its school and </w:t>
      </w:r>
      <w:r w:rsidRPr="007403A2">
        <w:rPr>
          <w:rFonts w:ascii="Palatino" w:hAnsi="Palatino"/>
          <w:i/>
          <w:iCs/>
          <w:sz w:val="22"/>
          <w:szCs w:val="22"/>
        </w:rPr>
        <w:t>scriptorium</w:t>
      </w:r>
      <w:r w:rsidRPr="00DF741B">
        <w:rPr>
          <w:rFonts w:ascii="Palatino" w:hAnsi="Palatino"/>
          <w:sz w:val="22"/>
          <w:szCs w:val="22"/>
        </w:rPr>
        <w:t xml:space="preserve"> to industrial-scale productivity in scholars, future church leaders, and both legal and ecclesiastical manuscript </w:t>
      </w:r>
      <w:r>
        <w:rPr>
          <w:rFonts w:ascii="Palatino" w:hAnsi="Palatino"/>
          <w:sz w:val="22"/>
          <w:szCs w:val="22"/>
        </w:rPr>
        <w:t>publishing</w:t>
      </w:r>
      <w:r w:rsidRPr="00DF741B">
        <w:rPr>
          <w:rFonts w:ascii="Palatino" w:hAnsi="Palatino"/>
          <w:sz w:val="22"/>
          <w:szCs w:val="22"/>
        </w:rPr>
        <w:t>. His personal life was conspicuously pious, he composed many pieces of liturgical music, and became a leading advisor to the monarch on all matters</w:t>
      </w:r>
      <w:r>
        <w:rPr>
          <w:rFonts w:ascii="Palatino" w:hAnsi="Palatino"/>
          <w:sz w:val="22"/>
          <w:szCs w:val="22"/>
        </w:rPr>
        <w:t>,</w:t>
      </w:r>
      <w:r w:rsidRPr="00DF741B">
        <w:rPr>
          <w:rFonts w:ascii="Palatino" w:hAnsi="Palatino"/>
          <w:sz w:val="22"/>
          <w:szCs w:val="22"/>
        </w:rPr>
        <w:t xml:space="preserve"> secular and ecclesiastical.</w:t>
      </w:r>
    </w:p>
    <w:p w14:paraId="1E00CA19" w14:textId="77777777" w:rsidR="00730734" w:rsidRPr="00DF741B" w:rsidRDefault="00730734" w:rsidP="00E47CC1">
      <w:pPr>
        <w:ind w:left="-360" w:right="-360"/>
        <w:jc w:val="both"/>
        <w:rPr>
          <w:rFonts w:ascii="Palatino" w:hAnsi="Palatino"/>
          <w:sz w:val="22"/>
          <w:szCs w:val="22"/>
        </w:rPr>
      </w:pPr>
    </w:p>
    <w:p w14:paraId="1F55D2FD" w14:textId="1C6B0832"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After a </w:t>
      </w:r>
      <w:r w:rsidRPr="00DF741B">
        <w:rPr>
          <w:rFonts w:ascii="Palatino" w:hAnsi="Palatino"/>
          <w:i/>
          <w:sz w:val="22"/>
          <w:szCs w:val="22"/>
        </w:rPr>
        <w:t>contretemps</w:t>
      </w:r>
      <w:r w:rsidRPr="00DF741B">
        <w:rPr>
          <w:rFonts w:ascii="Palatino" w:hAnsi="Palatino"/>
          <w:sz w:val="22"/>
          <w:szCs w:val="22"/>
        </w:rPr>
        <w:t xml:space="preserve"> with enemies at court under a new king in 958, he went into a two-year exile </w:t>
      </w:r>
      <w:r w:rsidR="007403A2">
        <w:rPr>
          <w:rFonts w:ascii="Palatino" w:hAnsi="Palatino"/>
          <w:sz w:val="22"/>
          <w:szCs w:val="22"/>
        </w:rPr>
        <w:t>in</w:t>
      </w:r>
      <w:r w:rsidRPr="00DF741B">
        <w:rPr>
          <w:rFonts w:ascii="Palatino" w:hAnsi="Palatino"/>
          <w:sz w:val="22"/>
          <w:szCs w:val="22"/>
        </w:rPr>
        <w:t xml:space="preserve"> Ghent, in</w:t>
      </w:r>
      <w:r>
        <w:rPr>
          <w:rFonts w:ascii="Palatino" w:hAnsi="Palatino"/>
          <w:sz w:val="22"/>
          <w:szCs w:val="22"/>
        </w:rPr>
        <w:t xml:space="preserve"> what is now</w:t>
      </w:r>
      <w:r w:rsidRPr="00DF741B">
        <w:rPr>
          <w:rFonts w:ascii="Palatino" w:hAnsi="Palatino"/>
          <w:sz w:val="22"/>
          <w:szCs w:val="22"/>
        </w:rPr>
        <w:t xml:space="preserve"> Belgium, where he witnessed first-hand the Benedictine reform movement then sweeping the Continent, strengthening discipline throughout the Church and its clerical leadership. With another change in the monarchy back home he returned in 960 and was soon named Bishop of Winchester, Worcester, and finally Archbishop of Canterbury, to lead the entire Church in Britain. He made the customary pilgrimage to Rome to receive his pallium</w:t>
      </w:r>
      <w:r>
        <w:rPr>
          <w:rFonts w:ascii="Palatino" w:hAnsi="Palatino"/>
          <w:sz w:val="22"/>
          <w:szCs w:val="22"/>
        </w:rPr>
        <w:t xml:space="preserve"> or episcopal vestment</w:t>
      </w:r>
      <w:r w:rsidRPr="00DF741B">
        <w:rPr>
          <w:rFonts w:ascii="Palatino" w:hAnsi="Palatino"/>
          <w:sz w:val="22"/>
          <w:szCs w:val="22"/>
        </w:rPr>
        <w:t xml:space="preserve"> from the pope, along the way contributing to the poor and teaching.</w:t>
      </w:r>
    </w:p>
    <w:p w14:paraId="3A8BE656" w14:textId="77777777" w:rsidR="00730734" w:rsidRPr="00DF741B" w:rsidRDefault="00730734" w:rsidP="00E47CC1">
      <w:pPr>
        <w:ind w:left="-360" w:right="-360"/>
        <w:jc w:val="both"/>
        <w:rPr>
          <w:rFonts w:ascii="Palatino" w:hAnsi="Palatino"/>
          <w:sz w:val="22"/>
          <w:szCs w:val="22"/>
        </w:rPr>
      </w:pPr>
    </w:p>
    <w:p w14:paraId="24105473" w14:textId="0E922CE1"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His 28 years of service as Archbishop, 960-988, is one of the longest tenures in the history of the </w:t>
      </w:r>
      <w:r w:rsidR="00FE7282">
        <w:rPr>
          <w:rFonts w:ascii="Palatino" w:hAnsi="Palatino"/>
          <w:sz w:val="22"/>
          <w:szCs w:val="22"/>
        </w:rPr>
        <w:t>Brit</w:t>
      </w:r>
      <w:r w:rsidRPr="00DF741B">
        <w:rPr>
          <w:rFonts w:ascii="Palatino" w:hAnsi="Palatino"/>
          <w:sz w:val="22"/>
          <w:szCs w:val="22"/>
        </w:rPr>
        <w:t xml:space="preserve">ish Church. It was divided into two periods: In the first 18 years he continued his outstanding administrative and religious leadership which he had already demonstrated as Abbot, now on a </w:t>
      </w:r>
      <w:r w:rsidR="00FE7282">
        <w:rPr>
          <w:rFonts w:ascii="Palatino" w:hAnsi="Palatino"/>
          <w:sz w:val="22"/>
          <w:szCs w:val="22"/>
        </w:rPr>
        <w:t>much broader</w:t>
      </w:r>
      <w:r w:rsidRPr="00DF741B">
        <w:rPr>
          <w:rFonts w:ascii="Palatino" w:hAnsi="Palatino"/>
          <w:sz w:val="22"/>
          <w:szCs w:val="22"/>
        </w:rPr>
        <w:t xml:space="preserve"> scale. He was the leading influence behind the </w:t>
      </w:r>
      <w:r w:rsidRPr="00DF741B">
        <w:rPr>
          <w:rFonts w:ascii="Palatino" w:hAnsi="Palatino"/>
          <w:i/>
          <w:sz w:val="22"/>
          <w:szCs w:val="22"/>
        </w:rPr>
        <w:t>Concordia of</w:t>
      </w:r>
      <w:r>
        <w:rPr>
          <w:rFonts w:ascii="Palatino" w:hAnsi="Palatino"/>
          <w:i/>
          <w:sz w:val="22"/>
          <w:szCs w:val="22"/>
        </w:rPr>
        <w:t xml:space="preserve"> the</w:t>
      </w:r>
      <w:r w:rsidRPr="00DF741B">
        <w:rPr>
          <w:rFonts w:ascii="Palatino" w:hAnsi="Palatino"/>
          <w:i/>
          <w:sz w:val="22"/>
          <w:szCs w:val="22"/>
        </w:rPr>
        <w:t xml:space="preserve"> Rule</w:t>
      </w:r>
      <w:r w:rsidRPr="00DF741B">
        <w:rPr>
          <w:rFonts w:ascii="Palatino" w:hAnsi="Palatino"/>
          <w:sz w:val="22"/>
          <w:szCs w:val="22"/>
        </w:rPr>
        <w:t xml:space="preserve">—a unique operating manual for the </w:t>
      </w:r>
      <w:r w:rsidR="00FE7282">
        <w:rPr>
          <w:rFonts w:ascii="Palatino" w:hAnsi="Palatino"/>
          <w:sz w:val="22"/>
          <w:szCs w:val="22"/>
        </w:rPr>
        <w:t>Brit</w:t>
      </w:r>
      <w:r w:rsidRPr="00DF741B">
        <w:rPr>
          <w:rFonts w:ascii="Palatino" w:hAnsi="Palatino"/>
          <w:sz w:val="22"/>
          <w:szCs w:val="22"/>
        </w:rPr>
        <w:t>ish clergy, based on the Benedictine Rule and reform movement on the Continent.  He placed his former Glastonbury students in positions of authority throughout Britain, thus disseminating the reforms he had introduced at Glastonbury. He served as a “prime minister” to the crown in secular affairs, until in 978 he lost influence at court, and in his last ten years resumed his ascetic personal, deeply pious, exemplary, contemplative religious life of prayer and humble crafts. He was</w:t>
      </w:r>
      <w:r>
        <w:rPr>
          <w:rFonts w:ascii="Palatino" w:hAnsi="Palatino"/>
          <w:sz w:val="22"/>
          <w:szCs w:val="22"/>
        </w:rPr>
        <w:t>,</w:t>
      </w:r>
      <w:r w:rsidRPr="00DF741B">
        <w:rPr>
          <w:rFonts w:ascii="Palatino" w:hAnsi="Palatino"/>
          <w:sz w:val="22"/>
          <w:szCs w:val="22"/>
        </w:rPr>
        <w:t xml:space="preserve"> </w:t>
      </w:r>
      <w:r>
        <w:rPr>
          <w:rFonts w:ascii="Palatino" w:hAnsi="Palatino"/>
          <w:sz w:val="22"/>
          <w:szCs w:val="22"/>
        </w:rPr>
        <w:t xml:space="preserve">even </w:t>
      </w:r>
      <w:r w:rsidRPr="00DF741B">
        <w:rPr>
          <w:rFonts w:ascii="Palatino" w:hAnsi="Palatino"/>
          <w:sz w:val="22"/>
          <w:szCs w:val="22"/>
        </w:rPr>
        <w:t>while living</w:t>
      </w:r>
      <w:r>
        <w:rPr>
          <w:rFonts w:ascii="Palatino" w:hAnsi="Palatino"/>
          <w:sz w:val="22"/>
          <w:szCs w:val="22"/>
        </w:rPr>
        <w:t>,</w:t>
      </w:r>
      <w:r w:rsidRPr="00DF741B">
        <w:rPr>
          <w:rFonts w:ascii="Palatino" w:hAnsi="Palatino"/>
          <w:sz w:val="22"/>
          <w:szCs w:val="22"/>
        </w:rPr>
        <w:t xml:space="preserve"> widely regarded as a saint; in the first 25 years after he died in 988, six parish churches in and around London were dedicated to “St. Dunstan”, and preparations were quickly made to nominate him for beatification.</w:t>
      </w:r>
    </w:p>
    <w:p w14:paraId="21848623" w14:textId="77777777" w:rsidR="00730734" w:rsidRDefault="00730734" w:rsidP="00E47CC1">
      <w:pPr>
        <w:ind w:left="-360" w:right="-360"/>
        <w:jc w:val="both"/>
        <w:rPr>
          <w:rFonts w:ascii="Palatino" w:hAnsi="Palatino"/>
          <w:sz w:val="22"/>
          <w:szCs w:val="22"/>
        </w:rPr>
      </w:pPr>
    </w:p>
    <w:p w14:paraId="0B409E12" w14:textId="325892B5" w:rsidR="00CB061F" w:rsidRDefault="00730734" w:rsidP="00E47CC1">
      <w:pPr>
        <w:ind w:left="-360" w:right="-360"/>
        <w:jc w:val="both"/>
        <w:rPr>
          <w:rFonts w:ascii="Palatino" w:hAnsi="Palatino"/>
          <w:sz w:val="22"/>
          <w:szCs w:val="22"/>
        </w:rPr>
      </w:pPr>
      <w:r w:rsidRPr="00DF741B">
        <w:rPr>
          <w:rFonts w:ascii="Palatino" w:hAnsi="Palatino"/>
          <w:b/>
          <w:sz w:val="22"/>
          <w:szCs w:val="22"/>
          <w:u w:val="single"/>
        </w:rPr>
        <w:t>Significance: His Religion and Ours</w:t>
      </w:r>
      <w:r w:rsidR="00D869D2">
        <w:rPr>
          <w:rFonts w:ascii="Palatino" w:hAnsi="Palatino"/>
          <w:sz w:val="22"/>
          <w:szCs w:val="22"/>
        </w:rPr>
        <w:t xml:space="preserve">: </w:t>
      </w:r>
      <w:r>
        <w:rPr>
          <w:rFonts w:ascii="Palatino" w:hAnsi="Palatino"/>
          <w:sz w:val="22"/>
          <w:szCs w:val="22"/>
        </w:rPr>
        <w:t>W</w:t>
      </w:r>
      <w:r w:rsidRPr="00DF741B">
        <w:rPr>
          <w:rFonts w:ascii="Palatino" w:hAnsi="Palatino"/>
          <w:sz w:val="22"/>
          <w:szCs w:val="22"/>
        </w:rPr>
        <w:t xml:space="preserve">e share Christianity, though he was a Roman Catholic 500 years before the Reformation, and we are Protestant Episcopalians 500 years afterward. What is most significant in that? Basically, 1) he was much more deeply pious than we are, </w:t>
      </w:r>
      <w:r>
        <w:rPr>
          <w:rFonts w:ascii="Palatino" w:hAnsi="Palatino"/>
          <w:sz w:val="22"/>
          <w:szCs w:val="22"/>
        </w:rPr>
        <w:t xml:space="preserve">as an Augustinian monk and model citizen of the City of God, </w:t>
      </w:r>
      <w:r w:rsidRPr="00DF741B">
        <w:rPr>
          <w:rFonts w:ascii="Palatino" w:hAnsi="Palatino"/>
          <w:sz w:val="22"/>
          <w:szCs w:val="22"/>
        </w:rPr>
        <w:t>seeing everything in his world in reference to God</w:t>
      </w:r>
      <w:r>
        <w:rPr>
          <w:rFonts w:ascii="Palatino" w:hAnsi="Palatino"/>
          <w:sz w:val="22"/>
          <w:szCs w:val="22"/>
        </w:rPr>
        <w:t>. A</w:t>
      </w:r>
      <w:r w:rsidRPr="00DF741B">
        <w:rPr>
          <w:rFonts w:ascii="Palatino" w:hAnsi="Palatino"/>
          <w:sz w:val="22"/>
          <w:szCs w:val="22"/>
        </w:rPr>
        <w:t>s a certified Saint he was exemplary for us. But a principal difference</w:t>
      </w:r>
      <w:r>
        <w:rPr>
          <w:rFonts w:ascii="Palatino" w:hAnsi="Palatino"/>
          <w:sz w:val="22"/>
          <w:szCs w:val="22"/>
        </w:rPr>
        <w:t xml:space="preserve"> from us</w:t>
      </w:r>
      <w:r w:rsidRPr="00DF741B">
        <w:rPr>
          <w:rFonts w:ascii="Palatino" w:hAnsi="Palatino"/>
          <w:sz w:val="22"/>
          <w:szCs w:val="22"/>
        </w:rPr>
        <w:t xml:space="preserve"> is that he was living </w:t>
      </w:r>
      <w:r w:rsidR="00711EBD">
        <w:rPr>
          <w:rFonts w:ascii="Palatino" w:hAnsi="Palatino"/>
          <w:sz w:val="22"/>
          <w:szCs w:val="22"/>
        </w:rPr>
        <w:t>in the medieval</w:t>
      </w:r>
    </w:p>
    <w:p w14:paraId="25A72191" w14:textId="77777777" w:rsidR="00CB061F" w:rsidRDefault="00CB061F" w:rsidP="00E47CC1">
      <w:pPr>
        <w:ind w:left="-360" w:right="-360"/>
        <w:jc w:val="both"/>
        <w:rPr>
          <w:rFonts w:ascii="Palatino" w:hAnsi="Palatino"/>
          <w:sz w:val="22"/>
          <w:szCs w:val="22"/>
        </w:rPr>
      </w:pPr>
    </w:p>
    <w:p w14:paraId="279DD066" w14:textId="77777777" w:rsidR="00CB061F" w:rsidRDefault="00CB061F" w:rsidP="00E47CC1">
      <w:pPr>
        <w:ind w:left="-360" w:right="-360"/>
        <w:jc w:val="both"/>
        <w:rPr>
          <w:rFonts w:ascii="Palatino" w:hAnsi="Palatino"/>
          <w:sz w:val="22"/>
          <w:szCs w:val="22"/>
        </w:rPr>
      </w:pPr>
    </w:p>
    <w:p w14:paraId="5948D659" w14:textId="77777777" w:rsidR="00A041A4" w:rsidRDefault="00A041A4" w:rsidP="00E47CC1">
      <w:pPr>
        <w:ind w:left="-360" w:right="-360"/>
        <w:jc w:val="both"/>
        <w:rPr>
          <w:rFonts w:ascii="Palatino" w:hAnsi="Palatino"/>
          <w:sz w:val="22"/>
          <w:szCs w:val="22"/>
        </w:rPr>
      </w:pPr>
    </w:p>
    <w:p w14:paraId="24FBE798" w14:textId="77777777" w:rsidR="0089424B" w:rsidRDefault="0089424B" w:rsidP="00E47CC1">
      <w:pPr>
        <w:ind w:left="-360" w:right="-360"/>
        <w:jc w:val="both"/>
        <w:rPr>
          <w:rFonts w:ascii="Palatino" w:hAnsi="Palatino"/>
          <w:sz w:val="22"/>
          <w:szCs w:val="22"/>
        </w:rPr>
      </w:pPr>
    </w:p>
    <w:p w14:paraId="17D62B33" w14:textId="77777777" w:rsidR="0089424B" w:rsidRDefault="0089424B" w:rsidP="00E47CC1">
      <w:pPr>
        <w:ind w:left="-360" w:right="-360"/>
        <w:jc w:val="both"/>
        <w:rPr>
          <w:rFonts w:ascii="Palatino" w:hAnsi="Palatino"/>
          <w:sz w:val="22"/>
          <w:szCs w:val="22"/>
        </w:rPr>
      </w:pPr>
    </w:p>
    <w:p w14:paraId="7A5D2FCC" w14:textId="77777777" w:rsidR="0089424B" w:rsidRDefault="0089424B" w:rsidP="00E47CC1">
      <w:pPr>
        <w:ind w:left="-360" w:right="-360"/>
        <w:jc w:val="both"/>
        <w:rPr>
          <w:rFonts w:ascii="Palatino" w:hAnsi="Palatino"/>
          <w:sz w:val="22"/>
          <w:szCs w:val="22"/>
        </w:rPr>
      </w:pPr>
    </w:p>
    <w:p w14:paraId="6ECC6E9F" w14:textId="0B00F729" w:rsidR="00730734" w:rsidRDefault="00730734" w:rsidP="00E47CC1">
      <w:pPr>
        <w:ind w:left="-360" w:right="-360"/>
        <w:jc w:val="both"/>
        <w:rPr>
          <w:rFonts w:ascii="Palatino" w:hAnsi="Palatino"/>
          <w:sz w:val="22"/>
          <w:szCs w:val="22"/>
        </w:rPr>
      </w:pPr>
      <w:r w:rsidRPr="00DF741B">
        <w:rPr>
          <w:rFonts w:ascii="Palatino" w:hAnsi="Palatino"/>
          <w:sz w:val="22"/>
          <w:szCs w:val="22"/>
        </w:rPr>
        <w:t>culture</w:t>
      </w:r>
      <w:r w:rsidR="00D869D2">
        <w:rPr>
          <w:rFonts w:ascii="Palatino" w:hAnsi="Palatino"/>
          <w:sz w:val="22"/>
          <w:szCs w:val="22"/>
        </w:rPr>
        <w:t xml:space="preserve"> of Christendom</w:t>
      </w:r>
      <w:r w:rsidRPr="00DF741B">
        <w:rPr>
          <w:rFonts w:ascii="Palatino" w:hAnsi="Palatino"/>
          <w:sz w:val="22"/>
          <w:szCs w:val="22"/>
        </w:rPr>
        <w:t xml:space="preserve">, whereas we are living in a modern secular culture. How each of us respectively is Christian, turns on that fundamental, contextual difference. </w:t>
      </w:r>
    </w:p>
    <w:p w14:paraId="0A62E0B3" w14:textId="77777777" w:rsidR="00A36CDD" w:rsidRPr="00DF741B" w:rsidRDefault="00A36CDD" w:rsidP="00E47CC1">
      <w:pPr>
        <w:ind w:left="-360" w:right="-360"/>
        <w:jc w:val="both"/>
        <w:rPr>
          <w:rFonts w:ascii="Palatino" w:hAnsi="Palatino"/>
          <w:sz w:val="22"/>
          <w:szCs w:val="22"/>
        </w:rPr>
      </w:pPr>
    </w:p>
    <w:p w14:paraId="33BCAA7F" w14:textId="5C842BF2"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Following his example, the purpose of this parish of St. Dunstan’s is to help us parishioners to order our lives around the ultimate concern of loving God with all our heart</w:t>
      </w:r>
      <w:r>
        <w:rPr>
          <w:rFonts w:ascii="Palatino" w:hAnsi="Palatino"/>
          <w:sz w:val="22"/>
          <w:szCs w:val="22"/>
        </w:rPr>
        <w:t>s</w:t>
      </w:r>
      <w:r w:rsidRPr="00DF741B">
        <w:rPr>
          <w:rFonts w:ascii="Palatino" w:hAnsi="Palatino"/>
          <w:sz w:val="22"/>
          <w:szCs w:val="22"/>
        </w:rPr>
        <w:t>, soul</w:t>
      </w:r>
      <w:r>
        <w:rPr>
          <w:rFonts w:ascii="Palatino" w:hAnsi="Palatino"/>
          <w:sz w:val="22"/>
          <w:szCs w:val="22"/>
        </w:rPr>
        <w:t>s</w:t>
      </w:r>
      <w:r w:rsidRPr="00DF741B">
        <w:rPr>
          <w:rFonts w:ascii="Palatino" w:hAnsi="Palatino"/>
          <w:sz w:val="22"/>
          <w:szCs w:val="22"/>
        </w:rPr>
        <w:t>, mind</w:t>
      </w:r>
      <w:r>
        <w:rPr>
          <w:rFonts w:ascii="Palatino" w:hAnsi="Palatino"/>
          <w:sz w:val="22"/>
          <w:szCs w:val="22"/>
        </w:rPr>
        <w:t>s</w:t>
      </w:r>
      <w:r w:rsidRPr="00DF741B">
        <w:rPr>
          <w:rFonts w:ascii="Palatino" w:hAnsi="Palatino"/>
          <w:sz w:val="22"/>
          <w:szCs w:val="22"/>
        </w:rPr>
        <w:t>, and strength</w:t>
      </w:r>
      <w:r>
        <w:rPr>
          <w:rFonts w:ascii="Palatino" w:hAnsi="Palatino"/>
          <w:sz w:val="22"/>
          <w:szCs w:val="22"/>
        </w:rPr>
        <w:t>s</w:t>
      </w:r>
      <w:r w:rsidRPr="00DF741B">
        <w:rPr>
          <w:rFonts w:ascii="Palatino" w:hAnsi="Palatino"/>
          <w:sz w:val="22"/>
          <w:szCs w:val="22"/>
        </w:rPr>
        <w:t xml:space="preserve">, and our neighbors as ourselves—to teach us the value of harmonizing our lives, individually, together in our families, and in our various communities, despite and in opposition to our </w:t>
      </w:r>
      <w:r w:rsidR="00D869D2">
        <w:rPr>
          <w:rFonts w:ascii="Palatino" w:hAnsi="Palatino"/>
          <w:sz w:val="22"/>
          <w:szCs w:val="22"/>
        </w:rPr>
        <w:t xml:space="preserve">common </w:t>
      </w:r>
      <w:r w:rsidRPr="00DF741B">
        <w:rPr>
          <w:rFonts w:ascii="Palatino" w:hAnsi="Palatino"/>
          <w:sz w:val="22"/>
          <w:szCs w:val="22"/>
        </w:rPr>
        <w:t>enemy: secularity—the antagonistic and demoralizing pressures of this fragmented, broken and sinful, human world. We are fortunate to have Dunstan’s example before us.</w:t>
      </w:r>
    </w:p>
    <w:p w14:paraId="67E590CB" w14:textId="77777777" w:rsidR="00730734" w:rsidRPr="00DF741B" w:rsidRDefault="00730734" w:rsidP="00E47CC1">
      <w:pPr>
        <w:ind w:left="-360" w:right="-360"/>
        <w:jc w:val="both"/>
        <w:rPr>
          <w:rFonts w:ascii="Palatino" w:hAnsi="Palatino"/>
          <w:sz w:val="22"/>
          <w:szCs w:val="22"/>
        </w:rPr>
      </w:pPr>
    </w:p>
    <w:p w14:paraId="6CF0A099" w14:textId="77777777" w:rsidR="00730734" w:rsidRPr="00DF741B" w:rsidRDefault="00730734" w:rsidP="00E47CC1">
      <w:pPr>
        <w:ind w:left="-360" w:right="-360"/>
        <w:jc w:val="both"/>
        <w:rPr>
          <w:rFonts w:ascii="Palatino" w:hAnsi="Palatino"/>
          <w:b/>
          <w:sz w:val="22"/>
          <w:szCs w:val="22"/>
        </w:rPr>
      </w:pPr>
      <w:r w:rsidRPr="00DF741B">
        <w:rPr>
          <w:rFonts w:ascii="Palatino" w:hAnsi="Palatino"/>
          <w:b/>
          <w:sz w:val="22"/>
          <w:szCs w:val="22"/>
          <w:u w:val="single"/>
        </w:rPr>
        <w:t>Bibliography</w:t>
      </w:r>
      <w:r w:rsidRPr="00DF741B">
        <w:rPr>
          <w:rFonts w:ascii="Palatino" w:hAnsi="Palatino"/>
          <w:b/>
          <w:sz w:val="22"/>
          <w:szCs w:val="22"/>
        </w:rPr>
        <w:t xml:space="preserve">: </w:t>
      </w:r>
    </w:p>
    <w:p w14:paraId="083E8B02" w14:textId="77777777" w:rsidR="00F8232C" w:rsidRDefault="00F8232C" w:rsidP="00E47CC1">
      <w:pPr>
        <w:ind w:left="-360" w:right="-360"/>
        <w:jc w:val="both"/>
        <w:rPr>
          <w:rFonts w:ascii="Palatino" w:hAnsi="Palatino"/>
          <w:sz w:val="22"/>
          <w:szCs w:val="22"/>
        </w:rPr>
      </w:pPr>
    </w:p>
    <w:p w14:paraId="664DFA27" w14:textId="4ACD0BE9" w:rsidR="00730734" w:rsidRPr="00DF741B" w:rsidRDefault="00F8232C" w:rsidP="00E47CC1">
      <w:pPr>
        <w:ind w:left="-360" w:right="-360"/>
        <w:jc w:val="both"/>
        <w:rPr>
          <w:rFonts w:ascii="Palatino" w:hAnsi="Palatino"/>
          <w:sz w:val="22"/>
          <w:szCs w:val="22"/>
        </w:rPr>
      </w:pPr>
      <w:r w:rsidRPr="00DF741B">
        <w:rPr>
          <w:rFonts w:ascii="Palatino" w:hAnsi="Palatino"/>
          <w:sz w:val="22"/>
          <w:szCs w:val="22"/>
        </w:rPr>
        <w:t>I have gathered the main published materials to create our own parish collection of modern “</w:t>
      </w:r>
      <w:proofErr w:type="spellStart"/>
      <w:r w:rsidRPr="00DF741B">
        <w:rPr>
          <w:rFonts w:ascii="Palatino" w:hAnsi="Palatino"/>
          <w:sz w:val="22"/>
          <w:szCs w:val="22"/>
        </w:rPr>
        <w:t>Dunstaniana</w:t>
      </w:r>
      <w:proofErr w:type="spellEnd"/>
      <w:r w:rsidRPr="00DF741B">
        <w:rPr>
          <w:rFonts w:ascii="Palatino" w:hAnsi="Palatino"/>
          <w:sz w:val="22"/>
          <w:szCs w:val="22"/>
        </w:rPr>
        <w:t xml:space="preserve">” accessible in the </w:t>
      </w:r>
      <w:r>
        <w:rPr>
          <w:rFonts w:ascii="Palatino" w:hAnsi="Palatino"/>
          <w:sz w:val="22"/>
          <w:szCs w:val="22"/>
        </w:rPr>
        <w:t xml:space="preserve">parish </w:t>
      </w:r>
      <w:r w:rsidRPr="00DF741B">
        <w:rPr>
          <w:rFonts w:ascii="Palatino" w:hAnsi="Palatino"/>
          <w:sz w:val="22"/>
          <w:szCs w:val="22"/>
        </w:rPr>
        <w:t>library and listed below</w:t>
      </w:r>
      <w:r w:rsidR="00711EBD">
        <w:rPr>
          <w:rFonts w:ascii="Palatino" w:hAnsi="Palatino"/>
          <w:sz w:val="22"/>
          <w:szCs w:val="22"/>
        </w:rPr>
        <w:t>:</w:t>
      </w:r>
    </w:p>
    <w:p w14:paraId="234DDAE6" w14:textId="77777777" w:rsidR="00F8232C" w:rsidRDefault="00F8232C" w:rsidP="00E47CC1">
      <w:pPr>
        <w:ind w:left="-360" w:right="-360"/>
        <w:jc w:val="both"/>
        <w:rPr>
          <w:rFonts w:ascii="Palatino" w:hAnsi="Palatino"/>
          <w:sz w:val="22"/>
          <w:szCs w:val="22"/>
        </w:rPr>
      </w:pPr>
    </w:p>
    <w:p w14:paraId="58828BA6" w14:textId="61A8C9AD"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Bishop William Stubbs’ </w:t>
      </w:r>
      <w:r w:rsidRPr="00DF741B">
        <w:rPr>
          <w:rFonts w:ascii="Palatino" w:hAnsi="Palatino"/>
          <w:i/>
          <w:sz w:val="22"/>
          <w:szCs w:val="22"/>
        </w:rPr>
        <w:t>Memorial</w:t>
      </w:r>
      <w:r>
        <w:rPr>
          <w:rFonts w:ascii="Palatino" w:hAnsi="Palatino"/>
          <w:i/>
          <w:sz w:val="22"/>
          <w:szCs w:val="22"/>
        </w:rPr>
        <w:t xml:space="preserve">s of St. Dunstan, </w:t>
      </w:r>
      <w:r>
        <w:rPr>
          <w:rFonts w:ascii="Palatino" w:hAnsi="Palatino"/>
          <w:sz w:val="22"/>
          <w:szCs w:val="22"/>
        </w:rPr>
        <w:t>(</w:t>
      </w:r>
      <w:r w:rsidRPr="00BB1F9A">
        <w:rPr>
          <w:rFonts w:ascii="Palatino" w:hAnsi="Palatino"/>
          <w:sz w:val="22"/>
          <w:szCs w:val="22"/>
        </w:rPr>
        <w:t>vol. LXIII, Roll Series, Chronicles, 1874</w:t>
      </w:r>
      <w:r>
        <w:rPr>
          <w:rFonts w:ascii="Palatino" w:hAnsi="Palatino"/>
          <w:sz w:val="22"/>
          <w:szCs w:val="22"/>
        </w:rPr>
        <w:t>)</w:t>
      </w:r>
      <w:r>
        <w:rPr>
          <w:rFonts w:ascii="Palatino" w:hAnsi="Palatino"/>
          <w:i/>
          <w:sz w:val="22"/>
          <w:szCs w:val="22"/>
        </w:rPr>
        <w:t>.</w:t>
      </w:r>
    </w:p>
    <w:p w14:paraId="23344536"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J.</w:t>
      </w:r>
      <w:r>
        <w:rPr>
          <w:rFonts w:ascii="Palatino" w:hAnsi="Palatino"/>
          <w:sz w:val="22"/>
          <w:szCs w:val="22"/>
        </w:rPr>
        <w:t xml:space="preserve"> </w:t>
      </w:r>
      <w:r w:rsidRPr="00DF741B">
        <w:rPr>
          <w:rFonts w:ascii="Palatino" w:hAnsi="Palatino"/>
          <w:sz w:val="22"/>
          <w:szCs w:val="22"/>
        </w:rPr>
        <w:t>A</w:t>
      </w:r>
      <w:r>
        <w:rPr>
          <w:rFonts w:ascii="Palatino" w:hAnsi="Palatino"/>
          <w:sz w:val="22"/>
          <w:szCs w:val="22"/>
        </w:rPr>
        <w:t>rmitage</w:t>
      </w:r>
      <w:r w:rsidRPr="00DF741B">
        <w:rPr>
          <w:rFonts w:ascii="Palatino" w:hAnsi="Palatino"/>
          <w:sz w:val="22"/>
          <w:szCs w:val="22"/>
        </w:rPr>
        <w:t xml:space="preserve"> Robinson: </w:t>
      </w:r>
      <w:r w:rsidRPr="00DF741B">
        <w:rPr>
          <w:rFonts w:ascii="Palatino" w:hAnsi="Palatino"/>
          <w:i/>
          <w:sz w:val="22"/>
          <w:szCs w:val="22"/>
        </w:rPr>
        <w:t>The Times of St. Dunstan</w:t>
      </w:r>
      <w:r>
        <w:rPr>
          <w:rFonts w:ascii="Palatino" w:hAnsi="Palatino"/>
          <w:i/>
          <w:sz w:val="22"/>
          <w:szCs w:val="22"/>
        </w:rPr>
        <w:t xml:space="preserve">: </w:t>
      </w:r>
      <w:r>
        <w:rPr>
          <w:rFonts w:ascii="Palatino" w:hAnsi="Palatino"/>
          <w:sz w:val="22"/>
          <w:szCs w:val="22"/>
        </w:rPr>
        <w:t>The Ford Lectures at Oxford, 1922</w:t>
      </w:r>
      <w:r w:rsidRPr="00DF741B">
        <w:rPr>
          <w:rFonts w:ascii="Palatino" w:hAnsi="Palatino"/>
          <w:sz w:val="22"/>
          <w:szCs w:val="22"/>
        </w:rPr>
        <w:t xml:space="preserve"> (Oxford, 1923)</w:t>
      </w:r>
      <w:r>
        <w:rPr>
          <w:rFonts w:ascii="Palatino" w:hAnsi="Palatino"/>
          <w:sz w:val="22"/>
          <w:szCs w:val="22"/>
        </w:rPr>
        <w:t>.</w:t>
      </w:r>
    </w:p>
    <w:p w14:paraId="3DE95452" w14:textId="4F56314A" w:rsidR="00730734" w:rsidRPr="00F8232C" w:rsidRDefault="00730734" w:rsidP="00E47CC1">
      <w:pPr>
        <w:ind w:left="-360" w:right="-360"/>
        <w:jc w:val="both"/>
        <w:rPr>
          <w:rFonts w:ascii="Palatino" w:hAnsi="Palatino"/>
          <w:i/>
          <w:sz w:val="22"/>
          <w:szCs w:val="22"/>
        </w:rPr>
      </w:pPr>
      <w:r>
        <w:rPr>
          <w:rFonts w:ascii="Palatino" w:hAnsi="Palatino"/>
          <w:sz w:val="22"/>
          <w:szCs w:val="22"/>
        </w:rPr>
        <w:t xml:space="preserve">Eleanor Shipley Duckett: </w:t>
      </w:r>
      <w:r>
        <w:rPr>
          <w:rFonts w:ascii="Palatino" w:hAnsi="Palatino"/>
          <w:i/>
          <w:sz w:val="22"/>
          <w:szCs w:val="22"/>
        </w:rPr>
        <w:t>Saint Dunstan of Canterbury: A Study of Monastic Reform in the Tenth Century</w:t>
      </w:r>
      <w:r w:rsidR="00F8232C">
        <w:rPr>
          <w:rFonts w:ascii="Palatino" w:hAnsi="Palatino"/>
          <w:i/>
          <w:sz w:val="22"/>
          <w:szCs w:val="22"/>
        </w:rPr>
        <w:t xml:space="preserve"> </w:t>
      </w:r>
      <w:r>
        <w:rPr>
          <w:rFonts w:ascii="Palatino" w:hAnsi="Palatino"/>
          <w:sz w:val="22"/>
          <w:szCs w:val="22"/>
        </w:rPr>
        <w:t>(Collins, London, 1955).</w:t>
      </w:r>
    </w:p>
    <w:p w14:paraId="3B54B1F8" w14:textId="77777777" w:rsidR="00730734" w:rsidRPr="00A92381" w:rsidRDefault="00730734" w:rsidP="00E47CC1">
      <w:pPr>
        <w:ind w:left="-360" w:right="-360"/>
        <w:jc w:val="both"/>
        <w:rPr>
          <w:rFonts w:ascii="Palatino" w:hAnsi="Palatino"/>
          <w:sz w:val="22"/>
          <w:szCs w:val="22"/>
        </w:rPr>
      </w:pPr>
      <w:r>
        <w:rPr>
          <w:rFonts w:ascii="Palatino" w:hAnsi="Palatino"/>
          <w:sz w:val="22"/>
          <w:szCs w:val="22"/>
        </w:rPr>
        <w:t xml:space="preserve">Richard Daniels: </w:t>
      </w:r>
      <w:r>
        <w:rPr>
          <w:rFonts w:ascii="Palatino" w:hAnsi="Palatino"/>
          <w:i/>
          <w:sz w:val="22"/>
          <w:szCs w:val="22"/>
        </w:rPr>
        <w:t>Dunstan: Jewel of the English</w:t>
      </w:r>
      <w:r>
        <w:rPr>
          <w:rFonts w:ascii="Palatino" w:hAnsi="Palatino"/>
          <w:sz w:val="22"/>
          <w:szCs w:val="22"/>
        </w:rPr>
        <w:t>, (St. Dunstan’s Press, Tulsa OK, 1987).</w:t>
      </w:r>
    </w:p>
    <w:p w14:paraId="3B3C4B50"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Douglas Dales: </w:t>
      </w:r>
      <w:r w:rsidRPr="00DF741B">
        <w:rPr>
          <w:rFonts w:ascii="Palatino" w:hAnsi="Palatino"/>
          <w:i/>
          <w:sz w:val="22"/>
          <w:szCs w:val="22"/>
        </w:rPr>
        <w:t>Dunstan: Saint and Statesman</w:t>
      </w:r>
      <w:r w:rsidRPr="00DF741B">
        <w:rPr>
          <w:rFonts w:ascii="Palatino" w:hAnsi="Palatino"/>
          <w:sz w:val="22"/>
          <w:szCs w:val="22"/>
        </w:rPr>
        <w:t xml:space="preserve"> (</w:t>
      </w:r>
      <w:proofErr w:type="spellStart"/>
      <w:r w:rsidRPr="00DF741B">
        <w:rPr>
          <w:rFonts w:ascii="Palatino" w:hAnsi="Palatino"/>
          <w:sz w:val="22"/>
          <w:szCs w:val="22"/>
        </w:rPr>
        <w:t>Lutterworth</w:t>
      </w:r>
      <w:proofErr w:type="spellEnd"/>
      <w:r w:rsidRPr="00DF741B">
        <w:rPr>
          <w:rFonts w:ascii="Palatino" w:hAnsi="Palatino"/>
          <w:sz w:val="22"/>
          <w:szCs w:val="22"/>
        </w:rPr>
        <w:t xml:space="preserve"> Press, 1988)</w:t>
      </w:r>
    </w:p>
    <w:p w14:paraId="13221C33"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N Ramsey, M. Sparks, and T. Tatton-Brown, eds.: </w:t>
      </w:r>
      <w:r w:rsidRPr="00DF741B">
        <w:rPr>
          <w:rFonts w:ascii="Palatino" w:hAnsi="Palatino"/>
          <w:i/>
          <w:sz w:val="22"/>
          <w:szCs w:val="22"/>
        </w:rPr>
        <w:t>St, Dunstan, his Life, Times and Cult</w:t>
      </w:r>
      <w:r w:rsidRPr="00DF741B">
        <w:rPr>
          <w:rFonts w:ascii="Palatino" w:hAnsi="Palatino"/>
          <w:sz w:val="22"/>
          <w:szCs w:val="22"/>
        </w:rPr>
        <w:t xml:space="preserve"> (Woodbridge, 1992)</w:t>
      </w:r>
    </w:p>
    <w:p w14:paraId="1EA085BB" w14:textId="77777777" w:rsidR="00730734" w:rsidRPr="00DF741B" w:rsidRDefault="00730734" w:rsidP="00E47CC1">
      <w:pPr>
        <w:ind w:left="-360" w:right="-360"/>
        <w:jc w:val="both"/>
        <w:rPr>
          <w:rFonts w:ascii="Palatino" w:hAnsi="Palatino"/>
          <w:sz w:val="22"/>
          <w:szCs w:val="22"/>
        </w:rPr>
      </w:pPr>
      <w:r w:rsidRPr="00A815CA">
        <w:rPr>
          <w:rFonts w:ascii="Palatino" w:hAnsi="Palatino"/>
          <w:sz w:val="22"/>
          <w:szCs w:val="22"/>
        </w:rPr>
        <w:t xml:space="preserve">Michael </w:t>
      </w:r>
      <w:r>
        <w:rPr>
          <w:rFonts w:ascii="Palatino" w:hAnsi="Palatino"/>
          <w:sz w:val="22"/>
          <w:szCs w:val="22"/>
        </w:rPr>
        <w:t>W</w:t>
      </w:r>
      <w:r w:rsidRPr="00A815CA">
        <w:rPr>
          <w:rFonts w:ascii="Palatino" w:hAnsi="Palatino"/>
          <w:sz w:val="22"/>
          <w:szCs w:val="22"/>
        </w:rPr>
        <w:t>interbottom and</w:t>
      </w:r>
      <w:r>
        <w:rPr>
          <w:rFonts w:ascii="Palatino" w:hAnsi="Palatino"/>
          <w:sz w:val="22"/>
          <w:szCs w:val="22"/>
        </w:rPr>
        <w:t xml:space="preserve"> Michael Lapidge, eds.:</w:t>
      </w:r>
      <w:r>
        <w:rPr>
          <w:rFonts w:ascii="Palatino" w:hAnsi="Palatino"/>
          <w:i/>
          <w:sz w:val="22"/>
          <w:szCs w:val="22"/>
        </w:rPr>
        <w:t xml:space="preserve"> </w:t>
      </w:r>
      <w:r w:rsidRPr="00DF741B">
        <w:rPr>
          <w:rFonts w:ascii="Palatino" w:hAnsi="Palatino"/>
          <w:i/>
          <w:sz w:val="22"/>
          <w:szCs w:val="22"/>
        </w:rPr>
        <w:t>The Early Lives of St. Dunstan</w:t>
      </w:r>
      <w:r w:rsidRPr="00DF741B">
        <w:rPr>
          <w:rFonts w:ascii="Palatino" w:hAnsi="Palatino"/>
          <w:sz w:val="22"/>
          <w:szCs w:val="22"/>
        </w:rPr>
        <w:t>, (Oxford, 2012)</w:t>
      </w:r>
    </w:p>
    <w:p w14:paraId="4D637225" w14:textId="5098B601"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Edward G. Flight, George Cruikshank</w:t>
      </w:r>
      <w:r>
        <w:rPr>
          <w:rFonts w:ascii="Palatino" w:hAnsi="Palatino"/>
          <w:sz w:val="22"/>
          <w:szCs w:val="22"/>
        </w:rPr>
        <w:t>, eds.</w:t>
      </w:r>
      <w:r w:rsidRPr="00DF741B">
        <w:rPr>
          <w:rFonts w:ascii="Palatino" w:hAnsi="Palatino"/>
          <w:sz w:val="22"/>
          <w:szCs w:val="22"/>
        </w:rPr>
        <w:t>:</w:t>
      </w:r>
      <w:r>
        <w:rPr>
          <w:rFonts w:ascii="Palatino" w:hAnsi="Palatino"/>
          <w:sz w:val="22"/>
          <w:szCs w:val="22"/>
        </w:rPr>
        <w:t xml:space="preserve"> </w:t>
      </w:r>
      <w:r w:rsidRPr="006A6209">
        <w:rPr>
          <w:rFonts w:ascii="Palatino" w:hAnsi="Palatino"/>
          <w:i/>
          <w:sz w:val="22"/>
          <w:szCs w:val="22"/>
        </w:rPr>
        <w:t xml:space="preserve">The True Legend of Saint Dunstan </w:t>
      </w:r>
      <w:proofErr w:type="gramStart"/>
      <w:r w:rsidRPr="006A6209">
        <w:rPr>
          <w:rFonts w:ascii="Palatino" w:hAnsi="Palatino"/>
          <w:i/>
          <w:sz w:val="22"/>
          <w:szCs w:val="22"/>
        </w:rPr>
        <w:t>And</w:t>
      </w:r>
      <w:proofErr w:type="gramEnd"/>
      <w:r w:rsidRPr="006A6209">
        <w:rPr>
          <w:rFonts w:ascii="Palatino" w:hAnsi="Palatino"/>
          <w:i/>
          <w:sz w:val="22"/>
          <w:szCs w:val="22"/>
        </w:rPr>
        <w:t xml:space="preserve"> the Devil</w:t>
      </w:r>
      <w:r w:rsidRPr="00DF741B">
        <w:rPr>
          <w:rFonts w:ascii="Palatino" w:hAnsi="Palatino"/>
          <w:sz w:val="22"/>
          <w:szCs w:val="22"/>
        </w:rPr>
        <w:t>, (1871</w:t>
      </w:r>
      <w:r>
        <w:rPr>
          <w:rFonts w:ascii="Palatino" w:hAnsi="Palatino"/>
          <w:sz w:val="22"/>
          <w:szCs w:val="22"/>
        </w:rPr>
        <w:t xml:space="preserve">; </w:t>
      </w:r>
      <w:r w:rsidRPr="00DF741B">
        <w:rPr>
          <w:rFonts w:ascii="Palatino" w:hAnsi="Palatino"/>
          <w:sz w:val="22"/>
          <w:szCs w:val="22"/>
        </w:rPr>
        <w:t>modern</w:t>
      </w:r>
      <w:r w:rsidR="00E87460">
        <w:rPr>
          <w:rFonts w:ascii="Palatino" w:hAnsi="Palatino"/>
          <w:sz w:val="22"/>
          <w:szCs w:val="22"/>
        </w:rPr>
        <w:t xml:space="preserve"> </w:t>
      </w:r>
      <w:r w:rsidRPr="00DF741B">
        <w:rPr>
          <w:rFonts w:ascii="Palatino" w:hAnsi="Palatino"/>
          <w:sz w:val="22"/>
          <w:szCs w:val="22"/>
        </w:rPr>
        <w:t>Kessinger reprint edition</w:t>
      </w:r>
      <w:r>
        <w:rPr>
          <w:rFonts w:ascii="Palatino" w:hAnsi="Palatino"/>
          <w:sz w:val="22"/>
          <w:szCs w:val="22"/>
        </w:rPr>
        <w:t>, 2010</w:t>
      </w:r>
      <w:r w:rsidRPr="00DF741B">
        <w:rPr>
          <w:rFonts w:ascii="Palatino" w:hAnsi="Palatino"/>
          <w:sz w:val="22"/>
          <w:szCs w:val="22"/>
        </w:rPr>
        <w:t>)</w:t>
      </w:r>
    </w:p>
    <w:p w14:paraId="7B1ECC48" w14:textId="77777777" w:rsidR="00730734" w:rsidRPr="00DF741B" w:rsidRDefault="00730734" w:rsidP="00E47CC1">
      <w:pPr>
        <w:ind w:left="-360" w:right="-360"/>
        <w:jc w:val="both"/>
        <w:rPr>
          <w:rFonts w:ascii="Palatino" w:hAnsi="Palatino"/>
          <w:sz w:val="22"/>
          <w:szCs w:val="22"/>
        </w:rPr>
      </w:pPr>
    </w:p>
    <w:p w14:paraId="678FD400" w14:textId="77777777"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In a separate category is: </w:t>
      </w:r>
    </w:p>
    <w:p w14:paraId="13C4E8C8" w14:textId="77777777" w:rsidR="00730734" w:rsidRPr="00DF741B" w:rsidRDefault="00730734" w:rsidP="00E47CC1">
      <w:pPr>
        <w:ind w:left="-360" w:right="-360"/>
        <w:jc w:val="both"/>
        <w:rPr>
          <w:rFonts w:ascii="Palatino" w:hAnsi="Palatino"/>
          <w:sz w:val="22"/>
          <w:szCs w:val="22"/>
        </w:rPr>
      </w:pPr>
    </w:p>
    <w:p w14:paraId="0422FFE6" w14:textId="77777777" w:rsidR="00730734" w:rsidRDefault="00730734" w:rsidP="00E47CC1">
      <w:pPr>
        <w:ind w:left="-360" w:right="-360"/>
        <w:jc w:val="both"/>
        <w:rPr>
          <w:rFonts w:ascii="Palatino" w:hAnsi="Palatino"/>
          <w:sz w:val="22"/>
          <w:szCs w:val="22"/>
        </w:rPr>
      </w:pPr>
      <w:r w:rsidRPr="00DF741B">
        <w:rPr>
          <w:rFonts w:ascii="Palatino" w:hAnsi="Palatino"/>
          <w:sz w:val="22"/>
          <w:szCs w:val="22"/>
        </w:rPr>
        <w:t xml:space="preserve">The Rev. John Henry Blunt: </w:t>
      </w:r>
      <w:r w:rsidRPr="00DF741B">
        <w:rPr>
          <w:rFonts w:ascii="Palatino" w:hAnsi="Palatino"/>
          <w:i/>
          <w:sz w:val="22"/>
          <w:szCs w:val="22"/>
        </w:rPr>
        <w:t>The St. Dunstan Plainsong Psalter</w:t>
      </w:r>
      <w:r w:rsidRPr="00DF741B">
        <w:rPr>
          <w:rFonts w:ascii="Palatino" w:hAnsi="Palatino"/>
          <w:sz w:val="22"/>
          <w:szCs w:val="22"/>
        </w:rPr>
        <w:t xml:space="preserve">, (Launcelot Andrews Press, 2002). </w:t>
      </w:r>
    </w:p>
    <w:p w14:paraId="4DBFD9B8" w14:textId="0D8B2B8B" w:rsidR="00730734" w:rsidRPr="00DF741B" w:rsidRDefault="00730734" w:rsidP="00E47CC1">
      <w:pPr>
        <w:ind w:left="-360" w:right="-360"/>
        <w:jc w:val="both"/>
        <w:rPr>
          <w:rFonts w:ascii="Palatino" w:hAnsi="Palatino"/>
          <w:sz w:val="22"/>
          <w:szCs w:val="22"/>
        </w:rPr>
      </w:pPr>
      <w:r w:rsidRPr="00DF741B">
        <w:rPr>
          <w:rFonts w:ascii="Palatino" w:hAnsi="Palatino"/>
          <w:sz w:val="22"/>
          <w:szCs w:val="22"/>
        </w:rPr>
        <w:t xml:space="preserve">This contains nothing by St. Dunstan but was named in his honor. It offers the 1928 </w:t>
      </w:r>
      <w:r w:rsidRPr="00DF741B">
        <w:rPr>
          <w:rFonts w:ascii="Palatino" w:hAnsi="Palatino"/>
          <w:i/>
          <w:sz w:val="22"/>
          <w:szCs w:val="22"/>
        </w:rPr>
        <w:t>Book of Common Prayer</w:t>
      </w:r>
      <w:r w:rsidRPr="00DF741B">
        <w:rPr>
          <w:rFonts w:ascii="Palatino" w:hAnsi="Palatino"/>
          <w:sz w:val="22"/>
          <w:szCs w:val="22"/>
        </w:rPr>
        <w:t xml:space="preserve"> </w:t>
      </w:r>
      <w:r>
        <w:rPr>
          <w:rFonts w:ascii="Palatino" w:hAnsi="Palatino"/>
          <w:sz w:val="22"/>
          <w:szCs w:val="22"/>
        </w:rPr>
        <w:t xml:space="preserve">(Coverdale) </w:t>
      </w:r>
      <w:r w:rsidRPr="00DF741B">
        <w:rPr>
          <w:rFonts w:ascii="Palatino" w:hAnsi="Palatino"/>
          <w:sz w:val="22"/>
          <w:szCs w:val="22"/>
        </w:rPr>
        <w:t xml:space="preserve">texts of the 150 Psalms, plus Old Testament and Gospel Canticles, set to plainsong chants in the </w:t>
      </w:r>
      <w:r>
        <w:rPr>
          <w:rFonts w:ascii="Palatino" w:hAnsi="Palatino"/>
          <w:sz w:val="22"/>
          <w:szCs w:val="22"/>
        </w:rPr>
        <w:t xml:space="preserve">ancient </w:t>
      </w:r>
      <w:r w:rsidRPr="00DF741B">
        <w:rPr>
          <w:rFonts w:ascii="Palatino" w:hAnsi="Palatino"/>
          <w:sz w:val="22"/>
          <w:szCs w:val="22"/>
        </w:rPr>
        <w:t>Gregorian style</w:t>
      </w:r>
      <w:r>
        <w:rPr>
          <w:rFonts w:ascii="Palatino" w:hAnsi="Palatino"/>
          <w:sz w:val="22"/>
          <w:szCs w:val="22"/>
        </w:rPr>
        <w:t xml:space="preserve"> and notation</w:t>
      </w:r>
      <w:r w:rsidRPr="00DF741B">
        <w:rPr>
          <w:rFonts w:ascii="Palatino" w:hAnsi="Palatino"/>
          <w:sz w:val="22"/>
          <w:szCs w:val="22"/>
        </w:rPr>
        <w:t>.</w:t>
      </w:r>
    </w:p>
    <w:p w14:paraId="43C4E67F" w14:textId="77777777" w:rsidR="00730734" w:rsidRDefault="00730734" w:rsidP="00E47CC1">
      <w:pPr>
        <w:ind w:left="-360" w:right="-360"/>
        <w:jc w:val="both"/>
        <w:rPr>
          <w:rFonts w:ascii="Palatino" w:eastAsia="Times New Roman" w:hAnsi="Palatino" w:cs="Calibri"/>
          <w:color w:val="000000"/>
          <w:kern w:val="0"/>
          <w:sz w:val="22"/>
          <w:szCs w:val="22"/>
          <w14:ligatures w14:val="none"/>
        </w:rPr>
      </w:pPr>
    </w:p>
    <w:p w14:paraId="5D34EB45" w14:textId="77777777" w:rsidR="00730734" w:rsidRDefault="00730734" w:rsidP="00E47CC1">
      <w:pPr>
        <w:ind w:left="-360" w:right="-360"/>
        <w:jc w:val="both"/>
        <w:rPr>
          <w:rFonts w:ascii="Palatino" w:eastAsia="Times New Roman" w:hAnsi="Palatino" w:cs="Calibri"/>
          <w:color w:val="000000"/>
          <w:kern w:val="0"/>
          <w:sz w:val="22"/>
          <w:szCs w:val="22"/>
          <w14:ligatures w14:val="none"/>
        </w:rPr>
      </w:pPr>
      <w:r>
        <w:rPr>
          <w:rFonts w:ascii="Palatino" w:eastAsia="Times New Roman" w:hAnsi="Palatino" w:cs="Calibri"/>
          <w:color w:val="000000"/>
          <w:kern w:val="0"/>
          <w:sz w:val="22"/>
          <w:szCs w:val="22"/>
          <w14:ligatures w14:val="none"/>
        </w:rPr>
        <w:br w:type="page"/>
      </w:r>
    </w:p>
    <w:p w14:paraId="0EBD2F6B" w14:textId="77777777" w:rsidR="0016614B" w:rsidRDefault="0016614B" w:rsidP="00E47CC1">
      <w:pPr>
        <w:tabs>
          <w:tab w:val="left" w:pos="0"/>
        </w:tabs>
        <w:ind w:left="-360" w:right="-360"/>
        <w:jc w:val="both"/>
        <w:rPr>
          <w:rFonts w:ascii="Palatino" w:eastAsia="Times New Roman" w:hAnsi="Palatino" w:cs="Calibri"/>
          <w:b/>
          <w:bCs/>
          <w:color w:val="000000"/>
          <w:kern w:val="0"/>
          <w:sz w:val="22"/>
          <w:szCs w:val="22"/>
          <w14:ligatures w14:val="none"/>
        </w:rPr>
      </w:pPr>
    </w:p>
    <w:p w14:paraId="678D5ADD" w14:textId="77777777" w:rsidR="0016614B" w:rsidRDefault="0016614B" w:rsidP="00E47CC1">
      <w:pPr>
        <w:tabs>
          <w:tab w:val="left" w:pos="0"/>
        </w:tabs>
        <w:ind w:left="-360" w:right="-360"/>
        <w:jc w:val="both"/>
        <w:rPr>
          <w:rFonts w:ascii="Palatino" w:eastAsia="Times New Roman" w:hAnsi="Palatino" w:cs="Calibri"/>
          <w:b/>
          <w:bCs/>
          <w:color w:val="000000"/>
          <w:kern w:val="0"/>
          <w:sz w:val="22"/>
          <w:szCs w:val="22"/>
          <w14:ligatures w14:val="none"/>
        </w:rPr>
      </w:pPr>
    </w:p>
    <w:p w14:paraId="1C83C31F" w14:textId="63FF9B92" w:rsidR="0033304B" w:rsidRPr="009B1638" w:rsidRDefault="00F06972" w:rsidP="0089424B">
      <w:pPr>
        <w:tabs>
          <w:tab w:val="left" w:pos="0"/>
        </w:tabs>
        <w:ind w:left="-360" w:right="-360"/>
        <w:jc w:val="center"/>
        <w:rPr>
          <w:rFonts w:ascii="Palatino" w:hAnsi="Palatino"/>
          <w:b/>
          <w:sz w:val="22"/>
          <w:szCs w:val="22"/>
          <w:u w:val="single"/>
        </w:rPr>
      </w:pPr>
      <w:r w:rsidRPr="00F06972">
        <w:rPr>
          <w:rFonts w:ascii="Palatino" w:eastAsia="Times New Roman" w:hAnsi="Palatino" w:cs="Calibri"/>
          <w:b/>
          <w:bCs/>
          <w:color w:val="000000"/>
          <w:kern w:val="0"/>
          <w:sz w:val="22"/>
          <w:szCs w:val="22"/>
          <w14:ligatures w14:val="none"/>
        </w:rPr>
        <w:t xml:space="preserve">IV. </w:t>
      </w:r>
      <w:r w:rsidR="0033304B" w:rsidRPr="009B1638">
        <w:rPr>
          <w:rFonts w:ascii="Palatino" w:hAnsi="Palatino"/>
          <w:b/>
          <w:sz w:val="22"/>
          <w:szCs w:val="22"/>
          <w:u w:val="single"/>
        </w:rPr>
        <w:t>Honoring Martin Luther, on the 500th Anniversary of the Protestant Reformation</w:t>
      </w:r>
    </w:p>
    <w:p w14:paraId="0F3FB79B" w14:textId="77777777" w:rsidR="00A36CDD" w:rsidRPr="009B1638" w:rsidRDefault="00A36CDD" w:rsidP="00E47CC1">
      <w:pPr>
        <w:tabs>
          <w:tab w:val="left" w:pos="0"/>
        </w:tabs>
        <w:ind w:left="-360" w:right="-360"/>
        <w:jc w:val="both"/>
        <w:rPr>
          <w:rFonts w:ascii="Palatino" w:hAnsi="Palatino"/>
          <w:sz w:val="22"/>
          <w:szCs w:val="22"/>
        </w:rPr>
      </w:pPr>
    </w:p>
    <w:p w14:paraId="351F3D1D" w14:textId="06D0AF79" w:rsidR="00C25025" w:rsidRDefault="0033304B" w:rsidP="0089424B">
      <w:pPr>
        <w:tabs>
          <w:tab w:val="left" w:pos="0"/>
        </w:tabs>
        <w:ind w:left="-360" w:right="-360"/>
        <w:jc w:val="center"/>
        <w:rPr>
          <w:rFonts w:ascii="Palatino" w:hAnsi="Palatino"/>
          <w:sz w:val="22"/>
          <w:szCs w:val="22"/>
          <w:u w:val="single"/>
        </w:rPr>
      </w:pPr>
      <w:r w:rsidRPr="009B1638">
        <w:rPr>
          <w:rFonts w:ascii="Palatino" w:hAnsi="Palatino"/>
          <w:sz w:val="22"/>
          <w:szCs w:val="22"/>
        </w:rPr>
        <w:t>St. Dunstan’s Episcopal Church, Dover, MA</w:t>
      </w:r>
      <w:r w:rsidR="00C25025">
        <w:rPr>
          <w:rFonts w:ascii="Palatino" w:hAnsi="Palatino"/>
          <w:sz w:val="22"/>
          <w:szCs w:val="22"/>
        </w:rPr>
        <w:t>,</w:t>
      </w:r>
      <w:r w:rsidR="00C25025" w:rsidRPr="00C25025">
        <w:rPr>
          <w:rFonts w:ascii="Palatino" w:hAnsi="Palatino"/>
          <w:sz w:val="22"/>
          <w:szCs w:val="22"/>
        </w:rPr>
        <w:t xml:space="preserve"> November 2017</w:t>
      </w:r>
    </w:p>
    <w:p w14:paraId="180E9830" w14:textId="0A7843B3" w:rsidR="0033304B" w:rsidRPr="009B1638" w:rsidRDefault="0033304B" w:rsidP="00E47CC1">
      <w:pPr>
        <w:tabs>
          <w:tab w:val="left" w:pos="0"/>
        </w:tabs>
        <w:ind w:left="-360" w:right="-360"/>
        <w:jc w:val="both"/>
        <w:rPr>
          <w:rFonts w:ascii="Palatino" w:hAnsi="Palatino"/>
          <w:sz w:val="22"/>
          <w:szCs w:val="22"/>
        </w:rPr>
      </w:pPr>
    </w:p>
    <w:p w14:paraId="3C45382E" w14:textId="77777777" w:rsidR="007B3FC2" w:rsidRDefault="007B3FC2" w:rsidP="00E47CC1">
      <w:pPr>
        <w:tabs>
          <w:tab w:val="left" w:pos="0"/>
        </w:tabs>
        <w:ind w:left="-360" w:right="-360"/>
        <w:jc w:val="both"/>
        <w:rPr>
          <w:rFonts w:ascii="Palatino" w:hAnsi="Palatino"/>
          <w:b/>
          <w:sz w:val="22"/>
          <w:szCs w:val="22"/>
        </w:rPr>
      </w:pPr>
    </w:p>
    <w:p w14:paraId="78A11B26" w14:textId="3DFA0958"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b/>
          <w:sz w:val="22"/>
          <w:szCs w:val="22"/>
        </w:rPr>
        <w:t xml:space="preserve">Processional Hymn: </w:t>
      </w:r>
      <w:r w:rsidRPr="009B1638">
        <w:rPr>
          <w:rFonts w:ascii="Palatino" w:hAnsi="Palatino"/>
          <w:i/>
          <w:sz w:val="22"/>
          <w:szCs w:val="22"/>
        </w:rPr>
        <w:t>Ein Feste Burg</w:t>
      </w:r>
      <w:r w:rsidRPr="009B1638">
        <w:rPr>
          <w:rFonts w:ascii="Palatino" w:hAnsi="Palatino"/>
          <w:sz w:val="22"/>
          <w:szCs w:val="22"/>
        </w:rPr>
        <w:t xml:space="preserve"> (“A Mighty Fortress is our God”, Unison, Martin Luther, 1527)</w:t>
      </w:r>
    </w:p>
    <w:p w14:paraId="579B7817"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b/>
          <w:sz w:val="22"/>
          <w:szCs w:val="22"/>
        </w:rPr>
        <w:t xml:space="preserve">Old Testament: Jeremiah 31: 31-34 </w:t>
      </w:r>
      <w:r w:rsidRPr="009B1638">
        <w:rPr>
          <w:rFonts w:ascii="Palatino" w:hAnsi="Palatino"/>
          <w:sz w:val="22"/>
          <w:szCs w:val="22"/>
        </w:rPr>
        <w:t>“I will put the law within them, and I will write it on their hearts.”</w:t>
      </w:r>
    </w:p>
    <w:p w14:paraId="025B01B8"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b/>
          <w:sz w:val="22"/>
          <w:szCs w:val="22"/>
        </w:rPr>
        <w:t xml:space="preserve">Psalm: 46 </w:t>
      </w:r>
      <w:r w:rsidRPr="009B1638">
        <w:rPr>
          <w:rFonts w:ascii="Palatino" w:hAnsi="Palatino"/>
          <w:sz w:val="22"/>
          <w:szCs w:val="22"/>
        </w:rPr>
        <w:t>“God is our refuge and strength, a very present help in trouble....”</w:t>
      </w:r>
    </w:p>
    <w:p w14:paraId="785DB0E1"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b/>
          <w:sz w:val="22"/>
          <w:szCs w:val="22"/>
        </w:rPr>
        <w:t xml:space="preserve">New Testament: </w:t>
      </w:r>
      <w:r w:rsidRPr="009B1638">
        <w:rPr>
          <w:rFonts w:ascii="Palatino" w:hAnsi="Palatino"/>
          <w:sz w:val="22"/>
          <w:szCs w:val="22"/>
        </w:rPr>
        <w:t>Acts 5: 33-39 “If this...is of human origin, it will fail; but if it is of God, you will not be able to overthrow them....”</w:t>
      </w:r>
      <w:r>
        <w:rPr>
          <w:rFonts w:ascii="Palatino" w:hAnsi="Palatino"/>
          <w:sz w:val="22"/>
          <w:szCs w:val="22"/>
        </w:rPr>
        <w:t>—Gamaliel.</w:t>
      </w:r>
    </w:p>
    <w:p w14:paraId="3D579B0E" w14:textId="77777777" w:rsidR="0033304B" w:rsidRPr="009B1638" w:rsidRDefault="0033304B" w:rsidP="00E47CC1">
      <w:pPr>
        <w:tabs>
          <w:tab w:val="left" w:pos="0"/>
        </w:tabs>
        <w:ind w:left="-360" w:right="-360"/>
        <w:jc w:val="both"/>
        <w:rPr>
          <w:rFonts w:ascii="Palatino" w:hAnsi="Palatino"/>
          <w:b/>
          <w:sz w:val="22"/>
          <w:szCs w:val="22"/>
        </w:rPr>
      </w:pPr>
      <w:r w:rsidRPr="009B1638">
        <w:rPr>
          <w:rFonts w:ascii="Palatino" w:hAnsi="Palatino"/>
          <w:b/>
          <w:sz w:val="22"/>
          <w:szCs w:val="22"/>
        </w:rPr>
        <w:t xml:space="preserve">Recessional Hymn: </w:t>
      </w:r>
      <w:r w:rsidRPr="009B1638">
        <w:rPr>
          <w:rFonts w:ascii="Palatino" w:hAnsi="Palatino"/>
          <w:i/>
          <w:sz w:val="22"/>
          <w:szCs w:val="22"/>
        </w:rPr>
        <w:t>Ein Feste Burg</w:t>
      </w:r>
      <w:r w:rsidRPr="009B1638">
        <w:rPr>
          <w:rFonts w:ascii="Palatino" w:hAnsi="Palatino"/>
          <w:sz w:val="22"/>
          <w:szCs w:val="22"/>
        </w:rPr>
        <w:t xml:space="preserve"> (words Martin Luther, harmonization Johann Seb</w:t>
      </w:r>
      <w:r>
        <w:rPr>
          <w:rFonts w:ascii="Palatino" w:hAnsi="Palatino"/>
          <w:sz w:val="22"/>
          <w:szCs w:val="22"/>
        </w:rPr>
        <w:t>astian</w:t>
      </w:r>
      <w:r w:rsidRPr="009B1638">
        <w:rPr>
          <w:rFonts w:ascii="Palatino" w:hAnsi="Palatino"/>
          <w:sz w:val="22"/>
          <w:szCs w:val="22"/>
        </w:rPr>
        <w:t xml:space="preserve"> Bach)</w:t>
      </w:r>
      <w:r w:rsidRPr="009B1638">
        <w:rPr>
          <w:rFonts w:ascii="Palatino" w:hAnsi="Palatino"/>
          <w:b/>
          <w:sz w:val="22"/>
          <w:szCs w:val="22"/>
        </w:rPr>
        <w:t xml:space="preserve">   </w:t>
      </w:r>
    </w:p>
    <w:p w14:paraId="64E44778" w14:textId="77777777" w:rsidR="0033304B" w:rsidRPr="009B1638" w:rsidRDefault="0033304B" w:rsidP="00E47CC1">
      <w:pPr>
        <w:tabs>
          <w:tab w:val="left" w:pos="0"/>
        </w:tabs>
        <w:ind w:left="-360" w:right="-360"/>
        <w:jc w:val="both"/>
        <w:rPr>
          <w:rFonts w:ascii="Palatino" w:hAnsi="Palatino"/>
          <w:b/>
          <w:sz w:val="22"/>
          <w:szCs w:val="22"/>
        </w:rPr>
      </w:pPr>
    </w:p>
    <w:p w14:paraId="2BCE93D2" w14:textId="3024D8D3" w:rsidR="0033304B" w:rsidRPr="009B1638" w:rsidRDefault="007B3FC2" w:rsidP="00E47CC1">
      <w:pPr>
        <w:tabs>
          <w:tab w:val="left" w:pos="0"/>
        </w:tabs>
        <w:ind w:left="-360" w:right="-360"/>
        <w:jc w:val="both"/>
        <w:rPr>
          <w:rFonts w:ascii="Palatino" w:hAnsi="Palatino"/>
          <w:sz w:val="22"/>
          <w:szCs w:val="22"/>
        </w:rPr>
      </w:pPr>
      <w:r>
        <w:rPr>
          <w:rFonts w:ascii="Palatino" w:hAnsi="Palatino"/>
          <w:sz w:val="22"/>
          <w:szCs w:val="22"/>
        </w:rPr>
        <w:t>T</w:t>
      </w:r>
      <w:r w:rsidR="0033304B" w:rsidRPr="009B1638">
        <w:rPr>
          <w:rFonts w:ascii="Palatino" w:hAnsi="Palatino"/>
          <w:sz w:val="22"/>
          <w:szCs w:val="22"/>
        </w:rPr>
        <w:t xml:space="preserve">he history of Judeo-Christian religion </w:t>
      </w:r>
      <w:r w:rsidR="0033304B">
        <w:rPr>
          <w:rFonts w:ascii="Palatino" w:hAnsi="Palatino"/>
          <w:sz w:val="22"/>
          <w:szCs w:val="22"/>
        </w:rPr>
        <w:t>has had</w:t>
      </w:r>
      <w:r w:rsidR="0033304B" w:rsidRPr="009B1638">
        <w:rPr>
          <w:rFonts w:ascii="Palatino" w:hAnsi="Palatino"/>
          <w:sz w:val="22"/>
          <w:szCs w:val="22"/>
        </w:rPr>
        <w:t xml:space="preserve"> </w:t>
      </w:r>
      <w:r>
        <w:rPr>
          <w:rFonts w:ascii="Palatino" w:hAnsi="Palatino"/>
          <w:sz w:val="22"/>
          <w:szCs w:val="22"/>
        </w:rPr>
        <w:t>persistent</w:t>
      </w:r>
      <w:r w:rsidR="0033304B" w:rsidRPr="009B1638">
        <w:rPr>
          <w:rFonts w:ascii="Palatino" w:hAnsi="Palatino"/>
          <w:sz w:val="22"/>
          <w:szCs w:val="22"/>
        </w:rPr>
        <w:t xml:space="preserve"> difficulties with institution</w:t>
      </w:r>
      <w:r w:rsidR="0033304B">
        <w:rPr>
          <w:rFonts w:ascii="Palatino" w:hAnsi="Palatino"/>
          <w:sz w:val="22"/>
          <w:szCs w:val="22"/>
        </w:rPr>
        <w:t xml:space="preserve">alization. Whereas both religion and institutions are intended to order our lives, so that we naturally tend to combine them, in religion this has produced recurring problems. We see this </w:t>
      </w:r>
      <w:r w:rsidR="0033304B" w:rsidRPr="009B1638">
        <w:rPr>
          <w:rFonts w:ascii="Palatino" w:hAnsi="Palatino"/>
          <w:sz w:val="22"/>
          <w:szCs w:val="22"/>
        </w:rPr>
        <w:t xml:space="preserve">in the </w:t>
      </w:r>
      <w:r w:rsidR="0033304B" w:rsidRPr="003B7DCD">
        <w:rPr>
          <w:rFonts w:ascii="Palatino" w:hAnsi="Palatino"/>
          <w:i/>
          <w:sz w:val="22"/>
          <w:szCs w:val="22"/>
        </w:rPr>
        <w:t>Old Testament</w:t>
      </w:r>
      <w:r w:rsidR="0033304B">
        <w:rPr>
          <w:rFonts w:ascii="Palatino" w:hAnsi="Palatino"/>
          <w:sz w:val="22"/>
          <w:szCs w:val="22"/>
        </w:rPr>
        <w:t xml:space="preserve"> in the dialectic</w:t>
      </w:r>
      <w:r w:rsidR="0033304B" w:rsidRPr="009B1638">
        <w:rPr>
          <w:rFonts w:ascii="Palatino" w:hAnsi="Palatino"/>
          <w:sz w:val="22"/>
          <w:szCs w:val="22"/>
        </w:rPr>
        <w:t xml:space="preserve"> between the</w:t>
      </w:r>
      <w:r w:rsidR="0033304B">
        <w:rPr>
          <w:rFonts w:ascii="Palatino" w:hAnsi="Palatino"/>
          <w:sz w:val="22"/>
          <w:szCs w:val="22"/>
        </w:rPr>
        <w:t xml:space="preserve"> laws and the</w:t>
      </w:r>
      <w:r w:rsidR="0033304B" w:rsidRPr="009B1638">
        <w:rPr>
          <w:rFonts w:ascii="Palatino" w:hAnsi="Palatino"/>
          <w:sz w:val="22"/>
          <w:szCs w:val="22"/>
        </w:rPr>
        <w:t xml:space="preserve"> prophets; in the time of Christ, Paul and John, between</w:t>
      </w:r>
      <w:r w:rsidR="0033304B">
        <w:rPr>
          <w:rFonts w:ascii="Palatino" w:hAnsi="Palatino"/>
          <w:sz w:val="22"/>
          <w:szCs w:val="22"/>
        </w:rPr>
        <w:t xml:space="preserve"> the</w:t>
      </w:r>
      <w:r w:rsidR="0033304B" w:rsidRPr="009B1638">
        <w:rPr>
          <w:rFonts w:ascii="Palatino" w:hAnsi="Palatino"/>
          <w:sz w:val="22"/>
          <w:szCs w:val="22"/>
        </w:rPr>
        <w:t xml:space="preserve"> Pharisees and the Gospel; in the early Church, between lay </w:t>
      </w:r>
      <w:r w:rsidR="0033304B">
        <w:rPr>
          <w:rFonts w:ascii="Palatino" w:hAnsi="Palatino"/>
          <w:sz w:val="22"/>
          <w:szCs w:val="22"/>
        </w:rPr>
        <w:t>Christians</w:t>
      </w:r>
      <w:r w:rsidR="0033304B" w:rsidRPr="009B1638">
        <w:rPr>
          <w:rFonts w:ascii="Palatino" w:hAnsi="Palatino"/>
          <w:sz w:val="22"/>
          <w:szCs w:val="22"/>
        </w:rPr>
        <w:t xml:space="preserve"> and monastic</w:t>
      </w:r>
      <w:r w:rsidR="0033304B">
        <w:rPr>
          <w:rFonts w:ascii="Palatino" w:hAnsi="Palatino"/>
          <w:sz w:val="22"/>
          <w:szCs w:val="22"/>
        </w:rPr>
        <w:t>ism</w:t>
      </w:r>
      <w:r w:rsidR="0033304B" w:rsidRPr="009B1638">
        <w:rPr>
          <w:rFonts w:ascii="Palatino" w:hAnsi="Palatino"/>
          <w:sz w:val="22"/>
          <w:szCs w:val="22"/>
        </w:rPr>
        <w:t xml:space="preserve">; in St. Augustine’s </w:t>
      </w:r>
      <w:r w:rsidR="0033304B" w:rsidRPr="009B1638">
        <w:rPr>
          <w:rFonts w:ascii="Palatino" w:hAnsi="Palatino"/>
          <w:i/>
          <w:sz w:val="22"/>
          <w:szCs w:val="22"/>
        </w:rPr>
        <w:t>City of God</w:t>
      </w:r>
      <w:r w:rsidR="0033304B" w:rsidRPr="009B1638">
        <w:rPr>
          <w:rFonts w:ascii="Palatino" w:hAnsi="Palatino"/>
          <w:sz w:val="22"/>
          <w:szCs w:val="22"/>
        </w:rPr>
        <w:t xml:space="preserve"> between the earthly and the heavenly </w:t>
      </w:r>
      <w:r w:rsidR="0033304B">
        <w:rPr>
          <w:rFonts w:ascii="Palatino" w:hAnsi="Palatino"/>
          <w:sz w:val="22"/>
          <w:szCs w:val="22"/>
        </w:rPr>
        <w:t>“</w:t>
      </w:r>
      <w:r w:rsidR="0033304B" w:rsidRPr="009B1638">
        <w:rPr>
          <w:rFonts w:ascii="Palatino" w:hAnsi="Palatino"/>
          <w:sz w:val="22"/>
          <w:szCs w:val="22"/>
        </w:rPr>
        <w:t>cities</w:t>
      </w:r>
      <w:r w:rsidR="0033304B">
        <w:rPr>
          <w:rFonts w:ascii="Palatino" w:hAnsi="Palatino"/>
          <w:sz w:val="22"/>
          <w:szCs w:val="22"/>
        </w:rPr>
        <w:t>”</w:t>
      </w:r>
      <w:r w:rsidR="0033304B" w:rsidRPr="009B1638">
        <w:rPr>
          <w:rFonts w:ascii="Palatino" w:hAnsi="Palatino"/>
          <w:sz w:val="22"/>
          <w:szCs w:val="22"/>
        </w:rPr>
        <w:t>; in medieval Christendom between the worldly powers of the p</w:t>
      </w:r>
      <w:r w:rsidR="0033304B">
        <w:rPr>
          <w:rFonts w:ascii="Palatino" w:hAnsi="Palatino"/>
          <w:sz w:val="22"/>
          <w:szCs w:val="22"/>
        </w:rPr>
        <w:t>opes</w:t>
      </w:r>
      <w:r w:rsidR="0033304B" w:rsidRPr="009B1638">
        <w:rPr>
          <w:rFonts w:ascii="Palatino" w:hAnsi="Palatino"/>
          <w:sz w:val="22"/>
          <w:szCs w:val="22"/>
        </w:rPr>
        <w:t xml:space="preserve"> and </w:t>
      </w:r>
      <w:r w:rsidR="0033304B">
        <w:rPr>
          <w:rFonts w:ascii="Palatino" w:hAnsi="Palatino"/>
          <w:sz w:val="22"/>
          <w:szCs w:val="22"/>
        </w:rPr>
        <w:t>kings</w:t>
      </w:r>
      <w:r w:rsidR="0033304B" w:rsidRPr="009B1638">
        <w:rPr>
          <w:rFonts w:ascii="Palatino" w:hAnsi="Palatino"/>
          <w:sz w:val="22"/>
          <w:szCs w:val="22"/>
        </w:rPr>
        <w:t xml:space="preserve">, and recurrent spiritual reformers; and most </w:t>
      </w:r>
      <w:r w:rsidR="00440F30">
        <w:rPr>
          <w:rFonts w:ascii="Palatino" w:hAnsi="Palatino"/>
          <w:sz w:val="22"/>
          <w:szCs w:val="22"/>
        </w:rPr>
        <w:t>decisive</w:t>
      </w:r>
      <w:r w:rsidR="0033304B" w:rsidRPr="009B1638">
        <w:rPr>
          <w:rFonts w:ascii="Palatino" w:hAnsi="Palatino"/>
          <w:sz w:val="22"/>
          <w:szCs w:val="22"/>
        </w:rPr>
        <w:t>ly in the Protestant Reformation</w:t>
      </w:r>
      <w:r w:rsidR="00C21A8C">
        <w:rPr>
          <w:rFonts w:ascii="Palatino" w:hAnsi="Palatino"/>
          <w:sz w:val="22"/>
          <w:szCs w:val="22"/>
        </w:rPr>
        <w:t>s</w:t>
      </w:r>
      <w:r w:rsidR="0033304B" w:rsidRPr="009B1638">
        <w:rPr>
          <w:rFonts w:ascii="Palatino" w:hAnsi="Palatino"/>
          <w:sz w:val="22"/>
          <w:szCs w:val="22"/>
        </w:rPr>
        <w:t xml:space="preserve"> of the 16th century. </w:t>
      </w:r>
    </w:p>
    <w:p w14:paraId="2F09B529" w14:textId="77777777" w:rsidR="0033304B" w:rsidRPr="009B1638" w:rsidRDefault="0033304B" w:rsidP="00E47CC1">
      <w:pPr>
        <w:tabs>
          <w:tab w:val="left" w:pos="0"/>
        </w:tabs>
        <w:ind w:left="-360" w:right="-360"/>
        <w:jc w:val="both"/>
        <w:rPr>
          <w:rFonts w:ascii="Palatino" w:hAnsi="Palatino"/>
          <w:sz w:val="22"/>
          <w:szCs w:val="22"/>
        </w:rPr>
      </w:pPr>
    </w:p>
    <w:p w14:paraId="22779F84" w14:textId="022358DF" w:rsidR="0033304B" w:rsidRPr="009B1638" w:rsidRDefault="007B3FC2" w:rsidP="00E47CC1">
      <w:pPr>
        <w:tabs>
          <w:tab w:val="left" w:pos="0"/>
        </w:tabs>
        <w:ind w:left="-360" w:right="-360"/>
        <w:jc w:val="both"/>
        <w:rPr>
          <w:rFonts w:ascii="Palatino" w:hAnsi="Palatino"/>
          <w:sz w:val="22"/>
          <w:szCs w:val="22"/>
        </w:rPr>
      </w:pPr>
      <w:r>
        <w:rPr>
          <w:rFonts w:ascii="Palatino" w:hAnsi="Palatino"/>
          <w:sz w:val="22"/>
          <w:szCs w:val="22"/>
        </w:rPr>
        <w:t>Consequently,</w:t>
      </w:r>
      <w:r w:rsidR="0033304B">
        <w:rPr>
          <w:rFonts w:ascii="Palatino" w:hAnsi="Palatino"/>
          <w:sz w:val="22"/>
          <w:szCs w:val="22"/>
        </w:rPr>
        <w:t xml:space="preserve"> </w:t>
      </w:r>
      <w:r w:rsidR="0033304B" w:rsidRPr="006E7184">
        <w:rPr>
          <w:rFonts w:ascii="Palatino" w:hAnsi="Palatino"/>
          <w:sz w:val="22"/>
          <w:szCs w:val="22"/>
          <w:u w:val="single"/>
        </w:rPr>
        <w:t>all</w:t>
      </w:r>
      <w:r w:rsidR="0033304B">
        <w:rPr>
          <w:rFonts w:ascii="Palatino" w:hAnsi="Palatino"/>
          <w:sz w:val="22"/>
          <w:szCs w:val="22"/>
        </w:rPr>
        <w:t xml:space="preserve"> religious </w:t>
      </w:r>
      <w:r w:rsidR="0033304B" w:rsidRPr="009B1638">
        <w:rPr>
          <w:rFonts w:ascii="Palatino" w:hAnsi="Palatino"/>
          <w:sz w:val="22"/>
          <w:szCs w:val="22"/>
        </w:rPr>
        <w:t>“</w:t>
      </w:r>
      <w:r w:rsidR="0033304B">
        <w:rPr>
          <w:rFonts w:ascii="Palatino" w:hAnsi="Palatino"/>
          <w:sz w:val="22"/>
          <w:szCs w:val="22"/>
        </w:rPr>
        <w:t>R</w:t>
      </w:r>
      <w:r w:rsidR="0033304B" w:rsidRPr="009B1638">
        <w:rPr>
          <w:rFonts w:ascii="Palatino" w:hAnsi="Palatino"/>
          <w:sz w:val="22"/>
          <w:szCs w:val="22"/>
        </w:rPr>
        <w:t xml:space="preserve">eformations” (the </w:t>
      </w:r>
      <w:r w:rsidR="0033304B">
        <w:rPr>
          <w:rFonts w:ascii="Palatino" w:hAnsi="Palatino"/>
          <w:sz w:val="22"/>
          <w:szCs w:val="22"/>
        </w:rPr>
        <w:t>designation</w:t>
      </w:r>
      <w:r w:rsidR="0033304B" w:rsidRPr="009B1638">
        <w:rPr>
          <w:rFonts w:ascii="Palatino" w:hAnsi="Palatino"/>
          <w:sz w:val="22"/>
          <w:szCs w:val="22"/>
        </w:rPr>
        <w:t xml:space="preserve"> was coined in the 12th century by Joachim of Flora), </w:t>
      </w:r>
      <w:r w:rsidR="0033304B" w:rsidRPr="006E7184">
        <w:rPr>
          <w:rFonts w:ascii="Palatino" w:hAnsi="Palatino"/>
          <w:sz w:val="22"/>
          <w:szCs w:val="22"/>
        </w:rPr>
        <w:t>have</w:t>
      </w:r>
      <w:r w:rsidR="0033304B" w:rsidRPr="009B1638">
        <w:rPr>
          <w:rFonts w:ascii="Palatino" w:hAnsi="Palatino"/>
          <w:sz w:val="22"/>
          <w:szCs w:val="22"/>
        </w:rPr>
        <w:t xml:space="preserve"> consisted in simplifying institutional structures—pruning away the </w:t>
      </w:r>
      <w:r w:rsidR="00C21A8C">
        <w:rPr>
          <w:rFonts w:ascii="Palatino" w:hAnsi="Palatino"/>
          <w:sz w:val="22"/>
          <w:szCs w:val="22"/>
        </w:rPr>
        <w:t xml:space="preserve">extravagant </w:t>
      </w:r>
      <w:r w:rsidR="0033304B" w:rsidRPr="009B1638">
        <w:rPr>
          <w:rFonts w:ascii="Palatino" w:hAnsi="Palatino"/>
          <w:sz w:val="22"/>
          <w:szCs w:val="22"/>
        </w:rPr>
        <w:t xml:space="preserve">elaborations that </w:t>
      </w:r>
      <w:r w:rsidR="0033304B">
        <w:rPr>
          <w:rFonts w:ascii="Palatino" w:hAnsi="Palatino"/>
          <w:sz w:val="22"/>
          <w:szCs w:val="22"/>
        </w:rPr>
        <w:t>normally occur in</w:t>
      </w:r>
      <w:r w:rsidR="0033304B" w:rsidRPr="009B1638">
        <w:rPr>
          <w:rFonts w:ascii="Palatino" w:hAnsi="Palatino"/>
          <w:sz w:val="22"/>
          <w:szCs w:val="22"/>
        </w:rPr>
        <w:t xml:space="preserve"> institutional histories. </w:t>
      </w:r>
      <w:r w:rsidR="0033304B">
        <w:rPr>
          <w:rFonts w:ascii="Palatino" w:hAnsi="Palatino"/>
          <w:sz w:val="22"/>
          <w:szCs w:val="22"/>
        </w:rPr>
        <w:t>Luther’s</w:t>
      </w:r>
      <w:r w:rsidR="0033304B" w:rsidRPr="009B1638">
        <w:rPr>
          <w:rFonts w:ascii="Palatino" w:hAnsi="Palatino"/>
          <w:sz w:val="22"/>
          <w:szCs w:val="22"/>
        </w:rPr>
        <w:t xml:space="preserve"> “Reformation” followed that pattern, and </w:t>
      </w:r>
      <w:r w:rsidR="0033304B">
        <w:rPr>
          <w:rFonts w:ascii="Palatino" w:hAnsi="Palatino"/>
          <w:sz w:val="22"/>
          <w:szCs w:val="22"/>
        </w:rPr>
        <w:t>so was</w:t>
      </w:r>
      <w:r w:rsidR="0033304B" w:rsidRPr="009B1638">
        <w:rPr>
          <w:rFonts w:ascii="Palatino" w:hAnsi="Palatino"/>
          <w:sz w:val="22"/>
          <w:szCs w:val="22"/>
        </w:rPr>
        <w:t xml:space="preserve"> not new in </w:t>
      </w:r>
      <w:r w:rsidR="0033304B">
        <w:rPr>
          <w:rFonts w:ascii="Palatino" w:hAnsi="Palatino"/>
          <w:sz w:val="22"/>
          <w:szCs w:val="22"/>
        </w:rPr>
        <w:t>that respect</w:t>
      </w:r>
      <w:r w:rsidR="0033304B" w:rsidRPr="009B1638">
        <w:rPr>
          <w:rFonts w:ascii="Palatino" w:hAnsi="Palatino"/>
          <w:sz w:val="22"/>
          <w:szCs w:val="22"/>
        </w:rPr>
        <w:t xml:space="preserve">; what was new was its </w:t>
      </w:r>
      <w:r w:rsidR="00440F30">
        <w:rPr>
          <w:rFonts w:ascii="Palatino" w:hAnsi="Palatino"/>
          <w:sz w:val="22"/>
          <w:szCs w:val="22"/>
        </w:rPr>
        <w:t>profound depth</w:t>
      </w:r>
      <w:r w:rsidR="00C53791">
        <w:rPr>
          <w:rFonts w:ascii="Palatino" w:hAnsi="Palatino"/>
          <w:sz w:val="22"/>
          <w:szCs w:val="22"/>
        </w:rPr>
        <w:t xml:space="preserve"> and its te</w:t>
      </w:r>
      <w:r w:rsidR="006446FB">
        <w:rPr>
          <w:rFonts w:ascii="Palatino" w:hAnsi="Palatino"/>
          <w:sz w:val="22"/>
          <w:szCs w:val="22"/>
        </w:rPr>
        <w:t>c</w:t>
      </w:r>
      <w:r w:rsidR="00C53791">
        <w:rPr>
          <w:rFonts w:ascii="Palatino" w:hAnsi="Palatino"/>
          <w:sz w:val="22"/>
          <w:szCs w:val="22"/>
        </w:rPr>
        <w:t xml:space="preserve">hnological </w:t>
      </w:r>
      <w:r w:rsidR="006446FB">
        <w:rPr>
          <w:rFonts w:ascii="Palatino" w:hAnsi="Palatino"/>
          <w:sz w:val="22"/>
          <w:szCs w:val="22"/>
        </w:rPr>
        <w:t>power</w:t>
      </w:r>
      <w:r w:rsidR="00440F30">
        <w:rPr>
          <w:rFonts w:ascii="Palatino" w:hAnsi="Palatino"/>
          <w:sz w:val="22"/>
          <w:szCs w:val="22"/>
        </w:rPr>
        <w:t xml:space="preserve">, which accounts for its </w:t>
      </w:r>
      <w:r w:rsidR="0033304B" w:rsidRPr="009B1638">
        <w:rPr>
          <w:rFonts w:ascii="Palatino" w:hAnsi="Palatino"/>
          <w:sz w:val="22"/>
          <w:szCs w:val="22"/>
        </w:rPr>
        <w:t xml:space="preserve">permanence—that it stuck. </w:t>
      </w:r>
      <w:r>
        <w:rPr>
          <w:rFonts w:ascii="Palatino" w:hAnsi="Palatino"/>
          <w:sz w:val="22"/>
          <w:szCs w:val="22"/>
        </w:rPr>
        <w:t>H</w:t>
      </w:r>
      <w:r w:rsidR="0033304B">
        <w:rPr>
          <w:rFonts w:ascii="Palatino" w:hAnsi="Palatino"/>
          <w:sz w:val="22"/>
          <w:szCs w:val="22"/>
        </w:rPr>
        <w:t>ow that happened</w:t>
      </w:r>
      <w:r>
        <w:rPr>
          <w:rFonts w:ascii="Palatino" w:hAnsi="Palatino"/>
          <w:sz w:val="22"/>
          <w:szCs w:val="22"/>
        </w:rPr>
        <w:t xml:space="preserve"> is revealing—</w:t>
      </w:r>
      <w:r w:rsidR="0033304B">
        <w:rPr>
          <w:rFonts w:ascii="Palatino" w:hAnsi="Palatino"/>
          <w:sz w:val="22"/>
          <w:szCs w:val="22"/>
        </w:rPr>
        <w:t>this long dialectical tradition</w:t>
      </w:r>
      <w:r w:rsidR="0033304B" w:rsidRPr="009B1638">
        <w:rPr>
          <w:rFonts w:ascii="Palatino" w:hAnsi="Palatino"/>
          <w:sz w:val="22"/>
          <w:szCs w:val="22"/>
        </w:rPr>
        <w:t xml:space="preserve"> tell</w:t>
      </w:r>
      <w:r w:rsidR="0033304B">
        <w:rPr>
          <w:rFonts w:ascii="Palatino" w:hAnsi="Palatino"/>
          <w:sz w:val="22"/>
          <w:szCs w:val="22"/>
        </w:rPr>
        <w:t>s</w:t>
      </w:r>
      <w:r w:rsidR="0033304B" w:rsidRPr="009B1638">
        <w:rPr>
          <w:rFonts w:ascii="Palatino" w:hAnsi="Palatino"/>
          <w:sz w:val="22"/>
          <w:szCs w:val="22"/>
        </w:rPr>
        <w:t xml:space="preserve"> us something that is true about </w:t>
      </w:r>
      <w:r w:rsidR="0033304B">
        <w:rPr>
          <w:rFonts w:ascii="Palatino" w:hAnsi="Palatino"/>
          <w:sz w:val="22"/>
          <w:szCs w:val="22"/>
        </w:rPr>
        <w:t>Christianity</w:t>
      </w:r>
      <w:r w:rsidR="0033304B" w:rsidRPr="009B1638">
        <w:rPr>
          <w:rFonts w:ascii="Palatino" w:hAnsi="Palatino"/>
          <w:sz w:val="22"/>
          <w:szCs w:val="22"/>
        </w:rPr>
        <w:t>, which is its essential spirituality.</w:t>
      </w:r>
    </w:p>
    <w:p w14:paraId="622F5894" w14:textId="77777777" w:rsidR="0033304B" w:rsidRPr="009B1638" w:rsidRDefault="0033304B" w:rsidP="00E47CC1">
      <w:pPr>
        <w:tabs>
          <w:tab w:val="left" w:pos="0"/>
        </w:tabs>
        <w:ind w:left="-360" w:right="-360"/>
        <w:jc w:val="both"/>
        <w:rPr>
          <w:rFonts w:ascii="Palatino" w:hAnsi="Palatino"/>
          <w:sz w:val="22"/>
          <w:szCs w:val="22"/>
        </w:rPr>
      </w:pPr>
    </w:p>
    <w:p w14:paraId="4D66067F" w14:textId="436DEFAB"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Medieval Christianity, for better </w:t>
      </w:r>
      <w:r>
        <w:rPr>
          <w:rFonts w:ascii="Palatino" w:hAnsi="Palatino"/>
          <w:sz w:val="22"/>
          <w:szCs w:val="22"/>
        </w:rPr>
        <w:t>and</w:t>
      </w:r>
      <w:r w:rsidRPr="009B1638">
        <w:rPr>
          <w:rFonts w:ascii="Palatino" w:hAnsi="Palatino"/>
          <w:sz w:val="22"/>
          <w:szCs w:val="22"/>
        </w:rPr>
        <w:t xml:space="preserve"> worse, was </w:t>
      </w:r>
      <w:r>
        <w:rPr>
          <w:rFonts w:ascii="Palatino" w:hAnsi="Palatino"/>
          <w:sz w:val="22"/>
          <w:szCs w:val="22"/>
        </w:rPr>
        <w:t>institut</w:t>
      </w:r>
      <w:r w:rsidRPr="009B1638">
        <w:rPr>
          <w:rFonts w:ascii="Palatino" w:hAnsi="Palatino"/>
          <w:sz w:val="22"/>
          <w:szCs w:val="22"/>
        </w:rPr>
        <w:t xml:space="preserve">ed by monks, who sought </w:t>
      </w:r>
      <w:r>
        <w:rPr>
          <w:rFonts w:ascii="Palatino" w:hAnsi="Palatino"/>
          <w:sz w:val="22"/>
          <w:szCs w:val="22"/>
        </w:rPr>
        <w:t xml:space="preserve">to </w:t>
      </w:r>
      <w:r w:rsidRPr="009B1638">
        <w:rPr>
          <w:rFonts w:ascii="Palatino" w:hAnsi="Palatino"/>
          <w:sz w:val="22"/>
          <w:szCs w:val="22"/>
        </w:rPr>
        <w:t>perfect</w:t>
      </w:r>
      <w:r>
        <w:rPr>
          <w:rFonts w:ascii="Palatino" w:hAnsi="Palatino"/>
          <w:sz w:val="22"/>
          <w:szCs w:val="22"/>
        </w:rPr>
        <w:t xml:space="preserve"> their</w:t>
      </w:r>
      <w:r w:rsidRPr="009B1638">
        <w:rPr>
          <w:rFonts w:ascii="Palatino" w:hAnsi="Palatino"/>
          <w:sz w:val="22"/>
          <w:szCs w:val="22"/>
        </w:rPr>
        <w:t xml:space="preserve"> Christian li</w:t>
      </w:r>
      <w:r>
        <w:rPr>
          <w:rFonts w:ascii="Palatino" w:hAnsi="Palatino"/>
          <w:sz w:val="22"/>
          <w:szCs w:val="22"/>
        </w:rPr>
        <w:t>ves</w:t>
      </w:r>
      <w:r w:rsidRPr="009B1638">
        <w:rPr>
          <w:rFonts w:ascii="Palatino" w:hAnsi="Palatino"/>
          <w:sz w:val="22"/>
          <w:szCs w:val="22"/>
        </w:rPr>
        <w:t xml:space="preserve"> </w:t>
      </w:r>
      <w:r>
        <w:rPr>
          <w:rFonts w:ascii="Palatino" w:hAnsi="Palatino"/>
          <w:sz w:val="22"/>
          <w:szCs w:val="22"/>
        </w:rPr>
        <w:t>by following</w:t>
      </w:r>
      <w:r w:rsidRPr="009B1638">
        <w:rPr>
          <w:rFonts w:ascii="Palatino" w:hAnsi="Palatino"/>
          <w:sz w:val="22"/>
          <w:szCs w:val="22"/>
        </w:rPr>
        <w:t xml:space="preserve"> rules. </w:t>
      </w:r>
      <w:r>
        <w:rPr>
          <w:rFonts w:ascii="Palatino" w:hAnsi="Palatino"/>
          <w:sz w:val="22"/>
          <w:szCs w:val="22"/>
        </w:rPr>
        <w:t>They</w:t>
      </w:r>
      <w:r w:rsidRPr="009B1638">
        <w:rPr>
          <w:rFonts w:ascii="Palatino" w:hAnsi="Palatino"/>
          <w:sz w:val="22"/>
          <w:szCs w:val="22"/>
        </w:rPr>
        <w:t xml:space="preserve"> were the only people who co</w:t>
      </w:r>
      <w:r>
        <w:rPr>
          <w:rFonts w:ascii="Palatino" w:hAnsi="Palatino"/>
          <w:sz w:val="22"/>
          <w:szCs w:val="22"/>
        </w:rPr>
        <w:t>uld read and write,</w:t>
      </w:r>
      <w:r w:rsidRPr="009B1638">
        <w:rPr>
          <w:rFonts w:ascii="Palatino" w:hAnsi="Palatino"/>
          <w:sz w:val="22"/>
          <w:szCs w:val="22"/>
        </w:rPr>
        <w:t xml:space="preserve"> in their common language of Latin</w:t>
      </w:r>
      <w:r>
        <w:rPr>
          <w:rFonts w:ascii="Palatino" w:hAnsi="Palatino"/>
          <w:sz w:val="22"/>
          <w:szCs w:val="22"/>
        </w:rPr>
        <w:t>,</w:t>
      </w:r>
      <w:r w:rsidRPr="009B1638">
        <w:rPr>
          <w:rFonts w:ascii="Palatino" w:hAnsi="Palatino"/>
          <w:sz w:val="22"/>
          <w:szCs w:val="22"/>
        </w:rPr>
        <w:t xml:space="preserve"> </w:t>
      </w:r>
      <w:r>
        <w:rPr>
          <w:rFonts w:ascii="Palatino" w:hAnsi="Palatino"/>
          <w:sz w:val="22"/>
          <w:szCs w:val="22"/>
        </w:rPr>
        <w:t>from</w:t>
      </w:r>
      <w:r w:rsidRPr="009B1638">
        <w:rPr>
          <w:rFonts w:ascii="Palatino" w:hAnsi="Palatino"/>
          <w:sz w:val="22"/>
          <w:szCs w:val="22"/>
        </w:rPr>
        <w:t xml:space="preserve"> </w:t>
      </w:r>
      <w:r>
        <w:rPr>
          <w:rFonts w:ascii="Palatino" w:hAnsi="Palatino"/>
          <w:sz w:val="22"/>
          <w:szCs w:val="22"/>
        </w:rPr>
        <w:t>handwritten</w:t>
      </w:r>
      <w:r w:rsidR="00440F30">
        <w:rPr>
          <w:rFonts w:ascii="Palatino" w:hAnsi="Palatino"/>
          <w:sz w:val="22"/>
          <w:szCs w:val="22"/>
        </w:rPr>
        <w:t xml:space="preserve">, costly and rare </w:t>
      </w:r>
      <w:r>
        <w:rPr>
          <w:rFonts w:ascii="Palatino" w:hAnsi="Palatino"/>
          <w:sz w:val="22"/>
          <w:szCs w:val="22"/>
        </w:rPr>
        <w:t>manuscripts</w:t>
      </w:r>
      <w:r w:rsidRPr="009B1638">
        <w:rPr>
          <w:rFonts w:ascii="Palatino" w:hAnsi="Palatino"/>
          <w:sz w:val="22"/>
          <w:szCs w:val="22"/>
        </w:rPr>
        <w:t>. Gradually over the centuries, the institutional Church</w:t>
      </w:r>
      <w:r>
        <w:rPr>
          <w:rFonts w:ascii="Palatino" w:hAnsi="Palatino"/>
          <w:sz w:val="22"/>
          <w:szCs w:val="22"/>
        </w:rPr>
        <w:t>, which was</w:t>
      </w:r>
      <w:r w:rsidRPr="009B1638">
        <w:rPr>
          <w:rFonts w:ascii="Palatino" w:hAnsi="Palatino"/>
          <w:sz w:val="22"/>
          <w:szCs w:val="22"/>
        </w:rPr>
        <w:t xml:space="preserve"> led by monks</w:t>
      </w:r>
      <w:r>
        <w:rPr>
          <w:rFonts w:ascii="Palatino" w:hAnsi="Palatino"/>
          <w:sz w:val="22"/>
          <w:szCs w:val="22"/>
        </w:rPr>
        <w:t>,</w:t>
      </w:r>
      <w:r w:rsidRPr="009B1638">
        <w:rPr>
          <w:rFonts w:ascii="Palatino" w:hAnsi="Palatino"/>
          <w:sz w:val="22"/>
          <w:szCs w:val="22"/>
        </w:rPr>
        <w:t xml:space="preserve"> </w:t>
      </w:r>
      <w:r>
        <w:rPr>
          <w:rFonts w:ascii="Palatino" w:hAnsi="Palatino"/>
          <w:sz w:val="22"/>
          <w:szCs w:val="22"/>
        </w:rPr>
        <w:t>arrogat</w:t>
      </w:r>
      <w:r w:rsidRPr="009B1638">
        <w:rPr>
          <w:rFonts w:ascii="Palatino" w:hAnsi="Palatino"/>
          <w:sz w:val="22"/>
          <w:szCs w:val="22"/>
        </w:rPr>
        <w:t>ed</w:t>
      </w:r>
      <w:r>
        <w:rPr>
          <w:rFonts w:ascii="Palatino" w:hAnsi="Palatino"/>
          <w:sz w:val="22"/>
          <w:szCs w:val="22"/>
        </w:rPr>
        <w:t xml:space="preserve"> to itself</w:t>
      </w:r>
      <w:r w:rsidRPr="009B1638">
        <w:rPr>
          <w:rFonts w:ascii="Palatino" w:hAnsi="Palatino"/>
          <w:sz w:val="22"/>
          <w:szCs w:val="22"/>
        </w:rPr>
        <w:t xml:space="preserve"> total control o</w:t>
      </w:r>
      <w:r>
        <w:rPr>
          <w:rFonts w:ascii="Palatino" w:hAnsi="Palatino"/>
          <w:sz w:val="22"/>
          <w:szCs w:val="22"/>
        </w:rPr>
        <w:t>ver</w:t>
      </w:r>
      <w:r w:rsidRPr="009B1638">
        <w:rPr>
          <w:rFonts w:ascii="Palatino" w:hAnsi="Palatino"/>
          <w:sz w:val="22"/>
          <w:szCs w:val="22"/>
        </w:rPr>
        <w:t xml:space="preserve"> religion</w:t>
      </w:r>
      <w:r>
        <w:rPr>
          <w:rFonts w:ascii="Palatino" w:hAnsi="Palatino"/>
          <w:sz w:val="22"/>
          <w:szCs w:val="22"/>
        </w:rPr>
        <w:t>,</w:t>
      </w:r>
      <w:r w:rsidRPr="009B1638">
        <w:rPr>
          <w:rFonts w:ascii="Palatino" w:hAnsi="Palatino"/>
          <w:sz w:val="22"/>
          <w:szCs w:val="22"/>
        </w:rPr>
        <w:t xml:space="preserve"> under the leadership of popes and administered by trained clergy. Religious life </w:t>
      </w:r>
      <w:r>
        <w:rPr>
          <w:rFonts w:ascii="Palatino" w:hAnsi="Palatino"/>
          <w:sz w:val="22"/>
          <w:szCs w:val="22"/>
        </w:rPr>
        <w:t>became</w:t>
      </w:r>
      <w:r w:rsidRPr="009B1638">
        <w:rPr>
          <w:rFonts w:ascii="Palatino" w:hAnsi="Palatino"/>
          <w:sz w:val="22"/>
          <w:szCs w:val="22"/>
        </w:rPr>
        <w:t xml:space="preserve"> thoroughly encrusted </w:t>
      </w:r>
      <w:r>
        <w:rPr>
          <w:rFonts w:ascii="Palatino" w:hAnsi="Palatino"/>
          <w:sz w:val="22"/>
          <w:szCs w:val="22"/>
        </w:rPr>
        <w:t xml:space="preserve">by </w:t>
      </w:r>
      <w:r w:rsidRPr="009B1638">
        <w:rPr>
          <w:rFonts w:ascii="Palatino" w:hAnsi="Palatino"/>
          <w:sz w:val="22"/>
          <w:szCs w:val="22"/>
        </w:rPr>
        <w:t xml:space="preserve">regulations, </w:t>
      </w:r>
      <w:r w:rsidR="00440F30">
        <w:rPr>
          <w:rFonts w:ascii="Palatino" w:hAnsi="Palatino"/>
          <w:sz w:val="22"/>
          <w:szCs w:val="22"/>
        </w:rPr>
        <w:t xml:space="preserve">designed to </w:t>
      </w:r>
      <w:r w:rsidRPr="009B1638">
        <w:rPr>
          <w:rFonts w:ascii="Palatino" w:hAnsi="Palatino"/>
          <w:sz w:val="22"/>
          <w:szCs w:val="22"/>
        </w:rPr>
        <w:t>govern every detail of</w:t>
      </w:r>
      <w:r>
        <w:rPr>
          <w:rFonts w:ascii="Palatino" w:hAnsi="Palatino"/>
          <w:sz w:val="22"/>
          <w:szCs w:val="22"/>
        </w:rPr>
        <w:t xml:space="preserve"> daily</w:t>
      </w:r>
      <w:r w:rsidRPr="009B1638">
        <w:rPr>
          <w:rFonts w:ascii="Palatino" w:hAnsi="Palatino"/>
          <w:sz w:val="22"/>
          <w:szCs w:val="22"/>
        </w:rPr>
        <w:t xml:space="preserve"> life. When from </w:t>
      </w:r>
      <w:proofErr w:type="gramStart"/>
      <w:r w:rsidRPr="009B1638">
        <w:rPr>
          <w:rFonts w:ascii="Palatino" w:hAnsi="Palatino"/>
          <w:sz w:val="22"/>
          <w:szCs w:val="22"/>
        </w:rPr>
        <w:t>time to time</w:t>
      </w:r>
      <w:proofErr w:type="gramEnd"/>
      <w:r w:rsidRPr="009B1638">
        <w:rPr>
          <w:rFonts w:ascii="Palatino" w:hAnsi="Palatino"/>
          <w:sz w:val="22"/>
          <w:szCs w:val="22"/>
        </w:rPr>
        <w:t xml:space="preserve"> reformers oppose</w:t>
      </w:r>
      <w:r>
        <w:rPr>
          <w:rFonts w:ascii="Palatino" w:hAnsi="Palatino"/>
          <w:sz w:val="22"/>
          <w:szCs w:val="22"/>
        </w:rPr>
        <w:t>d stifling and often corrupt accre</w:t>
      </w:r>
      <w:r w:rsidRPr="009B1638">
        <w:rPr>
          <w:rFonts w:ascii="Palatino" w:hAnsi="Palatino"/>
          <w:sz w:val="22"/>
          <w:szCs w:val="22"/>
        </w:rPr>
        <w:t>tion</w:t>
      </w:r>
      <w:r>
        <w:rPr>
          <w:rFonts w:ascii="Palatino" w:hAnsi="Palatino"/>
          <w:sz w:val="22"/>
          <w:szCs w:val="22"/>
        </w:rPr>
        <w:t>s</w:t>
      </w:r>
      <w:r w:rsidRPr="009B1638">
        <w:rPr>
          <w:rFonts w:ascii="Palatino" w:hAnsi="Palatino"/>
          <w:sz w:val="22"/>
          <w:szCs w:val="22"/>
        </w:rPr>
        <w:t xml:space="preserve">, they were criminalized as heretics, </w:t>
      </w:r>
      <w:r>
        <w:rPr>
          <w:rFonts w:ascii="Palatino" w:hAnsi="Palatino"/>
          <w:sz w:val="22"/>
          <w:szCs w:val="22"/>
        </w:rPr>
        <w:t>who</w:t>
      </w:r>
      <w:r w:rsidRPr="009B1638">
        <w:rPr>
          <w:rFonts w:ascii="Palatino" w:hAnsi="Palatino"/>
          <w:sz w:val="22"/>
          <w:szCs w:val="22"/>
        </w:rPr>
        <w:t xml:space="preserve"> if they did not recant</w:t>
      </w:r>
      <w:r>
        <w:rPr>
          <w:rFonts w:ascii="Palatino" w:hAnsi="Palatino"/>
          <w:sz w:val="22"/>
          <w:szCs w:val="22"/>
        </w:rPr>
        <w:t>,</w:t>
      </w:r>
      <w:r w:rsidRPr="009B1638">
        <w:rPr>
          <w:rFonts w:ascii="Palatino" w:hAnsi="Palatino"/>
          <w:sz w:val="22"/>
          <w:szCs w:val="22"/>
        </w:rPr>
        <w:t xml:space="preserve"> were excommunicated and </w:t>
      </w:r>
      <w:r>
        <w:rPr>
          <w:rFonts w:ascii="Palatino" w:hAnsi="Palatino"/>
          <w:sz w:val="22"/>
          <w:szCs w:val="22"/>
        </w:rPr>
        <w:t>usually</w:t>
      </w:r>
      <w:r w:rsidRPr="009B1638">
        <w:rPr>
          <w:rFonts w:ascii="Palatino" w:hAnsi="Palatino"/>
          <w:sz w:val="22"/>
          <w:szCs w:val="22"/>
        </w:rPr>
        <w:t xml:space="preserve"> burn</w:t>
      </w:r>
      <w:r w:rsidR="00D23148">
        <w:rPr>
          <w:rFonts w:ascii="Palatino" w:hAnsi="Palatino"/>
          <w:sz w:val="22"/>
          <w:szCs w:val="22"/>
        </w:rPr>
        <w:t>ed</w:t>
      </w:r>
      <w:r w:rsidRPr="009B1638">
        <w:rPr>
          <w:rFonts w:ascii="Palatino" w:hAnsi="Palatino"/>
          <w:sz w:val="22"/>
          <w:szCs w:val="22"/>
        </w:rPr>
        <w:t>. The most prominent late medieval example was Jan Hus in Bohemia</w:t>
      </w:r>
      <w:r>
        <w:rPr>
          <w:rFonts w:ascii="Palatino" w:hAnsi="Palatino"/>
          <w:sz w:val="22"/>
          <w:szCs w:val="22"/>
        </w:rPr>
        <w:t xml:space="preserve"> a century before Luther</w:t>
      </w:r>
      <w:r w:rsidRPr="009B1638">
        <w:rPr>
          <w:rFonts w:ascii="Palatino" w:hAnsi="Palatino"/>
          <w:sz w:val="22"/>
          <w:szCs w:val="22"/>
        </w:rPr>
        <w:t>, many</w:t>
      </w:r>
      <w:r>
        <w:rPr>
          <w:rFonts w:ascii="Palatino" w:hAnsi="Palatino"/>
          <w:sz w:val="22"/>
          <w:szCs w:val="22"/>
        </w:rPr>
        <w:t xml:space="preserve"> of whose</w:t>
      </w:r>
      <w:r w:rsidRPr="009B1638">
        <w:rPr>
          <w:rFonts w:ascii="Palatino" w:hAnsi="Palatino"/>
          <w:sz w:val="22"/>
          <w:szCs w:val="22"/>
        </w:rPr>
        <w:t xml:space="preserve"> ideas</w:t>
      </w:r>
      <w:r>
        <w:rPr>
          <w:rFonts w:ascii="Palatino" w:hAnsi="Palatino"/>
          <w:sz w:val="22"/>
          <w:szCs w:val="22"/>
        </w:rPr>
        <w:t xml:space="preserve"> Luther came to share</w:t>
      </w:r>
      <w:r w:rsidRPr="009B1638">
        <w:rPr>
          <w:rFonts w:ascii="Palatino" w:hAnsi="Palatino"/>
          <w:sz w:val="22"/>
          <w:szCs w:val="22"/>
        </w:rPr>
        <w:t xml:space="preserve">.  </w:t>
      </w:r>
    </w:p>
    <w:p w14:paraId="5E142315" w14:textId="77777777" w:rsidR="0033304B" w:rsidRPr="009B1638" w:rsidRDefault="0033304B" w:rsidP="00E47CC1">
      <w:pPr>
        <w:tabs>
          <w:tab w:val="left" w:pos="0"/>
        </w:tabs>
        <w:ind w:left="-360" w:right="-360"/>
        <w:jc w:val="both"/>
        <w:rPr>
          <w:rFonts w:ascii="Palatino" w:hAnsi="Palatino"/>
          <w:sz w:val="22"/>
          <w:szCs w:val="22"/>
        </w:rPr>
      </w:pPr>
    </w:p>
    <w:p w14:paraId="4592BA84" w14:textId="5DDCB7A2" w:rsidR="0033304B" w:rsidRPr="009B1638"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Martin </w:t>
      </w:r>
      <w:r w:rsidRPr="009B1638">
        <w:rPr>
          <w:rFonts w:ascii="Palatino" w:hAnsi="Palatino"/>
          <w:sz w:val="22"/>
          <w:szCs w:val="22"/>
        </w:rPr>
        <w:t xml:space="preserve">Luther was not </w:t>
      </w:r>
      <w:r>
        <w:rPr>
          <w:rFonts w:ascii="Palatino" w:hAnsi="Palatino"/>
          <w:sz w:val="22"/>
          <w:szCs w:val="22"/>
        </w:rPr>
        <w:t>just</w:t>
      </w:r>
      <w:r w:rsidRPr="009B1638">
        <w:rPr>
          <w:rFonts w:ascii="Palatino" w:hAnsi="Palatino"/>
          <w:sz w:val="22"/>
          <w:szCs w:val="22"/>
        </w:rPr>
        <w:t xml:space="preserve"> a “great man”, he was one of the greatest of men—what the 19th century German philosopher Hegel called a “world-historical individual”—</w:t>
      </w:r>
      <w:r>
        <w:rPr>
          <w:rFonts w:ascii="Palatino" w:hAnsi="Palatino"/>
          <w:sz w:val="22"/>
          <w:szCs w:val="22"/>
        </w:rPr>
        <w:t>some</w:t>
      </w:r>
      <w:r w:rsidRPr="009B1638">
        <w:rPr>
          <w:rFonts w:ascii="Palatino" w:hAnsi="Palatino"/>
          <w:sz w:val="22"/>
          <w:szCs w:val="22"/>
        </w:rPr>
        <w:t xml:space="preserve">one </w:t>
      </w:r>
      <w:r>
        <w:rPr>
          <w:rFonts w:ascii="Palatino" w:hAnsi="Palatino"/>
          <w:sz w:val="22"/>
          <w:szCs w:val="22"/>
        </w:rPr>
        <w:t>w</w:t>
      </w:r>
      <w:r w:rsidRPr="009B1638">
        <w:rPr>
          <w:rFonts w:ascii="Palatino" w:hAnsi="Palatino"/>
          <w:sz w:val="22"/>
          <w:szCs w:val="22"/>
        </w:rPr>
        <w:t>hose li</w:t>
      </w:r>
      <w:r>
        <w:rPr>
          <w:rFonts w:ascii="Palatino" w:hAnsi="Palatino"/>
          <w:sz w:val="22"/>
          <w:szCs w:val="22"/>
        </w:rPr>
        <w:t>fe</w:t>
      </w:r>
      <w:r w:rsidRPr="009B1638">
        <w:rPr>
          <w:rFonts w:ascii="Palatino" w:hAnsi="Palatino"/>
          <w:sz w:val="22"/>
          <w:szCs w:val="22"/>
        </w:rPr>
        <w:t xml:space="preserve"> changed world history. Luther’s </w:t>
      </w:r>
      <w:r>
        <w:rPr>
          <w:rFonts w:ascii="Palatino" w:hAnsi="Palatino"/>
          <w:sz w:val="22"/>
          <w:szCs w:val="22"/>
        </w:rPr>
        <w:t>main</w:t>
      </w:r>
      <w:r w:rsidRPr="009B1638">
        <w:rPr>
          <w:rFonts w:ascii="Palatino" w:hAnsi="Palatino"/>
          <w:sz w:val="22"/>
          <w:szCs w:val="22"/>
        </w:rPr>
        <w:t xml:space="preserve"> accomplishment, though he did not originally intend it, was to shatter forever the purported unity of medieval Western Christendom under the leadership of the </w:t>
      </w:r>
      <w:r w:rsidR="006446FB">
        <w:rPr>
          <w:rFonts w:ascii="Palatino" w:hAnsi="Palatino"/>
          <w:sz w:val="22"/>
          <w:szCs w:val="22"/>
        </w:rPr>
        <w:t xml:space="preserve">Roman </w:t>
      </w:r>
      <w:r>
        <w:rPr>
          <w:rFonts w:ascii="Palatino" w:hAnsi="Palatino"/>
          <w:sz w:val="22"/>
          <w:szCs w:val="22"/>
        </w:rPr>
        <w:t>p</w:t>
      </w:r>
      <w:r w:rsidRPr="009B1638">
        <w:rPr>
          <w:rFonts w:ascii="Palatino" w:hAnsi="Palatino"/>
          <w:sz w:val="22"/>
          <w:szCs w:val="22"/>
        </w:rPr>
        <w:t>apacy.</w:t>
      </w:r>
      <w:r>
        <w:rPr>
          <w:rFonts w:ascii="Palatino" w:hAnsi="Palatino"/>
          <w:sz w:val="22"/>
          <w:szCs w:val="22"/>
        </w:rPr>
        <w:t xml:space="preserve"> How did he </w:t>
      </w:r>
      <w:r w:rsidR="006446FB">
        <w:rPr>
          <w:rFonts w:ascii="Palatino" w:hAnsi="Palatino"/>
          <w:sz w:val="22"/>
          <w:szCs w:val="22"/>
        </w:rPr>
        <w:t>accomplish</w:t>
      </w:r>
      <w:r>
        <w:rPr>
          <w:rFonts w:ascii="Palatino" w:hAnsi="Palatino"/>
          <w:sz w:val="22"/>
          <w:szCs w:val="22"/>
        </w:rPr>
        <w:t xml:space="preserve"> that?                </w:t>
      </w:r>
    </w:p>
    <w:p w14:paraId="290A2449" w14:textId="77777777" w:rsidR="0033304B" w:rsidRPr="009B1638" w:rsidRDefault="0033304B" w:rsidP="00E47CC1">
      <w:pPr>
        <w:tabs>
          <w:tab w:val="left" w:pos="0"/>
        </w:tabs>
        <w:ind w:left="-360" w:right="-360"/>
        <w:jc w:val="both"/>
        <w:rPr>
          <w:rFonts w:ascii="Palatino" w:hAnsi="Palatino"/>
          <w:sz w:val="22"/>
          <w:szCs w:val="22"/>
        </w:rPr>
      </w:pPr>
    </w:p>
    <w:p w14:paraId="5E6DEBC9" w14:textId="26EE5DD7" w:rsidR="00A36CDD" w:rsidRDefault="00B759F5" w:rsidP="00E47CC1">
      <w:pPr>
        <w:tabs>
          <w:tab w:val="left" w:pos="0"/>
        </w:tabs>
        <w:ind w:left="-360" w:right="-360"/>
        <w:jc w:val="both"/>
        <w:rPr>
          <w:rFonts w:ascii="Palatino" w:hAnsi="Palatino"/>
          <w:sz w:val="22"/>
          <w:szCs w:val="22"/>
        </w:rPr>
      </w:pPr>
      <w:r w:rsidRPr="009B1638">
        <w:rPr>
          <w:rFonts w:ascii="Palatino" w:hAnsi="Palatino"/>
          <w:sz w:val="22"/>
          <w:szCs w:val="22"/>
        </w:rPr>
        <w:t>To begin with,</w:t>
      </w:r>
      <w:r>
        <w:rPr>
          <w:rFonts w:ascii="Palatino" w:hAnsi="Palatino"/>
          <w:sz w:val="22"/>
          <w:szCs w:val="22"/>
        </w:rPr>
        <w:t xml:space="preserve"> w</w:t>
      </w:r>
      <w:r w:rsidR="0033304B" w:rsidRPr="009B1638">
        <w:rPr>
          <w:rFonts w:ascii="Palatino" w:hAnsi="Palatino"/>
          <w:sz w:val="22"/>
          <w:szCs w:val="22"/>
        </w:rPr>
        <w:t xml:space="preserve">hat kind of person was he? </w:t>
      </w:r>
      <w:r>
        <w:rPr>
          <w:rFonts w:ascii="Palatino" w:hAnsi="Palatino"/>
          <w:sz w:val="22"/>
          <w:szCs w:val="22"/>
        </w:rPr>
        <w:t>H</w:t>
      </w:r>
      <w:r w:rsidR="0033304B" w:rsidRPr="009B1638">
        <w:rPr>
          <w:rFonts w:ascii="Palatino" w:hAnsi="Palatino"/>
          <w:sz w:val="22"/>
          <w:szCs w:val="22"/>
        </w:rPr>
        <w:t>e had a huge</w:t>
      </w:r>
      <w:r w:rsidR="0033304B">
        <w:rPr>
          <w:rFonts w:ascii="Palatino" w:hAnsi="Palatino"/>
          <w:sz w:val="22"/>
          <w:szCs w:val="22"/>
        </w:rPr>
        <w:t xml:space="preserve"> and strong</w:t>
      </w:r>
      <w:r w:rsidR="0033304B" w:rsidRPr="009B1638">
        <w:rPr>
          <w:rFonts w:ascii="Palatino" w:hAnsi="Palatino"/>
          <w:sz w:val="22"/>
          <w:szCs w:val="22"/>
        </w:rPr>
        <w:t xml:space="preserve"> personality—enormously charismatic, passionate, intellectually brilliant and critical, totally determined, devoted to the whole range of human experience from</w:t>
      </w:r>
      <w:r w:rsidR="00D23148" w:rsidRPr="00D23148">
        <w:rPr>
          <w:rFonts w:ascii="Palatino" w:hAnsi="Palatino"/>
          <w:sz w:val="22"/>
          <w:szCs w:val="22"/>
        </w:rPr>
        <w:t xml:space="preserve"> </w:t>
      </w:r>
      <w:r w:rsidR="00D23148" w:rsidRPr="009B1638">
        <w:rPr>
          <w:rFonts w:ascii="Palatino" w:hAnsi="Palatino"/>
          <w:sz w:val="22"/>
          <w:szCs w:val="22"/>
        </w:rPr>
        <w:t>spiritual</w:t>
      </w:r>
      <w:r w:rsidR="00D23148">
        <w:rPr>
          <w:rFonts w:ascii="Palatino" w:hAnsi="Palatino"/>
          <w:sz w:val="22"/>
          <w:szCs w:val="22"/>
        </w:rPr>
        <w:t xml:space="preserve"> to</w:t>
      </w:r>
      <w:r w:rsidR="0033304B" w:rsidRPr="009B1638">
        <w:rPr>
          <w:rFonts w:ascii="Palatino" w:hAnsi="Palatino"/>
          <w:sz w:val="22"/>
          <w:szCs w:val="22"/>
        </w:rPr>
        <w:t xml:space="preserve"> practical, and in rhetoric from eschatological</w:t>
      </w:r>
      <w:r w:rsidR="00D23148">
        <w:rPr>
          <w:rFonts w:ascii="Palatino" w:hAnsi="Palatino"/>
          <w:sz w:val="22"/>
          <w:szCs w:val="22"/>
        </w:rPr>
        <w:t xml:space="preserve"> to</w:t>
      </w:r>
      <w:r w:rsidR="00D23148" w:rsidRPr="009B1638">
        <w:rPr>
          <w:rFonts w:ascii="Palatino" w:hAnsi="Palatino"/>
          <w:sz w:val="22"/>
          <w:szCs w:val="22"/>
        </w:rPr>
        <w:t xml:space="preserve"> scatological</w:t>
      </w:r>
      <w:r w:rsidR="0033304B" w:rsidRPr="009B1638">
        <w:rPr>
          <w:rFonts w:ascii="Palatino" w:hAnsi="Palatino"/>
          <w:sz w:val="22"/>
          <w:szCs w:val="22"/>
        </w:rPr>
        <w:t xml:space="preserve">. He was extremely learned in Biblical studies and Church history, but </w:t>
      </w:r>
      <w:r w:rsidR="0033304B">
        <w:rPr>
          <w:rFonts w:ascii="Palatino" w:hAnsi="Palatino"/>
          <w:sz w:val="22"/>
          <w:szCs w:val="22"/>
        </w:rPr>
        <w:t xml:space="preserve">was </w:t>
      </w:r>
      <w:r w:rsidR="0033304B" w:rsidRPr="009B1638">
        <w:rPr>
          <w:rFonts w:ascii="Palatino" w:hAnsi="Palatino"/>
          <w:sz w:val="22"/>
          <w:szCs w:val="22"/>
        </w:rPr>
        <w:t>also widely known</w:t>
      </w:r>
      <w:r w:rsidR="0033304B">
        <w:rPr>
          <w:rFonts w:ascii="Palatino" w:hAnsi="Palatino"/>
          <w:sz w:val="22"/>
          <w:szCs w:val="22"/>
        </w:rPr>
        <w:t>, respected and loved</w:t>
      </w:r>
      <w:r w:rsidR="0033304B" w:rsidRPr="009B1638">
        <w:rPr>
          <w:rFonts w:ascii="Palatino" w:hAnsi="Palatino"/>
          <w:sz w:val="22"/>
          <w:szCs w:val="22"/>
        </w:rPr>
        <w:t xml:space="preserve"> as a man of the peo</w:t>
      </w:r>
      <w:r w:rsidR="0033304B">
        <w:rPr>
          <w:rFonts w:ascii="Palatino" w:hAnsi="Palatino"/>
          <w:sz w:val="22"/>
          <w:szCs w:val="22"/>
        </w:rPr>
        <w:t>ple, whose greatest pleasur</w:t>
      </w:r>
      <w:r w:rsidR="0033304B" w:rsidRPr="009B1638">
        <w:rPr>
          <w:rFonts w:ascii="Palatino" w:hAnsi="Palatino"/>
          <w:sz w:val="22"/>
          <w:szCs w:val="22"/>
        </w:rPr>
        <w:t xml:space="preserve">es he said were family, food, music, and beer. </w:t>
      </w:r>
      <w:r w:rsidR="00D23148">
        <w:rPr>
          <w:rFonts w:ascii="Palatino" w:hAnsi="Palatino"/>
          <w:sz w:val="22"/>
          <w:szCs w:val="22"/>
        </w:rPr>
        <w:t>H</w:t>
      </w:r>
      <w:r w:rsidR="0033304B" w:rsidRPr="009B1638">
        <w:rPr>
          <w:rFonts w:ascii="Palatino" w:hAnsi="Palatino"/>
          <w:sz w:val="22"/>
          <w:szCs w:val="22"/>
        </w:rPr>
        <w:t>e was an accomplished lut</w:t>
      </w:r>
      <w:r w:rsidR="00E25A75">
        <w:rPr>
          <w:rFonts w:ascii="Palatino" w:hAnsi="Palatino"/>
          <w:sz w:val="22"/>
          <w:szCs w:val="22"/>
        </w:rPr>
        <w:t>e</w:t>
      </w:r>
      <w:r w:rsidR="0033304B" w:rsidRPr="009B1638">
        <w:rPr>
          <w:rFonts w:ascii="Palatino" w:hAnsi="Palatino"/>
          <w:sz w:val="22"/>
          <w:szCs w:val="22"/>
        </w:rPr>
        <w:t>nist</w:t>
      </w:r>
      <w:r w:rsidR="0033304B">
        <w:rPr>
          <w:rFonts w:ascii="Palatino" w:hAnsi="Palatino"/>
          <w:sz w:val="22"/>
          <w:szCs w:val="22"/>
        </w:rPr>
        <w:t xml:space="preserve"> and loved to sing. O</w:t>
      </w:r>
      <w:r w:rsidR="0033304B" w:rsidRPr="009B1638">
        <w:rPr>
          <w:rFonts w:ascii="Palatino" w:hAnsi="Palatino"/>
          <w:sz w:val="22"/>
          <w:szCs w:val="22"/>
        </w:rPr>
        <w:t xml:space="preserve">nce he began the Reformation, </w:t>
      </w:r>
      <w:r w:rsidR="0033304B">
        <w:rPr>
          <w:rFonts w:ascii="Palatino" w:hAnsi="Palatino"/>
          <w:sz w:val="22"/>
          <w:szCs w:val="22"/>
        </w:rPr>
        <w:t>he becam</w:t>
      </w:r>
      <w:r w:rsidR="0033304B" w:rsidRPr="009B1638">
        <w:rPr>
          <w:rFonts w:ascii="Palatino" w:hAnsi="Palatino"/>
          <w:sz w:val="22"/>
          <w:szCs w:val="22"/>
        </w:rPr>
        <w:t>e an extremely prolific and compelling</w:t>
      </w:r>
      <w:r w:rsidR="00D23148">
        <w:rPr>
          <w:rFonts w:ascii="Palatino" w:hAnsi="Palatino"/>
          <w:sz w:val="22"/>
          <w:szCs w:val="22"/>
        </w:rPr>
        <w:t xml:space="preserve"> writer</w:t>
      </w:r>
      <w:r w:rsidR="00D23148" w:rsidRPr="00D23148">
        <w:rPr>
          <w:rFonts w:ascii="Palatino" w:hAnsi="Palatino"/>
          <w:sz w:val="22"/>
          <w:szCs w:val="22"/>
        </w:rPr>
        <w:t xml:space="preserve"> </w:t>
      </w:r>
      <w:r w:rsidR="00D23148" w:rsidRPr="009B1638">
        <w:rPr>
          <w:rFonts w:ascii="Palatino" w:hAnsi="Palatino"/>
          <w:sz w:val="22"/>
          <w:szCs w:val="22"/>
        </w:rPr>
        <w:t>and preacher</w:t>
      </w:r>
      <w:r w:rsidR="00D23148">
        <w:rPr>
          <w:rFonts w:ascii="Palatino" w:hAnsi="Palatino"/>
          <w:sz w:val="22"/>
          <w:szCs w:val="22"/>
        </w:rPr>
        <w:t>—</w:t>
      </w:r>
      <w:r w:rsidR="0033304B" w:rsidRPr="009B1638">
        <w:rPr>
          <w:rFonts w:ascii="Palatino" w:hAnsi="Palatino"/>
          <w:sz w:val="22"/>
          <w:szCs w:val="22"/>
        </w:rPr>
        <w:t>eloquent</w:t>
      </w:r>
      <w:r w:rsidR="006446FB">
        <w:rPr>
          <w:rFonts w:ascii="Palatino" w:hAnsi="Palatino"/>
          <w:sz w:val="22"/>
          <w:szCs w:val="22"/>
        </w:rPr>
        <w:t>, insightful</w:t>
      </w:r>
      <w:r w:rsidR="00D23148">
        <w:rPr>
          <w:rFonts w:ascii="Palatino" w:hAnsi="Palatino"/>
          <w:sz w:val="22"/>
          <w:szCs w:val="22"/>
        </w:rPr>
        <w:t xml:space="preserve"> and</w:t>
      </w:r>
      <w:r w:rsidR="0033304B" w:rsidRPr="009B1638">
        <w:rPr>
          <w:rFonts w:ascii="Palatino" w:hAnsi="Palatino"/>
          <w:sz w:val="22"/>
          <w:szCs w:val="22"/>
        </w:rPr>
        <w:t xml:space="preserve"> often funny. What historians have missed, until recent research has </w:t>
      </w:r>
      <w:r w:rsidR="00D23148">
        <w:rPr>
          <w:rFonts w:ascii="Palatino" w:hAnsi="Palatino"/>
          <w:sz w:val="22"/>
          <w:szCs w:val="22"/>
        </w:rPr>
        <w:t>produced</w:t>
      </w:r>
      <w:r w:rsidR="0033304B" w:rsidRPr="009B1638">
        <w:rPr>
          <w:rFonts w:ascii="Palatino" w:hAnsi="Palatino"/>
          <w:sz w:val="22"/>
          <w:szCs w:val="22"/>
        </w:rPr>
        <w:t xml:space="preserve"> the data to discover it, was that he was also a highly skilled leader and strategist, </w:t>
      </w:r>
      <w:r w:rsidR="00E25A75">
        <w:rPr>
          <w:rFonts w:ascii="Palatino" w:hAnsi="Palatino"/>
          <w:sz w:val="22"/>
          <w:szCs w:val="22"/>
        </w:rPr>
        <w:t>the first one to</w:t>
      </w:r>
      <w:r w:rsidR="0033304B" w:rsidRPr="009B1638">
        <w:rPr>
          <w:rFonts w:ascii="Palatino" w:hAnsi="Palatino"/>
          <w:sz w:val="22"/>
          <w:szCs w:val="22"/>
        </w:rPr>
        <w:t xml:space="preserve"> </w:t>
      </w:r>
      <w:r w:rsidR="0033304B">
        <w:rPr>
          <w:rFonts w:ascii="Palatino" w:hAnsi="Palatino"/>
          <w:sz w:val="22"/>
          <w:szCs w:val="22"/>
        </w:rPr>
        <w:t>weapon</w:t>
      </w:r>
      <w:r w:rsidR="0033304B" w:rsidRPr="009B1638">
        <w:rPr>
          <w:rFonts w:ascii="Palatino" w:hAnsi="Palatino"/>
          <w:sz w:val="22"/>
          <w:szCs w:val="22"/>
        </w:rPr>
        <w:t xml:space="preserve">ize the technological revolution of printing to </w:t>
      </w:r>
      <w:r w:rsidR="00E13264" w:rsidRPr="009B1638">
        <w:rPr>
          <w:rFonts w:ascii="Palatino" w:hAnsi="Palatino"/>
          <w:sz w:val="22"/>
          <w:szCs w:val="22"/>
        </w:rPr>
        <w:t>create a mass protest movement, over</w:t>
      </w:r>
      <w:r w:rsidR="00E13264">
        <w:rPr>
          <w:rFonts w:ascii="Palatino" w:hAnsi="Palatino"/>
          <w:sz w:val="22"/>
          <w:szCs w:val="22"/>
        </w:rPr>
        <w:t>whelming</w:t>
      </w:r>
      <w:r w:rsidR="00E13264" w:rsidRPr="009B1638">
        <w:rPr>
          <w:rFonts w:ascii="Palatino" w:hAnsi="Palatino"/>
          <w:sz w:val="22"/>
          <w:szCs w:val="22"/>
        </w:rPr>
        <w:t xml:space="preserve"> his hopelessly outmatched Catholic opponents.</w:t>
      </w:r>
    </w:p>
    <w:p w14:paraId="3F222F87" w14:textId="77777777" w:rsidR="006446FB" w:rsidRDefault="006446FB" w:rsidP="00E47CC1">
      <w:pPr>
        <w:tabs>
          <w:tab w:val="left" w:pos="0"/>
        </w:tabs>
        <w:ind w:left="-360" w:right="-360"/>
        <w:jc w:val="both"/>
        <w:rPr>
          <w:rFonts w:ascii="Palatino" w:hAnsi="Palatino"/>
          <w:sz w:val="22"/>
          <w:szCs w:val="22"/>
        </w:rPr>
      </w:pPr>
    </w:p>
    <w:p w14:paraId="3E811D1A" w14:textId="77777777" w:rsidR="006446FB" w:rsidRDefault="006446FB" w:rsidP="00E47CC1">
      <w:pPr>
        <w:tabs>
          <w:tab w:val="left" w:pos="0"/>
        </w:tabs>
        <w:ind w:left="-360" w:right="-360"/>
        <w:jc w:val="both"/>
        <w:rPr>
          <w:rFonts w:ascii="Palatino" w:hAnsi="Palatino"/>
          <w:sz w:val="22"/>
          <w:szCs w:val="22"/>
        </w:rPr>
      </w:pPr>
    </w:p>
    <w:p w14:paraId="74DCEF5D" w14:textId="77777777" w:rsidR="006446FB" w:rsidRDefault="006446FB" w:rsidP="00E47CC1">
      <w:pPr>
        <w:tabs>
          <w:tab w:val="left" w:pos="0"/>
        </w:tabs>
        <w:ind w:left="-360" w:right="-360"/>
        <w:jc w:val="both"/>
        <w:rPr>
          <w:rFonts w:ascii="Palatino" w:hAnsi="Palatino"/>
          <w:sz w:val="22"/>
          <w:szCs w:val="22"/>
        </w:rPr>
      </w:pPr>
    </w:p>
    <w:p w14:paraId="1E4424FE" w14:textId="77777777" w:rsidR="006446FB" w:rsidRDefault="006446FB" w:rsidP="00E47CC1">
      <w:pPr>
        <w:tabs>
          <w:tab w:val="left" w:pos="0"/>
        </w:tabs>
        <w:ind w:left="-360" w:right="-360"/>
        <w:jc w:val="both"/>
        <w:rPr>
          <w:rFonts w:ascii="Palatino" w:hAnsi="Palatino"/>
          <w:sz w:val="22"/>
          <w:szCs w:val="22"/>
        </w:rPr>
      </w:pPr>
    </w:p>
    <w:p w14:paraId="61ED53C2" w14:textId="77777777" w:rsidR="00A041A4" w:rsidRDefault="00A041A4" w:rsidP="00E47CC1">
      <w:pPr>
        <w:tabs>
          <w:tab w:val="left" w:pos="0"/>
        </w:tabs>
        <w:ind w:left="-360" w:right="-360"/>
        <w:jc w:val="both"/>
        <w:rPr>
          <w:rFonts w:ascii="Palatino" w:hAnsi="Palatino"/>
          <w:sz w:val="22"/>
          <w:szCs w:val="22"/>
        </w:rPr>
      </w:pPr>
    </w:p>
    <w:p w14:paraId="3994151D" w14:textId="77777777" w:rsidR="00A041A4" w:rsidRDefault="00A041A4" w:rsidP="00E47CC1">
      <w:pPr>
        <w:tabs>
          <w:tab w:val="left" w:pos="0"/>
        </w:tabs>
        <w:ind w:left="-360" w:right="-360"/>
        <w:jc w:val="both"/>
        <w:rPr>
          <w:rFonts w:ascii="Palatino" w:hAnsi="Palatino"/>
          <w:sz w:val="22"/>
          <w:szCs w:val="22"/>
        </w:rPr>
      </w:pPr>
    </w:p>
    <w:p w14:paraId="051EBF31" w14:textId="68B3175C" w:rsidR="0033304B" w:rsidRPr="009B1638" w:rsidRDefault="006446FB" w:rsidP="00E47CC1">
      <w:pPr>
        <w:tabs>
          <w:tab w:val="left" w:pos="0"/>
        </w:tabs>
        <w:ind w:left="-360" w:right="-360"/>
        <w:jc w:val="both"/>
        <w:rPr>
          <w:rFonts w:ascii="Palatino" w:hAnsi="Palatino"/>
          <w:sz w:val="22"/>
          <w:szCs w:val="22"/>
        </w:rPr>
      </w:pPr>
      <w:r>
        <w:rPr>
          <w:rFonts w:ascii="Palatino" w:hAnsi="Palatino"/>
          <w:sz w:val="22"/>
          <w:szCs w:val="22"/>
        </w:rPr>
        <w:t>Notably</w:t>
      </w:r>
      <w:r w:rsidR="00E13264" w:rsidRPr="009B1638">
        <w:rPr>
          <w:rFonts w:ascii="Palatino" w:hAnsi="Palatino"/>
          <w:sz w:val="22"/>
          <w:szCs w:val="22"/>
        </w:rPr>
        <w:t xml:space="preserve"> he was not an institution-builder of an alternative Church (he </w:t>
      </w:r>
      <w:r>
        <w:rPr>
          <w:rFonts w:ascii="Palatino" w:hAnsi="Palatino"/>
          <w:sz w:val="22"/>
          <w:szCs w:val="22"/>
        </w:rPr>
        <w:t>left</w:t>
      </w:r>
      <w:r w:rsidR="00E13264" w:rsidRPr="009B1638">
        <w:rPr>
          <w:rFonts w:ascii="Palatino" w:hAnsi="Palatino"/>
          <w:sz w:val="22"/>
          <w:szCs w:val="22"/>
        </w:rPr>
        <w:t xml:space="preserve"> that to others) he</w:t>
      </w:r>
      <w:r>
        <w:rPr>
          <w:rFonts w:ascii="Palatino" w:hAnsi="Palatino"/>
          <w:sz w:val="22"/>
          <w:szCs w:val="22"/>
        </w:rPr>
        <w:t xml:space="preserve"> </w:t>
      </w:r>
      <w:r w:rsidR="0033304B">
        <w:rPr>
          <w:rFonts w:ascii="Palatino" w:hAnsi="Palatino"/>
          <w:sz w:val="22"/>
          <w:szCs w:val="22"/>
        </w:rPr>
        <w:t>transform</w:t>
      </w:r>
      <w:r w:rsidR="0033304B" w:rsidRPr="009B1638">
        <w:rPr>
          <w:rFonts w:ascii="Palatino" w:hAnsi="Palatino"/>
          <w:sz w:val="22"/>
          <w:szCs w:val="22"/>
        </w:rPr>
        <w:t xml:space="preserve">ed spiritual life and worship, appealing </w:t>
      </w:r>
      <w:r w:rsidR="00D23148">
        <w:rPr>
          <w:rFonts w:ascii="Palatino" w:hAnsi="Palatino"/>
          <w:sz w:val="22"/>
          <w:szCs w:val="22"/>
        </w:rPr>
        <w:t xml:space="preserve">broadly </w:t>
      </w:r>
      <w:r w:rsidR="0033304B">
        <w:rPr>
          <w:rFonts w:ascii="Palatino" w:hAnsi="Palatino"/>
          <w:sz w:val="22"/>
          <w:szCs w:val="22"/>
        </w:rPr>
        <w:t>beneath</w:t>
      </w:r>
      <w:r w:rsidR="0033304B" w:rsidRPr="009B1638">
        <w:rPr>
          <w:rFonts w:ascii="Palatino" w:hAnsi="Palatino"/>
          <w:sz w:val="22"/>
          <w:szCs w:val="22"/>
        </w:rPr>
        <w:t xml:space="preserve"> the</w:t>
      </w:r>
      <w:r w:rsidR="0033304B">
        <w:rPr>
          <w:rFonts w:ascii="Palatino" w:hAnsi="Palatino"/>
          <w:sz w:val="22"/>
          <w:szCs w:val="22"/>
        </w:rPr>
        <w:t xml:space="preserve"> Latinate</w:t>
      </w:r>
      <w:r w:rsidR="0033304B" w:rsidRPr="009B1638">
        <w:rPr>
          <w:rFonts w:ascii="Palatino" w:hAnsi="Palatino"/>
          <w:sz w:val="22"/>
          <w:szCs w:val="22"/>
        </w:rPr>
        <w:t xml:space="preserve"> cler</w:t>
      </w:r>
      <w:r w:rsidR="0033304B">
        <w:rPr>
          <w:rFonts w:ascii="Palatino" w:hAnsi="Palatino"/>
          <w:sz w:val="22"/>
          <w:szCs w:val="22"/>
        </w:rPr>
        <w:t>gy</w:t>
      </w:r>
      <w:r w:rsidR="0033304B" w:rsidRPr="009B1638">
        <w:rPr>
          <w:rFonts w:ascii="Palatino" w:hAnsi="Palatino"/>
          <w:sz w:val="22"/>
          <w:szCs w:val="22"/>
        </w:rPr>
        <w:t xml:space="preserve"> to </w:t>
      </w:r>
      <w:r w:rsidR="0033304B">
        <w:rPr>
          <w:rFonts w:ascii="Palatino" w:hAnsi="Palatino"/>
          <w:sz w:val="22"/>
          <w:szCs w:val="22"/>
        </w:rPr>
        <w:t xml:space="preserve">reach </w:t>
      </w:r>
      <w:r w:rsidR="0033304B" w:rsidRPr="009B1638">
        <w:rPr>
          <w:rFonts w:ascii="Palatino" w:hAnsi="Palatino"/>
          <w:sz w:val="22"/>
          <w:szCs w:val="22"/>
        </w:rPr>
        <w:t>the hearts and minds of the laity through his</w:t>
      </w:r>
      <w:r w:rsidR="0033304B">
        <w:rPr>
          <w:rFonts w:ascii="Palatino" w:hAnsi="Palatino"/>
          <w:sz w:val="22"/>
          <w:szCs w:val="22"/>
        </w:rPr>
        <w:t xml:space="preserve"> vernacular</w:t>
      </w:r>
      <w:r w:rsidR="0033304B" w:rsidRPr="009B1638">
        <w:rPr>
          <w:rFonts w:ascii="Palatino" w:hAnsi="Palatino"/>
          <w:sz w:val="22"/>
          <w:szCs w:val="22"/>
        </w:rPr>
        <w:t xml:space="preserve"> writings, preaching, and hymns, in German. </w:t>
      </w:r>
    </w:p>
    <w:p w14:paraId="079976E6" w14:textId="77777777" w:rsidR="0033304B" w:rsidRPr="009B1638" w:rsidRDefault="0033304B" w:rsidP="00E47CC1">
      <w:pPr>
        <w:tabs>
          <w:tab w:val="left" w:pos="0"/>
        </w:tabs>
        <w:ind w:left="-360" w:right="-360"/>
        <w:jc w:val="both"/>
        <w:rPr>
          <w:rFonts w:ascii="Palatino" w:hAnsi="Palatino"/>
          <w:sz w:val="22"/>
          <w:szCs w:val="22"/>
        </w:rPr>
      </w:pPr>
    </w:p>
    <w:p w14:paraId="2572FC98" w14:textId="6CFC5202"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In 1517 he was already 34 years old—a locally prominent but otherwise unpublished and obscure Augustinian monk, preacher, and professor in Bible studies at the new (1502)</w:t>
      </w:r>
      <w:r w:rsidR="006446FB" w:rsidRPr="009B1638">
        <w:rPr>
          <w:rFonts w:ascii="Palatino" w:hAnsi="Palatino"/>
          <w:sz w:val="22"/>
          <w:szCs w:val="22"/>
        </w:rPr>
        <w:t xml:space="preserve"> and small</w:t>
      </w:r>
      <w:r w:rsidRPr="009B1638">
        <w:rPr>
          <w:rFonts w:ascii="Palatino" w:hAnsi="Palatino"/>
          <w:sz w:val="22"/>
          <w:szCs w:val="22"/>
        </w:rPr>
        <w:t xml:space="preserve"> </w:t>
      </w:r>
      <w:r w:rsidR="0099774C">
        <w:rPr>
          <w:rFonts w:ascii="Palatino" w:hAnsi="Palatino"/>
          <w:sz w:val="22"/>
          <w:szCs w:val="22"/>
        </w:rPr>
        <w:t>U</w:t>
      </w:r>
      <w:r w:rsidRPr="009B1638">
        <w:rPr>
          <w:rFonts w:ascii="Palatino" w:hAnsi="Palatino"/>
          <w:sz w:val="22"/>
          <w:szCs w:val="22"/>
        </w:rPr>
        <w:t>niversity in</w:t>
      </w:r>
      <w:r>
        <w:rPr>
          <w:rFonts w:ascii="Palatino" w:hAnsi="Palatino"/>
          <w:sz w:val="22"/>
          <w:szCs w:val="22"/>
        </w:rPr>
        <w:t xml:space="preserve"> the rural town of</w:t>
      </w:r>
      <w:r w:rsidRPr="009B1638">
        <w:rPr>
          <w:rFonts w:ascii="Palatino" w:hAnsi="Palatino"/>
          <w:sz w:val="22"/>
          <w:szCs w:val="22"/>
        </w:rPr>
        <w:t xml:space="preserve"> Wittenberg, </w:t>
      </w:r>
      <w:r>
        <w:rPr>
          <w:rFonts w:ascii="Palatino" w:hAnsi="Palatino"/>
          <w:sz w:val="22"/>
          <w:szCs w:val="22"/>
        </w:rPr>
        <w:t>in Saxony, northeastern Germany</w:t>
      </w:r>
      <w:r w:rsidRPr="009B1638">
        <w:rPr>
          <w:rFonts w:ascii="Palatino" w:hAnsi="Palatino"/>
          <w:sz w:val="22"/>
          <w:szCs w:val="22"/>
        </w:rPr>
        <w:t xml:space="preserve">. His father, who </w:t>
      </w:r>
      <w:r>
        <w:rPr>
          <w:rFonts w:ascii="Palatino" w:hAnsi="Palatino"/>
          <w:sz w:val="22"/>
          <w:szCs w:val="22"/>
        </w:rPr>
        <w:t>owned</w:t>
      </w:r>
      <w:r w:rsidRPr="009B1638">
        <w:rPr>
          <w:rFonts w:ascii="Palatino" w:hAnsi="Palatino"/>
          <w:sz w:val="22"/>
          <w:szCs w:val="22"/>
        </w:rPr>
        <w:t xml:space="preserve"> a copper mining business, had sent his eldest son to the university at Erfurt to study law so that he could eventually help run the business. But Martin did not take to the law, and in a frightening experience with lightning in a thunderstorm, he pledged to St. Anne (the mother of Mary), that if he </w:t>
      </w:r>
      <w:proofErr w:type="gramStart"/>
      <w:r w:rsidRPr="009B1638">
        <w:rPr>
          <w:rFonts w:ascii="Palatino" w:hAnsi="Palatino"/>
          <w:sz w:val="22"/>
          <w:szCs w:val="22"/>
        </w:rPr>
        <w:t>survived</w:t>
      </w:r>
      <w:proofErr w:type="gramEnd"/>
      <w:r w:rsidRPr="009B1638">
        <w:rPr>
          <w:rFonts w:ascii="Palatino" w:hAnsi="Palatino"/>
          <w:sz w:val="22"/>
          <w:szCs w:val="22"/>
        </w:rPr>
        <w:t xml:space="preserve"> he would become a monk. He did survive, and kept his p</w:t>
      </w:r>
      <w:r>
        <w:rPr>
          <w:rFonts w:ascii="Palatino" w:hAnsi="Palatino"/>
          <w:sz w:val="22"/>
          <w:szCs w:val="22"/>
        </w:rPr>
        <w:t>romis</w:t>
      </w:r>
      <w:r w:rsidRPr="009B1638">
        <w:rPr>
          <w:rFonts w:ascii="Palatino" w:hAnsi="Palatino"/>
          <w:sz w:val="22"/>
          <w:szCs w:val="22"/>
        </w:rPr>
        <w:t xml:space="preserve">e, in 1512 joining the Augustinian order in Wittenberg. There as a novitiate he was given his own Bible, which he was seeing for the first time at age 28. </w:t>
      </w:r>
    </w:p>
    <w:p w14:paraId="47511F0C" w14:textId="77777777" w:rsidR="0033304B" w:rsidRPr="009B1638" w:rsidRDefault="0033304B" w:rsidP="00E47CC1">
      <w:pPr>
        <w:tabs>
          <w:tab w:val="left" w:pos="0"/>
        </w:tabs>
        <w:ind w:left="-360" w:right="-360"/>
        <w:jc w:val="both"/>
        <w:rPr>
          <w:rFonts w:ascii="Palatino" w:hAnsi="Palatino"/>
          <w:sz w:val="22"/>
          <w:szCs w:val="22"/>
        </w:rPr>
      </w:pPr>
    </w:p>
    <w:p w14:paraId="0E20E24F" w14:textId="4F06F1A4"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This was</w:t>
      </w:r>
      <w:r>
        <w:rPr>
          <w:rFonts w:ascii="Palatino" w:hAnsi="Palatino"/>
          <w:sz w:val="22"/>
          <w:szCs w:val="22"/>
        </w:rPr>
        <w:t xml:space="preserve"> hugely significant</w:t>
      </w:r>
      <w:r w:rsidRPr="009B1638">
        <w:rPr>
          <w:rFonts w:ascii="Palatino" w:hAnsi="Palatino"/>
          <w:sz w:val="22"/>
          <w:szCs w:val="22"/>
        </w:rPr>
        <w:t xml:space="preserve">. Bibles were generally neither known nor used in </w:t>
      </w:r>
      <w:r w:rsidR="00C912E8">
        <w:rPr>
          <w:rFonts w:ascii="Palatino" w:hAnsi="Palatino"/>
          <w:sz w:val="22"/>
          <w:szCs w:val="22"/>
        </w:rPr>
        <w:t>medieval times</w:t>
      </w:r>
      <w:r w:rsidRPr="009B1638">
        <w:rPr>
          <w:rFonts w:ascii="Palatino" w:hAnsi="Palatino"/>
          <w:sz w:val="22"/>
          <w:szCs w:val="22"/>
        </w:rPr>
        <w:t>. In manuscript they were extremely costly to produce, so only a few institutions had them. Bible stories were depicted graphically in church windows and sculpture, but scriptural texts were known only in snippets, in Latin</w:t>
      </w:r>
      <w:r>
        <w:rPr>
          <w:rFonts w:ascii="Palatino" w:hAnsi="Palatino"/>
          <w:sz w:val="22"/>
          <w:szCs w:val="22"/>
        </w:rPr>
        <w:t>,</w:t>
      </w:r>
      <w:r w:rsidRPr="009B1638">
        <w:rPr>
          <w:rFonts w:ascii="Palatino" w:hAnsi="Palatino"/>
          <w:sz w:val="22"/>
          <w:szCs w:val="22"/>
        </w:rPr>
        <w:t xml:space="preserve"> as parts of liturgy, which only clerics and scholars could </w:t>
      </w:r>
      <w:r w:rsidR="00C912E8">
        <w:rPr>
          <w:rFonts w:ascii="Palatino" w:hAnsi="Palatino"/>
          <w:sz w:val="22"/>
          <w:szCs w:val="22"/>
        </w:rPr>
        <w:t xml:space="preserve">read or </w:t>
      </w:r>
      <w:r w:rsidRPr="009B1638">
        <w:rPr>
          <w:rFonts w:ascii="Palatino" w:hAnsi="Palatino"/>
          <w:sz w:val="22"/>
          <w:szCs w:val="22"/>
        </w:rPr>
        <w:t>understand. Extremely few laypeople, therefore, knew even what books were in the Bible; chapters and verses only became numbered during the Reformation, to facilitate the citation of texts in debates.</w:t>
      </w:r>
    </w:p>
    <w:p w14:paraId="1E96A719" w14:textId="77777777" w:rsidR="0033304B" w:rsidRPr="009B1638" w:rsidRDefault="0033304B" w:rsidP="00E47CC1">
      <w:pPr>
        <w:tabs>
          <w:tab w:val="left" w:pos="0"/>
        </w:tabs>
        <w:ind w:left="-360" w:right="-360"/>
        <w:jc w:val="both"/>
        <w:rPr>
          <w:rFonts w:ascii="Palatino" w:hAnsi="Palatino"/>
          <w:sz w:val="22"/>
          <w:szCs w:val="22"/>
        </w:rPr>
      </w:pPr>
    </w:p>
    <w:p w14:paraId="14953EFB" w14:textId="77777777" w:rsidR="0033304B" w:rsidRPr="009B1638" w:rsidRDefault="0033304B" w:rsidP="00E47CC1">
      <w:pPr>
        <w:tabs>
          <w:tab w:val="left" w:pos="0"/>
        </w:tabs>
        <w:ind w:left="-360" w:right="-360"/>
        <w:jc w:val="both"/>
        <w:rPr>
          <w:rFonts w:ascii="Palatino" w:hAnsi="Palatino"/>
          <w:sz w:val="22"/>
          <w:szCs w:val="22"/>
        </w:rPr>
      </w:pPr>
      <w:proofErr w:type="gramStart"/>
      <w:r w:rsidRPr="009B1638">
        <w:rPr>
          <w:rFonts w:ascii="Palatino" w:hAnsi="Palatino"/>
          <w:sz w:val="22"/>
          <w:szCs w:val="22"/>
        </w:rPr>
        <w:t>So</w:t>
      </w:r>
      <w:proofErr w:type="gramEnd"/>
      <w:r w:rsidRPr="009B1638">
        <w:rPr>
          <w:rFonts w:ascii="Palatino" w:hAnsi="Palatino"/>
          <w:sz w:val="22"/>
          <w:szCs w:val="22"/>
        </w:rPr>
        <w:t xml:space="preserve"> when Martin Luther was given his own Bible, he devoured it—read it cover to cover, over and over. There he discovered how very different the Christianity of his own time was from what it had been originally. Being a mature adult of </w:t>
      </w:r>
      <w:r>
        <w:rPr>
          <w:rFonts w:ascii="Palatino" w:hAnsi="Palatino"/>
          <w:sz w:val="22"/>
          <w:szCs w:val="22"/>
        </w:rPr>
        <w:t>acut</w:t>
      </w:r>
      <w:r w:rsidRPr="009B1638">
        <w:rPr>
          <w:rFonts w:ascii="Palatino" w:hAnsi="Palatino"/>
          <w:sz w:val="22"/>
          <w:szCs w:val="22"/>
        </w:rPr>
        <w:t xml:space="preserve">ely sharp critical intelligence, he wondered what justified the differences. This led him to study Church history from a critical perspective, and that led him to conclude that the most reliable criterion of truth and authenticity in Christian doctrine, institutions and practices, </w:t>
      </w:r>
      <w:r>
        <w:rPr>
          <w:rFonts w:ascii="Palatino" w:hAnsi="Palatino"/>
          <w:sz w:val="22"/>
          <w:szCs w:val="22"/>
        </w:rPr>
        <w:t>had to be</w:t>
      </w:r>
      <w:r w:rsidRPr="009B1638">
        <w:rPr>
          <w:rFonts w:ascii="Palatino" w:hAnsi="Palatino"/>
          <w:sz w:val="22"/>
          <w:szCs w:val="22"/>
        </w:rPr>
        <w:t xml:space="preserve"> Scripture alone</w:t>
      </w:r>
      <w:proofErr w:type="gramStart"/>
      <w:r w:rsidRPr="009B1638">
        <w:rPr>
          <w:rFonts w:ascii="Palatino" w:hAnsi="Palatino"/>
          <w:sz w:val="22"/>
          <w:szCs w:val="22"/>
        </w:rPr>
        <w:t>—“</w:t>
      </w:r>
      <w:proofErr w:type="gramEnd"/>
      <w:r w:rsidRPr="009B1638">
        <w:rPr>
          <w:rFonts w:ascii="Palatino" w:hAnsi="Palatino"/>
          <w:i/>
          <w:sz w:val="22"/>
          <w:szCs w:val="22"/>
        </w:rPr>
        <w:t>sola scriptura</w:t>
      </w:r>
      <w:r w:rsidRPr="009B1638">
        <w:rPr>
          <w:rFonts w:ascii="Palatino" w:hAnsi="Palatino"/>
          <w:sz w:val="22"/>
          <w:szCs w:val="22"/>
        </w:rPr>
        <w:t xml:space="preserve">.” Common practice, decisions of Church Councils, even declarations by the popes themselves, </w:t>
      </w:r>
      <w:r>
        <w:rPr>
          <w:rFonts w:ascii="Palatino" w:hAnsi="Palatino"/>
          <w:sz w:val="22"/>
          <w:szCs w:val="22"/>
        </w:rPr>
        <w:t xml:space="preserve">were chaotic and </w:t>
      </w:r>
      <w:r w:rsidRPr="009B1638">
        <w:rPr>
          <w:rFonts w:ascii="Palatino" w:hAnsi="Palatino"/>
          <w:sz w:val="22"/>
          <w:szCs w:val="22"/>
        </w:rPr>
        <w:t xml:space="preserve">needed </w:t>
      </w:r>
      <w:r>
        <w:rPr>
          <w:rFonts w:ascii="Palatino" w:hAnsi="Palatino"/>
          <w:sz w:val="22"/>
          <w:szCs w:val="22"/>
        </w:rPr>
        <w:t>validation</w:t>
      </w:r>
      <w:r w:rsidRPr="009B1638">
        <w:rPr>
          <w:rFonts w:ascii="Palatino" w:hAnsi="Palatino"/>
          <w:sz w:val="22"/>
          <w:szCs w:val="22"/>
        </w:rPr>
        <w:t xml:space="preserve"> </w:t>
      </w:r>
      <w:r>
        <w:rPr>
          <w:rFonts w:ascii="Palatino" w:hAnsi="Palatino"/>
          <w:sz w:val="22"/>
          <w:szCs w:val="22"/>
        </w:rPr>
        <w:t>from</w:t>
      </w:r>
      <w:r w:rsidRPr="009B1638">
        <w:rPr>
          <w:rFonts w:ascii="Palatino" w:hAnsi="Palatino"/>
          <w:sz w:val="22"/>
          <w:szCs w:val="22"/>
        </w:rPr>
        <w:t xml:space="preserve"> Scripture, in which Luther was</w:t>
      </w:r>
      <w:r>
        <w:rPr>
          <w:rFonts w:ascii="Palatino" w:hAnsi="Palatino"/>
          <w:sz w:val="22"/>
          <w:szCs w:val="22"/>
        </w:rPr>
        <w:t xml:space="preserve"> now</w:t>
      </w:r>
      <w:r w:rsidRPr="009B1638">
        <w:rPr>
          <w:rFonts w:ascii="Palatino" w:hAnsi="Palatino"/>
          <w:sz w:val="22"/>
          <w:szCs w:val="22"/>
        </w:rPr>
        <w:t xml:space="preserve"> supremely learned.</w:t>
      </w:r>
    </w:p>
    <w:p w14:paraId="3C9DCEF1" w14:textId="77777777" w:rsidR="0033304B" w:rsidRPr="009B1638" w:rsidRDefault="0033304B" w:rsidP="00E47CC1">
      <w:pPr>
        <w:tabs>
          <w:tab w:val="left" w:pos="0"/>
        </w:tabs>
        <w:ind w:left="-360" w:right="-360"/>
        <w:jc w:val="both"/>
        <w:rPr>
          <w:rFonts w:ascii="Palatino" w:hAnsi="Palatino"/>
          <w:sz w:val="22"/>
          <w:szCs w:val="22"/>
        </w:rPr>
      </w:pPr>
    </w:p>
    <w:p w14:paraId="0D18D064" w14:textId="57C2388A"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A</w:t>
      </w:r>
      <w:r>
        <w:rPr>
          <w:rFonts w:ascii="Palatino" w:hAnsi="Palatino"/>
          <w:sz w:val="22"/>
          <w:szCs w:val="22"/>
        </w:rPr>
        <w:t>s a monk,</w:t>
      </w:r>
      <w:r w:rsidRPr="009B1638">
        <w:rPr>
          <w:rFonts w:ascii="Palatino" w:hAnsi="Palatino"/>
          <w:sz w:val="22"/>
          <w:szCs w:val="22"/>
        </w:rPr>
        <w:t xml:space="preserve"> Luther led a </w:t>
      </w:r>
      <w:r>
        <w:rPr>
          <w:rFonts w:ascii="Palatino" w:hAnsi="Palatino"/>
          <w:sz w:val="22"/>
          <w:szCs w:val="22"/>
        </w:rPr>
        <w:t>prodigi</w:t>
      </w:r>
      <w:r w:rsidRPr="009B1638">
        <w:rPr>
          <w:rFonts w:ascii="Palatino" w:hAnsi="Palatino"/>
          <w:sz w:val="22"/>
          <w:szCs w:val="22"/>
        </w:rPr>
        <w:t xml:space="preserve">ously disciplined and correct life. He said, “The ultimate and fundamental need of man is to be right with God.” But he did not feel “right with God”, no matter </w:t>
      </w:r>
      <w:r>
        <w:rPr>
          <w:rFonts w:ascii="Palatino" w:hAnsi="Palatino"/>
          <w:sz w:val="22"/>
          <w:szCs w:val="22"/>
        </w:rPr>
        <w:t>how hard</w:t>
      </w:r>
      <w:r w:rsidRPr="009B1638">
        <w:rPr>
          <w:rFonts w:ascii="Palatino" w:hAnsi="Palatino"/>
          <w:sz w:val="22"/>
          <w:szCs w:val="22"/>
        </w:rPr>
        <w:t xml:space="preserve"> he </w:t>
      </w:r>
      <w:r>
        <w:rPr>
          <w:rFonts w:ascii="Palatino" w:hAnsi="Palatino"/>
          <w:sz w:val="22"/>
          <w:szCs w:val="22"/>
        </w:rPr>
        <w:t>tr</w:t>
      </w:r>
      <w:r w:rsidRPr="009B1638">
        <w:rPr>
          <w:rFonts w:ascii="Palatino" w:hAnsi="Palatino"/>
          <w:sz w:val="22"/>
          <w:szCs w:val="22"/>
        </w:rPr>
        <w:t>i</w:t>
      </w:r>
      <w:r>
        <w:rPr>
          <w:rFonts w:ascii="Palatino" w:hAnsi="Palatino"/>
          <w:sz w:val="22"/>
          <w:szCs w:val="22"/>
        </w:rPr>
        <w:t>e</w:t>
      </w:r>
      <w:r w:rsidRPr="009B1638">
        <w:rPr>
          <w:rFonts w:ascii="Palatino" w:hAnsi="Palatino"/>
          <w:sz w:val="22"/>
          <w:szCs w:val="22"/>
        </w:rPr>
        <w:t xml:space="preserve">d. Being </w:t>
      </w:r>
      <w:r>
        <w:rPr>
          <w:rFonts w:ascii="Palatino" w:hAnsi="Palatino"/>
          <w:sz w:val="22"/>
          <w:szCs w:val="22"/>
        </w:rPr>
        <w:t>thorough</w:t>
      </w:r>
      <w:r w:rsidRPr="009B1638">
        <w:rPr>
          <w:rFonts w:ascii="Palatino" w:hAnsi="Palatino"/>
          <w:sz w:val="22"/>
          <w:szCs w:val="22"/>
        </w:rPr>
        <w:t xml:space="preserve">ly conscientious and perfectionist, he was tormented by </w:t>
      </w:r>
      <w:r>
        <w:rPr>
          <w:rFonts w:ascii="Palatino" w:hAnsi="Palatino"/>
          <w:sz w:val="22"/>
          <w:szCs w:val="22"/>
        </w:rPr>
        <w:t>a painful</w:t>
      </w:r>
      <w:r w:rsidRPr="009B1638">
        <w:rPr>
          <w:rFonts w:ascii="Palatino" w:hAnsi="Palatino"/>
          <w:sz w:val="22"/>
          <w:szCs w:val="22"/>
        </w:rPr>
        <w:t xml:space="preserve"> sense of his own sinfulness and personal unworthiness. He </w:t>
      </w:r>
      <w:r>
        <w:rPr>
          <w:rFonts w:ascii="Palatino" w:hAnsi="Palatino"/>
          <w:sz w:val="22"/>
          <w:szCs w:val="22"/>
        </w:rPr>
        <w:t>obey</w:t>
      </w:r>
      <w:r w:rsidRPr="009B1638">
        <w:rPr>
          <w:rFonts w:ascii="Palatino" w:hAnsi="Palatino"/>
          <w:sz w:val="22"/>
          <w:szCs w:val="22"/>
        </w:rPr>
        <w:t>ed all the rules, confessed many times</w:t>
      </w:r>
      <w:r>
        <w:rPr>
          <w:rFonts w:ascii="Palatino" w:hAnsi="Palatino"/>
          <w:sz w:val="22"/>
          <w:szCs w:val="22"/>
        </w:rPr>
        <w:t xml:space="preserve"> over</w:t>
      </w:r>
      <w:r w:rsidRPr="009B1638">
        <w:rPr>
          <w:rFonts w:ascii="Palatino" w:hAnsi="Palatino"/>
          <w:sz w:val="22"/>
          <w:szCs w:val="22"/>
        </w:rPr>
        <w:t xml:space="preserve"> every sin he could </w:t>
      </w:r>
      <w:r>
        <w:rPr>
          <w:rFonts w:ascii="Palatino" w:hAnsi="Palatino"/>
          <w:sz w:val="22"/>
          <w:szCs w:val="22"/>
        </w:rPr>
        <w:t>remember</w:t>
      </w:r>
      <w:r w:rsidRPr="009B1638">
        <w:rPr>
          <w:rFonts w:ascii="Palatino" w:hAnsi="Palatino"/>
          <w:sz w:val="22"/>
          <w:szCs w:val="22"/>
        </w:rPr>
        <w:t xml:space="preserve"> from his past</w:t>
      </w:r>
      <w:r>
        <w:rPr>
          <w:rFonts w:ascii="Palatino" w:hAnsi="Palatino"/>
          <w:sz w:val="22"/>
          <w:szCs w:val="22"/>
        </w:rPr>
        <w:t xml:space="preserve"> life</w:t>
      </w:r>
      <w:r w:rsidRPr="009B1638">
        <w:rPr>
          <w:rFonts w:ascii="Palatino" w:hAnsi="Palatino"/>
          <w:sz w:val="22"/>
          <w:szCs w:val="22"/>
        </w:rPr>
        <w:t xml:space="preserve">, but found no sense of redemption from </w:t>
      </w:r>
      <w:r>
        <w:rPr>
          <w:rFonts w:ascii="Palatino" w:hAnsi="Palatino"/>
          <w:sz w:val="22"/>
          <w:szCs w:val="22"/>
        </w:rPr>
        <w:t>God’s</w:t>
      </w:r>
      <w:r w:rsidRPr="009B1638">
        <w:rPr>
          <w:rFonts w:ascii="Palatino" w:hAnsi="Palatino"/>
          <w:sz w:val="22"/>
          <w:szCs w:val="22"/>
        </w:rPr>
        <w:t xml:space="preserve"> </w:t>
      </w:r>
      <w:r>
        <w:rPr>
          <w:rFonts w:ascii="Palatino" w:hAnsi="Palatino"/>
          <w:sz w:val="22"/>
          <w:szCs w:val="22"/>
        </w:rPr>
        <w:t>displeasure</w:t>
      </w:r>
      <w:r w:rsidRPr="009B1638">
        <w:rPr>
          <w:rFonts w:ascii="Palatino" w:hAnsi="Palatino"/>
          <w:sz w:val="22"/>
          <w:szCs w:val="22"/>
        </w:rPr>
        <w:t xml:space="preserve">. </w:t>
      </w:r>
      <w:proofErr w:type="gramStart"/>
      <w:r w:rsidRPr="009B1638">
        <w:rPr>
          <w:rFonts w:ascii="Palatino" w:hAnsi="Palatino"/>
          <w:sz w:val="22"/>
          <w:szCs w:val="22"/>
        </w:rPr>
        <w:t>Luckily</w:t>
      </w:r>
      <w:proofErr w:type="gramEnd"/>
      <w:r w:rsidRPr="009B1638">
        <w:rPr>
          <w:rFonts w:ascii="Palatino" w:hAnsi="Palatino"/>
          <w:sz w:val="22"/>
          <w:szCs w:val="22"/>
        </w:rPr>
        <w:t xml:space="preserve"> he had a patient, sympathetic, and wise mentor</w:t>
      </w:r>
      <w:r>
        <w:rPr>
          <w:rFonts w:ascii="Palatino" w:hAnsi="Palatino"/>
          <w:sz w:val="22"/>
          <w:szCs w:val="22"/>
        </w:rPr>
        <w:t xml:space="preserve"> in</w:t>
      </w:r>
      <w:r w:rsidRPr="009B1638">
        <w:rPr>
          <w:rFonts w:ascii="Palatino" w:hAnsi="Palatino"/>
          <w:sz w:val="22"/>
          <w:szCs w:val="22"/>
        </w:rPr>
        <w:t xml:space="preserve"> Johann von </w:t>
      </w:r>
      <w:proofErr w:type="spellStart"/>
      <w:r w:rsidRPr="009B1638">
        <w:rPr>
          <w:rFonts w:ascii="Palatino" w:hAnsi="Palatino"/>
          <w:sz w:val="22"/>
          <w:szCs w:val="22"/>
        </w:rPr>
        <w:t>Staupitz</w:t>
      </w:r>
      <w:proofErr w:type="spellEnd"/>
      <w:r>
        <w:rPr>
          <w:rFonts w:ascii="Palatino" w:hAnsi="Palatino"/>
          <w:sz w:val="22"/>
          <w:szCs w:val="22"/>
        </w:rPr>
        <w:t xml:space="preserve">, the </w:t>
      </w:r>
      <w:r w:rsidRPr="009B1638">
        <w:rPr>
          <w:rFonts w:ascii="Palatino" w:hAnsi="Palatino"/>
          <w:sz w:val="22"/>
          <w:szCs w:val="22"/>
        </w:rPr>
        <w:t xml:space="preserve">head of the Augustinian order in Saxony, and professor of theology in the University. </w:t>
      </w:r>
      <w:proofErr w:type="spellStart"/>
      <w:r w:rsidRPr="009B1638">
        <w:rPr>
          <w:rFonts w:ascii="Palatino" w:hAnsi="Palatino"/>
          <w:sz w:val="22"/>
          <w:szCs w:val="22"/>
        </w:rPr>
        <w:t>Staupitz</w:t>
      </w:r>
      <w:proofErr w:type="spellEnd"/>
      <w:r w:rsidRPr="009B1638">
        <w:rPr>
          <w:rFonts w:ascii="Palatino" w:hAnsi="Palatino"/>
          <w:sz w:val="22"/>
          <w:szCs w:val="22"/>
        </w:rPr>
        <w:t xml:space="preserve"> persuaded Martin to help himself by pursuing graduate studies in theology, </w:t>
      </w:r>
      <w:r>
        <w:rPr>
          <w:rFonts w:ascii="Palatino" w:hAnsi="Palatino"/>
          <w:sz w:val="22"/>
          <w:szCs w:val="22"/>
        </w:rPr>
        <w:t xml:space="preserve">and </w:t>
      </w:r>
      <w:r w:rsidRPr="009B1638">
        <w:rPr>
          <w:rFonts w:ascii="Palatino" w:hAnsi="Palatino"/>
          <w:sz w:val="22"/>
          <w:szCs w:val="22"/>
        </w:rPr>
        <w:t xml:space="preserve">then to </w:t>
      </w:r>
      <w:r>
        <w:rPr>
          <w:rFonts w:ascii="Palatino" w:hAnsi="Palatino"/>
          <w:sz w:val="22"/>
          <w:szCs w:val="22"/>
        </w:rPr>
        <w:t>ear</w:t>
      </w:r>
      <w:r w:rsidRPr="009B1638">
        <w:rPr>
          <w:rFonts w:ascii="Palatino" w:hAnsi="Palatino"/>
          <w:sz w:val="22"/>
          <w:szCs w:val="22"/>
        </w:rPr>
        <w:t>n a doctorate</w:t>
      </w:r>
      <w:r>
        <w:rPr>
          <w:rFonts w:ascii="Palatino" w:hAnsi="Palatino"/>
          <w:sz w:val="22"/>
          <w:szCs w:val="22"/>
        </w:rPr>
        <w:t>,</w:t>
      </w:r>
      <w:r w:rsidRPr="009B1638">
        <w:rPr>
          <w:rFonts w:ascii="Palatino" w:hAnsi="Palatino"/>
          <w:sz w:val="22"/>
          <w:szCs w:val="22"/>
        </w:rPr>
        <w:t xml:space="preserve"> to become a scholar and professor in Bible studies. </w:t>
      </w:r>
      <w:proofErr w:type="spellStart"/>
      <w:r w:rsidRPr="009B1638">
        <w:rPr>
          <w:rFonts w:ascii="Palatino" w:hAnsi="Palatino"/>
          <w:sz w:val="22"/>
          <w:szCs w:val="22"/>
        </w:rPr>
        <w:t>Staupitz</w:t>
      </w:r>
      <w:proofErr w:type="spellEnd"/>
      <w:r w:rsidRPr="009B1638">
        <w:rPr>
          <w:rFonts w:ascii="Palatino" w:hAnsi="Palatino"/>
          <w:sz w:val="22"/>
          <w:szCs w:val="22"/>
        </w:rPr>
        <w:t xml:space="preserve"> also sent him to Rome on a diplomatic mission for the Order, and in the reputed Holy City of Rome, filled with</w:t>
      </w:r>
      <w:r>
        <w:rPr>
          <w:rFonts w:ascii="Palatino" w:hAnsi="Palatino"/>
          <w:sz w:val="22"/>
          <w:szCs w:val="22"/>
        </w:rPr>
        <w:t xml:space="preserve"> many of</w:t>
      </w:r>
      <w:r w:rsidRPr="009B1638">
        <w:rPr>
          <w:rFonts w:ascii="Palatino" w:hAnsi="Palatino"/>
          <w:sz w:val="22"/>
          <w:szCs w:val="22"/>
        </w:rPr>
        <w:t xml:space="preserve"> the holiest relics in Christian history, Luther made all the pilgrim observances seeking salvation, but again, </w:t>
      </w:r>
      <w:r>
        <w:rPr>
          <w:rFonts w:ascii="Palatino" w:hAnsi="Palatino"/>
          <w:sz w:val="22"/>
          <w:szCs w:val="22"/>
        </w:rPr>
        <w:t>with</w:t>
      </w:r>
      <w:r w:rsidRPr="009B1638">
        <w:rPr>
          <w:rFonts w:ascii="Palatino" w:hAnsi="Palatino"/>
          <w:sz w:val="22"/>
          <w:szCs w:val="22"/>
        </w:rPr>
        <w:t xml:space="preserve"> no re</w:t>
      </w:r>
      <w:r>
        <w:rPr>
          <w:rFonts w:ascii="Palatino" w:hAnsi="Palatino"/>
          <w:sz w:val="22"/>
          <w:szCs w:val="22"/>
        </w:rPr>
        <w:t xml:space="preserve">lief from his </w:t>
      </w:r>
      <w:r w:rsidR="00763765">
        <w:rPr>
          <w:rFonts w:ascii="Palatino" w:hAnsi="Palatino"/>
          <w:sz w:val="22"/>
          <w:szCs w:val="22"/>
        </w:rPr>
        <w:t>"</w:t>
      </w:r>
      <w:proofErr w:type="spellStart"/>
      <w:r>
        <w:rPr>
          <w:rFonts w:ascii="Palatino" w:hAnsi="Palatino"/>
          <w:i/>
          <w:sz w:val="22"/>
          <w:szCs w:val="22"/>
        </w:rPr>
        <w:t>Anfechtungen</w:t>
      </w:r>
      <w:proofErr w:type="spellEnd"/>
      <w:r w:rsidR="00763765">
        <w:rPr>
          <w:rFonts w:ascii="Palatino" w:hAnsi="Palatino"/>
          <w:i/>
          <w:sz w:val="22"/>
          <w:szCs w:val="22"/>
        </w:rPr>
        <w:t>"</w:t>
      </w:r>
      <w:r>
        <w:rPr>
          <w:rFonts w:ascii="Palatino" w:hAnsi="Palatino"/>
          <w:sz w:val="22"/>
          <w:szCs w:val="22"/>
        </w:rPr>
        <w:t>—assaults against his soul</w:t>
      </w:r>
      <w:r w:rsidRPr="009B1638">
        <w:rPr>
          <w:rFonts w:ascii="Palatino" w:hAnsi="Palatino"/>
          <w:sz w:val="22"/>
          <w:szCs w:val="22"/>
        </w:rPr>
        <w:t>.</w:t>
      </w:r>
      <w:r>
        <w:rPr>
          <w:rFonts w:ascii="Palatino" w:hAnsi="Palatino"/>
          <w:sz w:val="22"/>
          <w:szCs w:val="22"/>
        </w:rPr>
        <w:t xml:space="preserve"> </w:t>
      </w:r>
      <w:r w:rsidRPr="009B1638">
        <w:rPr>
          <w:rFonts w:ascii="Palatino" w:hAnsi="Palatino"/>
          <w:sz w:val="22"/>
          <w:szCs w:val="22"/>
        </w:rPr>
        <w:t>“Though I lived as a monk without reproach, I felt that I was a sinner before God...I could not believe He was placated by my satisfaction. I did not love...yes, I hated the righteous God who punishes sinners. I hated the words “righteousness of God</w:t>
      </w:r>
      <w:r w:rsidR="00763765">
        <w:rPr>
          <w:rFonts w:ascii="Palatino" w:hAnsi="Palatino"/>
          <w:sz w:val="22"/>
          <w:szCs w:val="22"/>
        </w:rPr>
        <w:t>.</w:t>
      </w:r>
      <w:r w:rsidRPr="009B1638">
        <w:rPr>
          <w:rFonts w:ascii="Palatino" w:hAnsi="Palatino"/>
          <w:sz w:val="22"/>
          <w:szCs w:val="22"/>
        </w:rPr>
        <w:t xml:space="preserve">” </w:t>
      </w:r>
    </w:p>
    <w:p w14:paraId="0BFF41D5" w14:textId="77777777" w:rsidR="0033304B" w:rsidRPr="009B1638" w:rsidRDefault="0033304B" w:rsidP="00E47CC1">
      <w:pPr>
        <w:tabs>
          <w:tab w:val="left" w:pos="0"/>
        </w:tabs>
        <w:ind w:left="-360" w:right="-360"/>
        <w:jc w:val="both"/>
        <w:rPr>
          <w:rFonts w:ascii="Palatino" w:hAnsi="Palatino"/>
          <w:sz w:val="22"/>
          <w:szCs w:val="22"/>
        </w:rPr>
      </w:pPr>
    </w:p>
    <w:p w14:paraId="5A8D3004" w14:textId="58409397" w:rsidR="0033304B" w:rsidRPr="00E25A75" w:rsidRDefault="0033304B" w:rsidP="00E47CC1">
      <w:pPr>
        <w:ind w:left="90" w:right="-360"/>
        <w:jc w:val="both"/>
        <w:rPr>
          <w:rFonts w:ascii="Palatino" w:hAnsi="Palatino"/>
          <w:sz w:val="20"/>
          <w:szCs w:val="20"/>
        </w:rPr>
      </w:pPr>
      <w:r w:rsidRPr="00E25A75">
        <w:rPr>
          <w:rFonts w:ascii="Palatino" w:hAnsi="Palatino"/>
          <w:sz w:val="20"/>
          <w:szCs w:val="20"/>
        </w:rPr>
        <w:t>“I beat importunately upon Paul (</w:t>
      </w:r>
      <w:r w:rsidRPr="00E25A75">
        <w:rPr>
          <w:rFonts w:ascii="Palatino" w:hAnsi="Palatino"/>
          <w:i/>
          <w:sz w:val="20"/>
          <w:szCs w:val="20"/>
        </w:rPr>
        <w:t>Romans</w:t>
      </w:r>
      <w:r w:rsidRPr="00E25A75">
        <w:rPr>
          <w:rFonts w:ascii="Palatino" w:hAnsi="Palatino"/>
          <w:sz w:val="20"/>
          <w:szCs w:val="20"/>
        </w:rPr>
        <w:t xml:space="preserve"> 1:17), most ardently desiring to know what </w:t>
      </w:r>
      <w:r w:rsidR="00763765">
        <w:rPr>
          <w:rFonts w:ascii="Palatino" w:hAnsi="Palatino"/>
          <w:sz w:val="20"/>
          <w:szCs w:val="20"/>
        </w:rPr>
        <w:t>H</w:t>
      </w:r>
      <w:r w:rsidRPr="00E25A75">
        <w:rPr>
          <w:rFonts w:ascii="Palatino" w:hAnsi="Palatino"/>
          <w:sz w:val="20"/>
          <w:szCs w:val="20"/>
        </w:rPr>
        <w:t xml:space="preserve">e wanted. “For in [the Gospel] the righteousness of God is revealed, through faith, for </w:t>
      </w:r>
      <w:proofErr w:type="gramStart"/>
      <w:r w:rsidRPr="00E25A75">
        <w:rPr>
          <w:rFonts w:ascii="Palatino" w:hAnsi="Palatino"/>
          <w:sz w:val="20"/>
          <w:szCs w:val="20"/>
        </w:rPr>
        <w:t>faith;</w:t>
      </w:r>
      <w:proofErr w:type="gramEnd"/>
      <w:r w:rsidRPr="00E25A75">
        <w:rPr>
          <w:rFonts w:ascii="Palatino" w:hAnsi="Palatino"/>
          <w:sz w:val="20"/>
          <w:szCs w:val="20"/>
        </w:rPr>
        <w:t xml:space="preserve"> as it is written “He who through faith is righteous shall live.... At last, by the mercy of God, meditating day and night, I ... began to understand”—i.e., that the righteousness of the faithful is an extension to them of God’s righteousness, given to them in their faith, by God’s grace....</w:t>
      </w:r>
      <w:r w:rsidR="00E25A75">
        <w:rPr>
          <w:rFonts w:ascii="Palatino" w:hAnsi="Palatino"/>
          <w:sz w:val="20"/>
          <w:szCs w:val="20"/>
        </w:rPr>
        <w:t xml:space="preserve"> </w:t>
      </w:r>
      <w:r w:rsidRPr="00E25A75">
        <w:rPr>
          <w:rFonts w:ascii="Palatino" w:hAnsi="Palatino"/>
          <w:sz w:val="20"/>
          <w:szCs w:val="20"/>
        </w:rPr>
        <w:t>The merciful God justifies us by faith. Here I felt altogether born again.... A totally other side of the Scriptures showed itself to me. I ran through them from memory: The work of God is that which God does in us; the power of God, with which He makes us strong; the wisdom of God, with which He makes us wise; likewise</w:t>
      </w:r>
      <w:r w:rsidR="00E25A75">
        <w:rPr>
          <w:rFonts w:ascii="Palatino" w:hAnsi="Palatino"/>
          <w:sz w:val="20"/>
          <w:szCs w:val="20"/>
        </w:rPr>
        <w:t>,</w:t>
      </w:r>
      <w:r w:rsidRPr="00E25A75">
        <w:rPr>
          <w:rFonts w:ascii="Palatino" w:hAnsi="Palatino"/>
          <w:sz w:val="20"/>
          <w:szCs w:val="20"/>
        </w:rPr>
        <w:t xml:space="preserve"> the strength of God, the salvation of God, the glory of God...</w:t>
      </w:r>
      <w:r w:rsidR="00E32924">
        <w:rPr>
          <w:rFonts w:ascii="Palatino" w:hAnsi="Palatino"/>
          <w:sz w:val="20"/>
          <w:szCs w:val="20"/>
        </w:rPr>
        <w:t xml:space="preserve">. </w:t>
      </w:r>
      <w:r w:rsidRPr="00E25A75">
        <w:rPr>
          <w:rFonts w:ascii="Palatino" w:hAnsi="Palatino"/>
          <w:sz w:val="20"/>
          <w:szCs w:val="20"/>
        </w:rPr>
        <w:t xml:space="preserve">Thus that place in Paul was for me truly the gate to Paradise.”  </w:t>
      </w:r>
    </w:p>
    <w:p w14:paraId="7577E6A9" w14:textId="77777777" w:rsidR="0033304B" w:rsidRPr="009B1638" w:rsidRDefault="0033304B" w:rsidP="00E47CC1">
      <w:pPr>
        <w:tabs>
          <w:tab w:val="left" w:pos="0"/>
        </w:tabs>
        <w:ind w:left="90" w:right="-360"/>
        <w:jc w:val="both"/>
        <w:rPr>
          <w:rFonts w:ascii="Palatino" w:hAnsi="Palatino"/>
          <w:sz w:val="22"/>
          <w:szCs w:val="22"/>
        </w:rPr>
      </w:pPr>
    </w:p>
    <w:p w14:paraId="2442E037" w14:textId="77777777" w:rsidR="00A36CDD" w:rsidRDefault="0033304B" w:rsidP="00E47CC1">
      <w:pPr>
        <w:tabs>
          <w:tab w:val="left" w:pos="0"/>
        </w:tabs>
        <w:ind w:left="-360" w:right="-360"/>
        <w:jc w:val="both"/>
        <w:rPr>
          <w:rFonts w:ascii="Palatino" w:hAnsi="Palatino"/>
          <w:sz w:val="22"/>
          <w:szCs w:val="22"/>
        </w:rPr>
      </w:pPr>
      <w:r>
        <w:rPr>
          <w:rFonts w:ascii="Palatino" w:hAnsi="Palatino"/>
          <w:sz w:val="22"/>
          <w:szCs w:val="22"/>
        </w:rPr>
        <w:t>In other words, h</w:t>
      </w:r>
      <w:r w:rsidRPr="009B1638">
        <w:rPr>
          <w:rFonts w:ascii="Palatino" w:hAnsi="Palatino"/>
          <w:sz w:val="22"/>
          <w:szCs w:val="22"/>
        </w:rPr>
        <w:t>e concluded that we do not</w:t>
      </w:r>
      <w:r>
        <w:rPr>
          <w:rFonts w:ascii="Palatino" w:hAnsi="Palatino"/>
          <w:sz w:val="22"/>
          <w:szCs w:val="22"/>
        </w:rPr>
        <w:t>—</w:t>
      </w:r>
      <w:r w:rsidRPr="009B1638">
        <w:rPr>
          <w:rFonts w:ascii="Palatino" w:hAnsi="Palatino"/>
          <w:sz w:val="22"/>
          <w:szCs w:val="22"/>
        </w:rPr>
        <w:t>we cannot</w:t>
      </w:r>
      <w:r>
        <w:rPr>
          <w:rFonts w:ascii="Palatino" w:hAnsi="Palatino"/>
          <w:sz w:val="22"/>
          <w:szCs w:val="22"/>
        </w:rPr>
        <w:t>—</w:t>
      </w:r>
      <w:r w:rsidRPr="009B1638">
        <w:rPr>
          <w:rFonts w:ascii="Palatino" w:hAnsi="Palatino"/>
          <w:sz w:val="22"/>
          <w:szCs w:val="22"/>
        </w:rPr>
        <w:t>save ourselves</w:t>
      </w:r>
      <w:r>
        <w:rPr>
          <w:rFonts w:ascii="Palatino" w:hAnsi="Palatino"/>
          <w:sz w:val="22"/>
          <w:szCs w:val="22"/>
        </w:rPr>
        <w:t>,</w:t>
      </w:r>
      <w:r w:rsidRPr="009B1638">
        <w:rPr>
          <w:rFonts w:ascii="Palatino" w:hAnsi="Palatino"/>
          <w:sz w:val="22"/>
          <w:szCs w:val="22"/>
        </w:rPr>
        <w:t xml:space="preserve"> by good works. To think we can </w:t>
      </w:r>
      <w:proofErr w:type="gramStart"/>
      <w:r w:rsidRPr="009B1638">
        <w:rPr>
          <w:rFonts w:ascii="Palatino" w:hAnsi="Palatino"/>
          <w:sz w:val="22"/>
          <w:szCs w:val="22"/>
        </w:rPr>
        <w:t>is</w:t>
      </w:r>
      <w:proofErr w:type="gramEnd"/>
      <w:r w:rsidRPr="009B1638">
        <w:rPr>
          <w:rFonts w:ascii="Palatino" w:hAnsi="Palatino"/>
          <w:sz w:val="22"/>
          <w:szCs w:val="22"/>
        </w:rPr>
        <w:t xml:space="preserve"> the utmost arrogance and blasphemy. Only God’s grace, conferred by Christ’s death and </w:t>
      </w:r>
    </w:p>
    <w:p w14:paraId="079AED93" w14:textId="77777777" w:rsidR="00A36CDD" w:rsidRDefault="00A36CDD" w:rsidP="00E47CC1">
      <w:pPr>
        <w:tabs>
          <w:tab w:val="left" w:pos="0"/>
        </w:tabs>
        <w:ind w:left="-360" w:right="-360"/>
        <w:jc w:val="both"/>
        <w:rPr>
          <w:rFonts w:ascii="Palatino" w:hAnsi="Palatino"/>
          <w:sz w:val="22"/>
          <w:szCs w:val="22"/>
        </w:rPr>
      </w:pPr>
    </w:p>
    <w:p w14:paraId="49674308" w14:textId="77777777" w:rsidR="00A36CDD" w:rsidRDefault="00A36CDD" w:rsidP="00E47CC1">
      <w:pPr>
        <w:tabs>
          <w:tab w:val="left" w:pos="0"/>
        </w:tabs>
        <w:ind w:left="-360" w:right="-360"/>
        <w:jc w:val="both"/>
        <w:rPr>
          <w:rFonts w:ascii="Palatino" w:hAnsi="Palatino"/>
          <w:sz w:val="22"/>
          <w:szCs w:val="22"/>
        </w:rPr>
      </w:pPr>
    </w:p>
    <w:p w14:paraId="5FE57563" w14:textId="77777777" w:rsidR="00763765" w:rsidRDefault="00763765" w:rsidP="00E47CC1">
      <w:pPr>
        <w:tabs>
          <w:tab w:val="left" w:pos="0"/>
        </w:tabs>
        <w:ind w:left="-360" w:right="-360"/>
        <w:jc w:val="both"/>
        <w:rPr>
          <w:rFonts w:ascii="Palatino" w:hAnsi="Palatino"/>
          <w:sz w:val="22"/>
          <w:szCs w:val="22"/>
        </w:rPr>
      </w:pPr>
    </w:p>
    <w:p w14:paraId="329FCF22" w14:textId="77777777" w:rsidR="00A041A4" w:rsidRDefault="00A041A4" w:rsidP="00E47CC1">
      <w:pPr>
        <w:tabs>
          <w:tab w:val="left" w:pos="0"/>
        </w:tabs>
        <w:ind w:left="-360" w:right="-360"/>
        <w:jc w:val="both"/>
        <w:rPr>
          <w:rFonts w:ascii="Palatino" w:hAnsi="Palatino"/>
          <w:sz w:val="22"/>
          <w:szCs w:val="22"/>
        </w:rPr>
      </w:pPr>
    </w:p>
    <w:p w14:paraId="13D8E01A" w14:textId="486A8C67" w:rsidR="0033304B" w:rsidRPr="005D68FA"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resurrection, can save us—make us “right with God.... The Church and its laws cannot save us.” This </w:t>
      </w:r>
      <w:r>
        <w:rPr>
          <w:rFonts w:ascii="Palatino" w:hAnsi="Palatino"/>
          <w:sz w:val="22"/>
          <w:szCs w:val="22"/>
        </w:rPr>
        <w:t>struck at the core</w:t>
      </w:r>
      <w:r w:rsidRPr="009B1638">
        <w:rPr>
          <w:rFonts w:ascii="Palatino" w:hAnsi="Palatino"/>
          <w:sz w:val="22"/>
          <w:szCs w:val="22"/>
        </w:rPr>
        <w:t xml:space="preserve"> of the </w:t>
      </w:r>
      <w:r>
        <w:rPr>
          <w:rFonts w:ascii="Palatino" w:hAnsi="Palatino"/>
          <w:sz w:val="22"/>
          <w:szCs w:val="22"/>
        </w:rPr>
        <w:t xml:space="preserve">institutionalized and hierarchical </w:t>
      </w:r>
      <w:r w:rsidRPr="009B1638">
        <w:rPr>
          <w:rFonts w:ascii="Palatino" w:hAnsi="Palatino"/>
          <w:sz w:val="22"/>
          <w:szCs w:val="22"/>
        </w:rPr>
        <w:t xml:space="preserve">Church, and </w:t>
      </w:r>
      <w:r>
        <w:rPr>
          <w:rFonts w:ascii="Palatino" w:hAnsi="Palatino"/>
          <w:sz w:val="22"/>
          <w:szCs w:val="22"/>
        </w:rPr>
        <w:t xml:space="preserve">at the whole idea that </w:t>
      </w:r>
      <w:r w:rsidRPr="009B1638">
        <w:rPr>
          <w:rFonts w:ascii="Palatino" w:hAnsi="Palatino"/>
          <w:sz w:val="22"/>
          <w:szCs w:val="22"/>
        </w:rPr>
        <w:t xml:space="preserve">priests, and even the pope, </w:t>
      </w:r>
      <w:r>
        <w:rPr>
          <w:rFonts w:ascii="Palatino" w:hAnsi="Palatino"/>
          <w:sz w:val="22"/>
          <w:szCs w:val="22"/>
        </w:rPr>
        <w:t>were</w:t>
      </w:r>
      <w:r w:rsidRPr="009B1638">
        <w:rPr>
          <w:rFonts w:ascii="Palatino" w:hAnsi="Palatino"/>
          <w:sz w:val="22"/>
          <w:szCs w:val="22"/>
        </w:rPr>
        <w:t xml:space="preserve"> mediators between </w:t>
      </w:r>
      <w:r w:rsidR="00E25A75">
        <w:rPr>
          <w:rFonts w:ascii="Palatino" w:hAnsi="Palatino"/>
          <w:sz w:val="22"/>
          <w:szCs w:val="22"/>
        </w:rPr>
        <w:t>humanity</w:t>
      </w:r>
      <w:r w:rsidRPr="009B1638">
        <w:rPr>
          <w:rFonts w:ascii="Palatino" w:hAnsi="Palatino"/>
          <w:sz w:val="22"/>
          <w:szCs w:val="22"/>
        </w:rPr>
        <w:t xml:space="preserve"> and God. We are always and everywhere directly in the presence of God, </w:t>
      </w:r>
      <w:r w:rsidRPr="009B1638">
        <w:rPr>
          <w:rFonts w:ascii="Palatino" w:hAnsi="Palatino"/>
          <w:i/>
          <w:sz w:val="22"/>
          <w:szCs w:val="22"/>
        </w:rPr>
        <w:t>coram Deo.</w:t>
      </w:r>
      <w:r>
        <w:rPr>
          <w:rFonts w:ascii="Palatino" w:hAnsi="Palatino"/>
          <w:i/>
          <w:sz w:val="22"/>
          <w:szCs w:val="22"/>
        </w:rPr>
        <w:t xml:space="preserve"> </w:t>
      </w:r>
      <w:r w:rsidRPr="009B1638">
        <w:rPr>
          <w:rFonts w:ascii="Palatino" w:hAnsi="Palatino"/>
          <w:sz w:val="22"/>
          <w:szCs w:val="22"/>
        </w:rPr>
        <w:t>“Oh, it is a great thing to be a Christian, and to have a hidden life, hidden in</w:t>
      </w:r>
      <w:r>
        <w:rPr>
          <w:rFonts w:ascii="Palatino" w:hAnsi="Palatino"/>
          <w:sz w:val="22"/>
          <w:szCs w:val="22"/>
        </w:rPr>
        <w:t xml:space="preserve"> </w:t>
      </w:r>
      <w:r w:rsidRPr="009B1638">
        <w:rPr>
          <w:rFonts w:ascii="Palatino" w:hAnsi="Palatino"/>
          <w:sz w:val="22"/>
          <w:szCs w:val="22"/>
        </w:rPr>
        <w:t xml:space="preserve">God himself, and thus to live in the things of the world, but to feed on </w:t>
      </w:r>
      <w:r>
        <w:rPr>
          <w:rFonts w:ascii="Palatino" w:hAnsi="Palatino"/>
          <w:sz w:val="22"/>
          <w:szCs w:val="22"/>
        </w:rPr>
        <w:t>H</w:t>
      </w:r>
      <w:r w:rsidRPr="009B1638">
        <w:rPr>
          <w:rFonts w:ascii="Palatino" w:hAnsi="Palatino"/>
          <w:sz w:val="22"/>
          <w:szCs w:val="22"/>
        </w:rPr>
        <w:t>im who appears only in hearing the Word.”</w:t>
      </w:r>
    </w:p>
    <w:p w14:paraId="0219FEEB" w14:textId="77777777" w:rsidR="0033304B" w:rsidRPr="009B1638" w:rsidRDefault="0033304B" w:rsidP="00E47CC1">
      <w:pPr>
        <w:tabs>
          <w:tab w:val="left" w:pos="0"/>
        </w:tabs>
        <w:ind w:left="-360" w:right="-360"/>
        <w:jc w:val="both"/>
        <w:rPr>
          <w:rFonts w:ascii="Palatino" w:hAnsi="Palatino"/>
          <w:sz w:val="22"/>
          <w:szCs w:val="22"/>
        </w:rPr>
      </w:pPr>
    </w:p>
    <w:p w14:paraId="3A553D10" w14:textId="6A5B5F07" w:rsidR="0033304B" w:rsidRPr="009B1638" w:rsidRDefault="0033304B" w:rsidP="00E47CC1">
      <w:pPr>
        <w:tabs>
          <w:tab w:val="left" w:pos="0"/>
        </w:tabs>
        <w:ind w:left="-360" w:right="-360"/>
        <w:jc w:val="both"/>
        <w:rPr>
          <w:rFonts w:ascii="Palatino" w:hAnsi="Palatino"/>
          <w:sz w:val="22"/>
          <w:szCs w:val="22"/>
        </w:rPr>
      </w:pPr>
      <w:r>
        <w:rPr>
          <w:rFonts w:ascii="Palatino" w:hAnsi="Palatino"/>
          <w:sz w:val="22"/>
          <w:szCs w:val="22"/>
        </w:rPr>
        <w:t>Given his spiritual progress, t</w:t>
      </w:r>
      <w:r w:rsidRPr="009B1638">
        <w:rPr>
          <w:rFonts w:ascii="Palatino" w:hAnsi="Palatino"/>
          <w:sz w:val="22"/>
          <w:szCs w:val="22"/>
        </w:rPr>
        <w:t xml:space="preserve">he immediate and practical provocation of Luther’s rebellion was the doctrine and practice of “indulgences”—in which </w:t>
      </w:r>
      <w:r>
        <w:rPr>
          <w:rFonts w:ascii="Palatino" w:hAnsi="Palatino"/>
          <w:sz w:val="22"/>
          <w:szCs w:val="22"/>
        </w:rPr>
        <w:t>peopl</w:t>
      </w:r>
      <w:r w:rsidRPr="009B1638">
        <w:rPr>
          <w:rFonts w:ascii="Palatino" w:hAnsi="Palatino"/>
          <w:sz w:val="22"/>
          <w:szCs w:val="22"/>
        </w:rPr>
        <w:t xml:space="preserve">e could buy reduced time in Purgatory or Hell, for themselves or others, by contributing money to the Church, especially the papacy, for such projects as building St. Peter’s Basilica in Rome. This led to </w:t>
      </w:r>
      <w:r w:rsidR="00E25A75">
        <w:rPr>
          <w:rFonts w:ascii="Palatino" w:hAnsi="Palatino"/>
          <w:sz w:val="22"/>
          <w:szCs w:val="22"/>
        </w:rPr>
        <w:t>thorough</w:t>
      </w:r>
      <w:r w:rsidRPr="009B1638">
        <w:rPr>
          <w:rFonts w:ascii="Palatino" w:hAnsi="Palatino"/>
          <w:sz w:val="22"/>
          <w:szCs w:val="22"/>
        </w:rPr>
        <w:t xml:space="preserve">ly corrupt scandals—one of the sellers of indulgences in Germany was quoted as saying, “As soon as the coin in the coffer rings, a soul from Purgatory springs.” </w:t>
      </w:r>
      <w:r>
        <w:rPr>
          <w:rFonts w:ascii="Palatino" w:hAnsi="Palatino"/>
          <w:sz w:val="22"/>
          <w:szCs w:val="22"/>
        </w:rPr>
        <w:t>Here</w:t>
      </w:r>
      <w:r w:rsidRPr="009B1638">
        <w:rPr>
          <w:rFonts w:ascii="Palatino" w:hAnsi="Palatino"/>
          <w:sz w:val="22"/>
          <w:szCs w:val="22"/>
        </w:rPr>
        <w:t xml:space="preserve"> was a conspicuous example of practice not grounded in Scripture, and</w:t>
      </w:r>
      <w:r>
        <w:rPr>
          <w:rFonts w:ascii="Palatino" w:hAnsi="Palatino"/>
          <w:sz w:val="22"/>
          <w:szCs w:val="22"/>
        </w:rPr>
        <w:t xml:space="preserve"> offensively</w:t>
      </w:r>
      <w:r w:rsidRPr="009B1638">
        <w:rPr>
          <w:rFonts w:ascii="Palatino" w:hAnsi="Palatino"/>
          <w:sz w:val="22"/>
          <w:szCs w:val="22"/>
        </w:rPr>
        <w:t xml:space="preserve"> prominent</w:t>
      </w:r>
      <w:r>
        <w:rPr>
          <w:rFonts w:ascii="Palatino" w:hAnsi="Palatino"/>
          <w:sz w:val="22"/>
          <w:szCs w:val="22"/>
        </w:rPr>
        <w:t xml:space="preserve"> and unpopular</w:t>
      </w:r>
      <w:r w:rsidRPr="009B1638">
        <w:rPr>
          <w:rFonts w:ascii="Palatino" w:hAnsi="Palatino"/>
          <w:sz w:val="22"/>
          <w:szCs w:val="22"/>
        </w:rPr>
        <w:t xml:space="preserve"> in northern Europe. </w:t>
      </w:r>
    </w:p>
    <w:p w14:paraId="7314516C" w14:textId="77777777" w:rsidR="0033304B" w:rsidRPr="009B1638" w:rsidRDefault="0033304B" w:rsidP="00E47CC1">
      <w:pPr>
        <w:tabs>
          <w:tab w:val="left" w:pos="0"/>
        </w:tabs>
        <w:ind w:left="-360" w:right="-360"/>
        <w:jc w:val="both"/>
        <w:rPr>
          <w:rFonts w:ascii="Palatino" w:hAnsi="Palatino"/>
          <w:sz w:val="22"/>
          <w:szCs w:val="22"/>
        </w:rPr>
      </w:pPr>
    </w:p>
    <w:p w14:paraId="6D849F6E" w14:textId="0E031D68" w:rsidR="0033304B" w:rsidRPr="009B1638" w:rsidRDefault="0033304B" w:rsidP="00E47CC1">
      <w:pPr>
        <w:tabs>
          <w:tab w:val="left" w:pos="0"/>
        </w:tabs>
        <w:ind w:left="-360" w:right="-360"/>
        <w:jc w:val="both"/>
        <w:rPr>
          <w:rFonts w:ascii="Palatino" w:hAnsi="Palatino"/>
          <w:sz w:val="22"/>
          <w:szCs w:val="22"/>
        </w:rPr>
      </w:pPr>
      <w:proofErr w:type="gramStart"/>
      <w:r w:rsidRPr="009B1638">
        <w:rPr>
          <w:rFonts w:ascii="Palatino" w:hAnsi="Palatino"/>
          <w:sz w:val="22"/>
          <w:szCs w:val="22"/>
        </w:rPr>
        <w:t>So</w:t>
      </w:r>
      <w:proofErr w:type="gramEnd"/>
      <w:r w:rsidRPr="009B1638">
        <w:rPr>
          <w:rFonts w:ascii="Palatino" w:hAnsi="Palatino"/>
          <w:sz w:val="22"/>
          <w:szCs w:val="22"/>
        </w:rPr>
        <w:t xml:space="preserve"> Luther wrote his “95 Theses vs. Ind</w:t>
      </w:r>
      <w:r>
        <w:rPr>
          <w:rFonts w:ascii="Palatino" w:hAnsi="Palatino"/>
          <w:sz w:val="22"/>
          <w:szCs w:val="22"/>
        </w:rPr>
        <w:t>ulgences”</w:t>
      </w:r>
      <w:r w:rsidRPr="009B1638">
        <w:rPr>
          <w:rFonts w:ascii="Palatino" w:hAnsi="Palatino"/>
          <w:sz w:val="22"/>
          <w:szCs w:val="22"/>
        </w:rPr>
        <w:t xml:space="preserve"> for </w:t>
      </w:r>
      <w:r>
        <w:rPr>
          <w:rFonts w:ascii="Palatino" w:hAnsi="Palatino"/>
          <w:sz w:val="22"/>
          <w:szCs w:val="22"/>
        </w:rPr>
        <w:t>scholarly</w:t>
      </w:r>
      <w:r w:rsidRPr="009B1638">
        <w:rPr>
          <w:rFonts w:ascii="Palatino" w:hAnsi="Palatino"/>
          <w:sz w:val="22"/>
          <w:szCs w:val="22"/>
        </w:rPr>
        <w:t xml:space="preserve"> debate, addressed in Latin to</w:t>
      </w:r>
      <w:r>
        <w:rPr>
          <w:rFonts w:ascii="Palatino" w:hAnsi="Palatino"/>
          <w:sz w:val="22"/>
          <w:szCs w:val="22"/>
        </w:rPr>
        <w:t xml:space="preserve"> fellow</w:t>
      </w:r>
      <w:r w:rsidRPr="009B1638">
        <w:rPr>
          <w:rFonts w:ascii="Palatino" w:hAnsi="Palatino"/>
          <w:sz w:val="22"/>
          <w:szCs w:val="22"/>
        </w:rPr>
        <w:t xml:space="preserve"> scholars and clergy. It was printed</w:t>
      </w:r>
      <w:r w:rsidR="00763765">
        <w:rPr>
          <w:rFonts w:ascii="Palatino" w:hAnsi="Palatino"/>
          <w:sz w:val="22"/>
          <w:szCs w:val="22"/>
        </w:rPr>
        <w:t>—</w:t>
      </w:r>
      <w:r w:rsidRPr="009B1638">
        <w:rPr>
          <w:rFonts w:ascii="Palatino" w:hAnsi="Palatino"/>
          <w:sz w:val="22"/>
          <w:szCs w:val="22"/>
        </w:rPr>
        <w:t>on a poster-sized broadsheet, suitable for nailing to a church door</w:t>
      </w:r>
      <w:r>
        <w:rPr>
          <w:rFonts w:ascii="Palatino" w:hAnsi="Palatino"/>
          <w:sz w:val="22"/>
          <w:szCs w:val="22"/>
        </w:rPr>
        <w:t>,</w:t>
      </w:r>
      <w:r w:rsidRPr="009B1638">
        <w:rPr>
          <w:rFonts w:ascii="Palatino" w:hAnsi="Palatino"/>
          <w:sz w:val="22"/>
          <w:szCs w:val="22"/>
        </w:rPr>
        <w:t xml:space="preserve"> as a public announcement</w:t>
      </w:r>
      <w:r>
        <w:rPr>
          <w:rFonts w:ascii="Palatino" w:hAnsi="Palatino"/>
          <w:sz w:val="22"/>
          <w:szCs w:val="22"/>
        </w:rPr>
        <w:t xml:space="preserve"> to the university community</w:t>
      </w:r>
      <w:r w:rsidRPr="009B1638">
        <w:rPr>
          <w:rFonts w:ascii="Palatino" w:hAnsi="Palatino"/>
          <w:sz w:val="22"/>
          <w:szCs w:val="22"/>
        </w:rPr>
        <w:t xml:space="preserve">. Scholars have quibbled over whether Luther actually nailed it to a door. I believe the evidence favors yes, though the point is contested. </w:t>
      </w:r>
    </w:p>
    <w:p w14:paraId="13E54144" w14:textId="77777777" w:rsidR="0033304B" w:rsidRPr="009B1638" w:rsidRDefault="0033304B" w:rsidP="00E47CC1">
      <w:pPr>
        <w:tabs>
          <w:tab w:val="left" w:pos="0"/>
        </w:tabs>
        <w:ind w:left="-360" w:right="-360"/>
        <w:jc w:val="both"/>
        <w:rPr>
          <w:rFonts w:ascii="Palatino" w:hAnsi="Palatino"/>
          <w:sz w:val="22"/>
          <w:szCs w:val="22"/>
        </w:rPr>
      </w:pPr>
    </w:p>
    <w:p w14:paraId="5D057C62"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Here enters the technological revolution of printing. </w:t>
      </w:r>
      <w:r>
        <w:rPr>
          <w:rFonts w:ascii="Palatino" w:hAnsi="Palatino"/>
          <w:sz w:val="22"/>
          <w:szCs w:val="22"/>
        </w:rPr>
        <w:t>I</w:t>
      </w:r>
      <w:r w:rsidRPr="009B1638">
        <w:rPr>
          <w:rFonts w:ascii="Palatino" w:hAnsi="Palatino"/>
          <w:sz w:val="22"/>
          <w:szCs w:val="22"/>
        </w:rPr>
        <w:t xml:space="preserve">n two months the 95 theses, because they were sensational, </w:t>
      </w:r>
      <w:r>
        <w:rPr>
          <w:rFonts w:ascii="Palatino" w:hAnsi="Palatino"/>
          <w:sz w:val="22"/>
          <w:szCs w:val="22"/>
        </w:rPr>
        <w:t>had been</w:t>
      </w:r>
      <w:r w:rsidRPr="009B1638">
        <w:rPr>
          <w:rFonts w:ascii="Palatino" w:hAnsi="Palatino"/>
          <w:sz w:val="22"/>
          <w:szCs w:val="22"/>
        </w:rPr>
        <w:t xml:space="preserve"> printed in 3 cities, and bec</w:t>
      </w:r>
      <w:r>
        <w:rPr>
          <w:rFonts w:ascii="Palatino" w:hAnsi="Palatino"/>
          <w:sz w:val="22"/>
          <w:szCs w:val="22"/>
        </w:rPr>
        <w:t>o</w:t>
      </w:r>
      <w:r w:rsidRPr="009B1638">
        <w:rPr>
          <w:rFonts w:ascii="Palatino" w:hAnsi="Palatino"/>
          <w:sz w:val="22"/>
          <w:szCs w:val="22"/>
        </w:rPr>
        <w:t>me</w:t>
      </w:r>
      <w:r>
        <w:rPr>
          <w:rFonts w:ascii="Palatino" w:hAnsi="Palatino"/>
          <w:sz w:val="22"/>
          <w:szCs w:val="22"/>
        </w:rPr>
        <w:t xml:space="preserve"> </w:t>
      </w:r>
      <w:r w:rsidRPr="009B1638">
        <w:rPr>
          <w:rFonts w:ascii="Palatino" w:hAnsi="Palatino"/>
          <w:sz w:val="22"/>
          <w:szCs w:val="22"/>
        </w:rPr>
        <w:t xml:space="preserve">quickly known throughout Germany. This was unprecedented. </w:t>
      </w:r>
      <w:r>
        <w:rPr>
          <w:rFonts w:ascii="Palatino" w:hAnsi="Palatino"/>
          <w:sz w:val="22"/>
          <w:szCs w:val="22"/>
        </w:rPr>
        <w:t>I</w:t>
      </w:r>
      <w:r w:rsidRPr="009B1638">
        <w:rPr>
          <w:rFonts w:ascii="Palatino" w:hAnsi="Palatino"/>
          <w:sz w:val="22"/>
          <w:szCs w:val="22"/>
        </w:rPr>
        <w:t xml:space="preserve">n Basel, Switzerland they were printed </w:t>
      </w:r>
      <w:r>
        <w:rPr>
          <w:rFonts w:ascii="Palatino" w:hAnsi="Palatino"/>
          <w:sz w:val="22"/>
          <w:szCs w:val="22"/>
        </w:rPr>
        <w:t>as a</w:t>
      </w:r>
      <w:r w:rsidRPr="009B1638">
        <w:rPr>
          <w:rFonts w:ascii="Palatino" w:hAnsi="Palatino"/>
          <w:sz w:val="22"/>
          <w:szCs w:val="22"/>
        </w:rPr>
        <w:t xml:space="preserve"> pamphlet, and in January 1518, in Leipzig, in German. By March Erasmus in England had a copy; he shared it with his friend Thomas More, who passed it on to King Henry VIII, who eventually wrote a reply. Overnight, Luther had become the world’s first media celebrity. </w:t>
      </w:r>
    </w:p>
    <w:p w14:paraId="36819BA9" w14:textId="77777777" w:rsidR="0033304B" w:rsidRPr="009B1638" w:rsidRDefault="0033304B" w:rsidP="00E47CC1">
      <w:pPr>
        <w:tabs>
          <w:tab w:val="left" w:pos="0"/>
        </w:tabs>
        <w:ind w:left="-360" w:right="-360"/>
        <w:jc w:val="both"/>
        <w:rPr>
          <w:rFonts w:ascii="Palatino" w:hAnsi="Palatino"/>
          <w:sz w:val="22"/>
          <w:szCs w:val="22"/>
        </w:rPr>
      </w:pPr>
    </w:p>
    <w:p w14:paraId="253D76FE"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He </w:t>
      </w:r>
      <w:r>
        <w:rPr>
          <w:rFonts w:ascii="Palatino" w:hAnsi="Palatino"/>
          <w:sz w:val="22"/>
          <w:szCs w:val="22"/>
        </w:rPr>
        <w:t>must have been</w:t>
      </w:r>
      <w:r w:rsidRPr="009B1638">
        <w:rPr>
          <w:rFonts w:ascii="Palatino" w:hAnsi="Palatino"/>
          <w:sz w:val="22"/>
          <w:szCs w:val="22"/>
        </w:rPr>
        <w:t xml:space="preserve"> as surprised as anyone, but he </w:t>
      </w:r>
      <w:r>
        <w:rPr>
          <w:rFonts w:ascii="Palatino" w:hAnsi="Palatino"/>
          <w:sz w:val="22"/>
          <w:szCs w:val="22"/>
        </w:rPr>
        <w:t xml:space="preserve">quickly </w:t>
      </w:r>
      <w:r w:rsidRPr="009B1638">
        <w:rPr>
          <w:rFonts w:ascii="Palatino" w:hAnsi="Palatino"/>
          <w:sz w:val="22"/>
          <w:szCs w:val="22"/>
        </w:rPr>
        <w:t>grasped the potential. In February he translated the 95 Theses into a “</w:t>
      </w:r>
      <w:r w:rsidRPr="00F34F8C">
        <w:rPr>
          <w:rFonts w:ascii="Palatino" w:hAnsi="Palatino"/>
          <w:i/>
          <w:sz w:val="22"/>
          <w:szCs w:val="22"/>
        </w:rPr>
        <w:t>Sermon on Indulgences and Grace</w:t>
      </w:r>
      <w:r w:rsidRPr="009B1638">
        <w:rPr>
          <w:rFonts w:ascii="Palatino" w:hAnsi="Palatino"/>
          <w:sz w:val="22"/>
          <w:szCs w:val="22"/>
        </w:rPr>
        <w:t>”, in German</w:t>
      </w:r>
      <w:r>
        <w:rPr>
          <w:rFonts w:ascii="Palatino" w:hAnsi="Palatino"/>
          <w:sz w:val="22"/>
          <w:szCs w:val="22"/>
        </w:rPr>
        <w:t xml:space="preserve"> and</w:t>
      </w:r>
      <w:r w:rsidRPr="009B1638">
        <w:rPr>
          <w:rFonts w:ascii="Palatino" w:hAnsi="Palatino"/>
          <w:sz w:val="22"/>
          <w:szCs w:val="22"/>
        </w:rPr>
        <w:t xml:space="preserve"> directed to a lay audience, which was printed as the world’s first </w:t>
      </w:r>
      <w:proofErr w:type="spellStart"/>
      <w:r w:rsidRPr="009B1638">
        <w:rPr>
          <w:rFonts w:ascii="Palatino" w:hAnsi="Palatino"/>
          <w:i/>
          <w:sz w:val="22"/>
          <w:szCs w:val="22"/>
        </w:rPr>
        <w:t>Flugschrift</w:t>
      </w:r>
      <w:proofErr w:type="spellEnd"/>
      <w:r w:rsidRPr="009B1638">
        <w:rPr>
          <w:rFonts w:ascii="Palatino" w:hAnsi="Palatino"/>
          <w:sz w:val="22"/>
          <w:szCs w:val="22"/>
        </w:rPr>
        <w:t xml:space="preserve">, or flier—20 paragraphs, of 3-4 sentences each, 1500 words, on 8 pages, which could be read aloud (to those who couldn’t read) in 10 minutes. Printers could produce 500 copies/day, </w:t>
      </w:r>
      <w:r>
        <w:rPr>
          <w:rFonts w:ascii="Palatino" w:hAnsi="Palatino"/>
          <w:sz w:val="22"/>
          <w:szCs w:val="22"/>
        </w:rPr>
        <w:t>which</w:t>
      </w:r>
      <w:r w:rsidRPr="009B1638">
        <w:rPr>
          <w:rFonts w:ascii="Palatino" w:hAnsi="Palatino"/>
          <w:sz w:val="22"/>
          <w:szCs w:val="22"/>
        </w:rPr>
        <w:t xml:space="preserve"> sold out </w:t>
      </w:r>
      <w:r>
        <w:rPr>
          <w:rFonts w:ascii="Palatino" w:hAnsi="Palatino"/>
          <w:sz w:val="22"/>
          <w:szCs w:val="22"/>
        </w:rPr>
        <w:t xml:space="preserve">for a </w:t>
      </w:r>
      <w:r w:rsidRPr="009B1638">
        <w:rPr>
          <w:rFonts w:ascii="Palatino" w:hAnsi="Palatino"/>
          <w:sz w:val="22"/>
          <w:szCs w:val="22"/>
        </w:rPr>
        <w:t>quick</w:t>
      </w:r>
      <w:r>
        <w:rPr>
          <w:rFonts w:ascii="Palatino" w:hAnsi="Palatino"/>
          <w:sz w:val="22"/>
          <w:szCs w:val="22"/>
        </w:rPr>
        <w:t xml:space="preserve"> profit</w:t>
      </w:r>
      <w:r w:rsidRPr="009B1638">
        <w:rPr>
          <w:rFonts w:ascii="Palatino" w:hAnsi="Palatino"/>
          <w:sz w:val="22"/>
          <w:szCs w:val="22"/>
        </w:rPr>
        <w:t xml:space="preserve"> at about the price of a hen. By the end of 1518 there were 13 printed editions and by 1520 there were 25 </w:t>
      </w:r>
      <w:r>
        <w:rPr>
          <w:rFonts w:ascii="Palatino" w:hAnsi="Palatino"/>
          <w:sz w:val="22"/>
          <w:szCs w:val="22"/>
        </w:rPr>
        <w:t>edition</w:t>
      </w:r>
      <w:r w:rsidRPr="009B1638">
        <w:rPr>
          <w:rFonts w:ascii="Palatino" w:hAnsi="Palatino"/>
          <w:sz w:val="22"/>
          <w:szCs w:val="22"/>
        </w:rPr>
        <w:t xml:space="preserve">s in all the major cities of Germany. </w:t>
      </w:r>
      <w:r>
        <w:rPr>
          <w:rFonts w:ascii="Palatino" w:hAnsi="Palatino"/>
          <w:sz w:val="22"/>
          <w:szCs w:val="22"/>
        </w:rPr>
        <w:t>T</w:t>
      </w:r>
      <w:r w:rsidRPr="009B1638">
        <w:rPr>
          <w:rFonts w:ascii="Palatino" w:hAnsi="Palatino"/>
          <w:sz w:val="22"/>
          <w:szCs w:val="22"/>
        </w:rPr>
        <w:t xml:space="preserve">heology </w:t>
      </w:r>
      <w:r>
        <w:rPr>
          <w:rFonts w:ascii="Palatino" w:hAnsi="Palatino"/>
          <w:sz w:val="22"/>
          <w:szCs w:val="22"/>
        </w:rPr>
        <w:t xml:space="preserve">had become </w:t>
      </w:r>
      <w:r w:rsidRPr="009B1638">
        <w:rPr>
          <w:rFonts w:ascii="Palatino" w:hAnsi="Palatino"/>
          <w:sz w:val="22"/>
          <w:szCs w:val="22"/>
        </w:rPr>
        <w:t>a public issue</w:t>
      </w:r>
      <w:r w:rsidRPr="009B1638">
        <w:rPr>
          <w:rFonts w:ascii="Palatino" w:hAnsi="Palatino"/>
          <w:i/>
          <w:sz w:val="22"/>
          <w:szCs w:val="22"/>
        </w:rPr>
        <w:t>.</w:t>
      </w:r>
      <w:r w:rsidRPr="009B1638">
        <w:rPr>
          <w:rFonts w:ascii="Palatino" w:hAnsi="Palatino"/>
          <w:sz w:val="22"/>
          <w:szCs w:val="22"/>
        </w:rPr>
        <w:t xml:space="preserve">  </w:t>
      </w:r>
    </w:p>
    <w:p w14:paraId="420AA486" w14:textId="77777777" w:rsidR="0033304B" w:rsidRPr="009B1638" w:rsidRDefault="0033304B" w:rsidP="00E47CC1">
      <w:pPr>
        <w:tabs>
          <w:tab w:val="left" w:pos="0"/>
        </w:tabs>
        <w:ind w:left="-360" w:right="-360"/>
        <w:jc w:val="both"/>
        <w:rPr>
          <w:rFonts w:ascii="Palatino" w:hAnsi="Palatino"/>
          <w:sz w:val="22"/>
          <w:szCs w:val="22"/>
        </w:rPr>
      </w:pPr>
    </w:p>
    <w:p w14:paraId="2D566FA3" w14:textId="2F40B441" w:rsidR="0033304B" w:rsidRPr="009B1638" w:rsidRDefault="0033304B" w:rsidP="00E47CC1">
      <w:pPr>
        <w:tabs>
          <w:tab w:val="left" w:pos="0"/>
        </w:tabs>
        <w:ind w:left="-360" w:right="-360"/>
        <w:jc w:val="both"/>
        <w:rPr>
          <w:rFonts w:ascii="Palatino" w:hAnsi="Palatino"/>
          <w:sz w:val="22"/>
          <w:szCs w:val="22"/>
        </w:rPr>
      </w:pPr>
      <w:proofErr w:type="gramStart"/>
      <w:r>
        <w:rPr>
          <w:rFonts w:ascii="Palatino" w:hAnsi="Palatino"/>
          <w:sz w:val="22"/>
          <w:szCs w:val="22"/>
        </w:rPr>
        <w:t>So</w:t>
      </w:r>
      <w:proofErr w:type="gramEnd"/>
      <w:r>
        <w:rPr>
          <w:rFonts w:ascii="Palatino" w:hAnsi="Palatino"/>
          <w:sz w:val="22"/>
          <w:szCs w:val="22"/>
        </w:rPr>
        <w:t xml:space="preserve"> </w:t>
      </w:r>
      <w:r w:rsidRPr="009B1638">
        <w:rPr>
          <w:rFonts w:ascii="Palatino" w:hAnsi="Palatino"/>
          <w:sz w:val="22"/>
          <w:szCs w:val="22"/>
        </w:rPr>
        <w:t xml:space="preserve">Luther </w:t>
      </w:r>
      <w:r>
        <w:rPr>
          <w:rFonts w:ascii="Palatino" w:hAnsi="Palatino"/>
          <w:sz w:val="22"/>
          <w:szCs w:val="22"/>
        </w:rPr>
        <w:t>began</w:t>
      </w:r>
      <w:r w:rsidRPr="009B1638">
        <w:rPr>
          <w:rFonts w:ascii="Palatino" w:hAnsi="Palatino"/>
          <w:sz w:val="22"/>
          <w:szCs w:val="22"/>
        </w:rPr>
        <w:t xml:space="preserve"> </w:t>
      </w:r>
      <w:r>
        <w:rPr>
          <w:rFonts w:ascii="Palatino" w:hAnsi="Palatino"/>
          <w:sz w:val="22"/>
          <w:szCs w:val="22"/>
        </w:rPr>
        <w:t>energetical</w:t>
      </w:r>
      <w:r w:rsidRPr="009B1638">
        <w:rPr>
          <w:rFonts w:ascii="Palatino" w:hAnsi="Palatino"/>
          <w:sz w:val="22"/>
          <w:szCs w:val="22"/>
        </w:rPr>
        <w:t>ly</w:t>
      </w:r>
      <w:r>
        <w:rPr>
          <w:rFonts w:ascii="Palatino" w:hAnsi="Palatino"/>
          <w:sz w:val="22"/>
          <w:szCs w:val="22"/>
        </w:rPr>
        <w:t xml:space="preserve"> to write</w:t>
      </w:r>
      <w:r w:rsidR="001A6EF2">
        <w:rPr>
          <w:rFonts w:ascii="Palatino" w:hAnsi="Palatino"/>
          <w:sz w:val="22"/>
          <w:szCs w:val="22"/>
        </w:rPr>
        <w:t xml:space="preserve">, and </w:t>
      </w:r>
      <w:r w:rsidRPr="009B1638">
        <w:rPr>
          <w:rFonts w:ascii="Palatino" w:hAnsi="Palatino"/>
          <w:sz w:val="22"/>
          <w:szCs w:val="22"/>
        </w:rPr>
        <w:t xml:space="preserve">his literary productivity is unequaled. In two </w:t>
      </w:r>
      <w:proofErr w:type="gramStart"/>
      <w:r w:rsidRPr="009B1638">
        <w:rPr>
          <w:rFonts w:ascii="Palatino" w:hAnsi="Palatino"/>
          <w:sz w:val="22"/>
          <w:szCs w:val="22"/>
        </w:rPr>
        <w:t>years</w:t>
      </w:r>
      <w:proofErr w:type="gramEnd"/>
      <w:r w:rsidRPr="009B1638">
        <w:rPr>
          <w:rFonts w:ascii="Palatino" w:hAnsi="Palatino"/>
          <w:sz w:val="22"/>
          <w:szCs w:val="22"/>
        </w:rPr>
        <w:t xml:space="preserve"> he </w:t>
      </w:r>
      <w:r>
        <w:rPr>
          <w:rFonts w:ascii="Palatino" w:hAnsi="Palatino"/>
          <w:sz w:val="22"/>
          <w:szCs w:val="22"/>
        </w:rPr>
        <w:t>had become</w:t>
      </w:r>
      <w:r w:rsidRPr="009B1638">
        <w:rPr>
          <w:rFonts w:ascii="Palatino" w:hAnsi="Palatino"/>
          <w:sz w:val="22"/>
          <w:szCs w:val="22"/>
        </w:rPr>
        <w:t xml:space="preserve"> Europe’s most published living author,</w:t>
      </w:r>
      <w:r>
        <w:rPr>
          <w:rFonts w:ascii="Palatino" w:hAnsi="Palatino"/>
          <w:sz w:val="22"/>
          <w:szCs w:val="22"/>
        </w:rPr>
        <w:t xml:space="preserve"> </w:t>
      </w:r>
      <w:r w:rsidRPr="009B1638">
        <w:rPr>
          <w:rFonts w:ascii="Palatino" w:hAnsi="Palatino"/>
          <w:sz w:val="22"/>
          <w:szCs w:val="22"/>
        </w:rPr>
        <w:t>produc</w:t>
      </w:r>
      <w:r>
        <w:rPr>
          <w:rFonts w:ascii="Palatino" w:hAnsi="Palatino"/>
          <w:sz w:val="22"/>
          <w:szCs w:val="22"/>
        </w:rPr>
        <w:t>ing</w:t>
      </w:r>
      <w:r w:rsidRPr="009B1638">
        <w:rPr>
          <w:rFonts w:ascii="Palatino" w:hAnsi="Palatino"/>
          <w:sz w:val="22"/>
          <w:szCs w:val="22"/>
        </w:rPr>
        <w:t xml:space="preserve"> 30 titles, printed in 370 editions (291 in Germany) of over 350,000 copies</w:t>
      </w:r>
      <w:r>
        <w:rPr>
          <w:rFonts w:ascii="Palatino" w:hAnsi="Palatino"/>
          <w:sz w:val="22"/>
          <w:szCs w:val="22"/>
        </w:rPr>
        <w:t>. I</w:t>
      </w:r>
      <w:r w:rsidRPr="009B1638">
        <w:rPr>
          <w:rFonts w:ascii="Palatino" w:hAnsi="Palatino"/>
          <w:sz w:val="22"/>
          <w:szCs w:val="22"/>
        </w:rPr>
        <w:t xml:space="preserve">n five </w:t>
      </w:r>
      <w:proofErr w:type="gramStart"/>
      <w:r w:rsidRPr="009B1638">
        <w:rPr>
          <w:rFonts w:ascii="Palatino" w:hAnsi="Palatino"/>
          <w:sz w:val="22"/>
          <w:szCs w:val="22"/>
        </w:rPr>
        <w:t>years</w:t>
      </w:r>
      <w:proofErr w:type="gramEnd"/>
      <w:r>
        <w:rPr>
          <w:rFonts w:ascii="Palatino" w:hAnsi="Palatino"/>
          <w:sz w:val="22"/>
          <w:szCs w:val="22"/>
        </w:rPr>
        <w:t xml:space="preserve"> he was</w:t>
      </w:r>
      <w:r w:rsidRPr="009B1638">
        <w:rPr>
          <w:rFonts w:ascii="Palatino" w:hAnsi="Palatino"/>
          <w:sz w:val="22"/>
          <w:szCs w:val="22"/>
        </w:rPr>
        <w:t xml:space="preserve"> the most published author </w:t>
      </w:r>
      <w:r w:rsidR="001A6EF2">
        <w:rPr>
          <w:rFonts w:ascii="Palatino" w:hAnsi="Palatino"/>
          <w:sz w:val="22"/>
          <w:szCs w:val="22"/>
        </w:rPr>
        <w:t>of all time</w:t>
      </w:r>
      <w:r w:rsidRPr="009B1638">
        <w:rPr>
          <w:rFonts w:ascii="Palatino" w:hAnsi="Palatino"/>
          <w:sz w:val="22"/>
          <w:szCs w:val="22"/>
        </w:rPr>
        <w:t xml:space="preserve">. </w:t>
      </w:r>
      <w:r>
        <w:rPr>
          <w:rFonts w:ascii="Palatino" w:hAnsi="Palatino"/>
          <w:sz w:val="22"/>
          <w:szCs w:val="22"/>
        </w:rPr>
        <w:t xml:space="preserve">By </w:t>
      </w:r>
      <w:r w:rsidRPr="009B1638">
        <w:rPr>
          <w:rFonts w:ascii="Palatino" w:hAnsi="Palatino"/>
          <w:sz w:val="22"/>
          <w:szCs w:val="22"/>
        </w:rPr>
        <w:t>1525 he</w:t>
      </w:r>
      <w:r>
        <w:rPr>
          <w:rFonts w:ascii="Palatino" w:hAnsi="Palatino"/>
          <w:sz w:val="22"/>
          <w:szCs w:val="22"/>
        </w:rPr>
        <w:t xml:space="preserve"> had</w:t>
      </w:r>
      <w:r w:rsidRPr="009B1638">
        <w:rPr>
          <w:rFonts w:ascii="Palatino" w:hAnsi="Palatino"/>
          <w:sz w:val="22"/>
          <w:szCs w:val="22"/>
        </w:rPr>
        <w:t xml:space="preserve"> published almost </w:t>
      </w:r>
      <w:r w:rsidRPr="00A0495D">
        <w:rPr>
          <w:rFonts w:ascii="Palatino" w:hAnsi="Palatino"/>
          <w:sz w:val="22"/>
          <w:szCs w:val="22"/>
          <w:u w:val="single"/>
        </w:rPr>
        <w:t>twice</w:t>
      </w:r>
      <w:r w:rsidRPr="009B1638">
        <w:rPr>
          <w:rFonts w:ascii="Palatino" w:hAnsi="Palatino"/>
          <w:sz w:val="22"/>
          <w:szCs w:val="22"/>
        </w:rPr>
        <w:t xml:space="preserve"> as much</w:t>
      </w:r>
      <w:r w:rsidR="001A6EF2">
        <w:rPr>
          <w:rFonts w:ascii="Palatino" w:hAnsi="Palatino"/>
          <w:sz w:val="22"/>
          <w:szCs w:val="22"/>
        </w:rPr>
        <w:t xml:space="preserve"> as</w:t>
      </w:r>
      <w:r w:rsidR="001A6EF2" w:rsidRPr="001A6EF2">
        <w:rPr>
          <w:rFonts w:ascii="Palatino" w:hAnsi="Palatino"/>
          <w:sz w:val="22"/>
          <w:szCs w:val="22"/>
        </w:rPr>
        <w:t xml:space="preserve"> </w:t>
      </w:r>
      <w:r w:rsidR="001A6EF2">
        <w:rPr>
          <w:rFonts w:ascii="Palatino" w:hAnsi="Palatino"/>
          <w:sz w:val="22"/>
          <w:szCs w:val="22"/>
        </w:rPr>
        <w:t xml:space="preserve">the </w:t>
      </w:r>
      <w:r w:rsidR="001A6EF2" w:rsidRPr="009B1638">
        <w:rPr>
          <w:rFonts w:ascii="Palatino" w:hAnsi="Palatino"/>
          <w:sz w:val="22"/>
          <w:szCs w:val="22"/>
        </w:rPr>
        <w:t xml:space="preserve">next </w:t>
      </w:r>
      <w:r w:rsidR="001A6EF2">
        <w:rPr>
          <w:rFonts w:ascii="Palatino" w:hAnsi="Palatino"/>
          <w:sz w:val="22"/>
          <w:szCs w:val="22"/>
          <w:u w:val="single"/>
        </w:rPr>
        <w:t>seventeen</w:t>
      </w:r>
      <w:r w:rsidR="001A6EF2" w:rsidRPr="009B1638">
        <w:rPr>
          <w:rFonts w:ascii="Palatino" w:hAnsi="Palatino"/>
          <w:sz w:val="22"/>
          <w:szCs w:val="22"/>
        </w:rPr>
        <w:t xml:space="preserve"> most prolific authors</w:t>
      </w:r>
      <w:r w:rsidR="001A6EF2">
        <w:rPr>
          <w:rFonts w:ascii="Palatino" w:hAnsi="Palatino"/>
          <w:sz w:val="22"/>
          <w:szCs w:val="22"/>
        </w:rPr>
        <w:t xml:space="preserve"> </w:t>
      </w:r>
      <w:r>
        <w:rPr>
          <w:rFonts w:ascii="Palatino" w:hAnsi="Palatino"/>
          <w:sz w:val="22"/>
          <w:szCs w:val="22"/>
        </w:rPr>
        <w:t>—</w:t>
      </w:r>
      <w:r w:rsidRPr="009B1638">
        <w:rPr>
          <w:rFonts w:ascii="Palatino" w:hAnsi="Palatino"/>
          <w:sz w:val="22"/>
          <w:szCs w:val="22"/>
        </w:rPr>
        <w:t>1,465</w:t>
      </w:r>
      <w:r>
        <w:rPr>
          <w:rFonts w:ascii="Palatino" w:hAnsi="Palatino"/>
          <w:sz w:val="22"/>
          <w:szCs w:val="22"/>
        </w:rPr>
        <w:t xml:space="preserve"> titles</w:t>
      </w:r>
      <w:r w:rsidR="001A6EF2">
        <w:rPr>
          <w:rFonts w:ascii="Palatino" w:hAnsi="Palatino"/>
          <w:sz w:val="22"/>
          <w:szCs w:val="22"/>
        </w:rPr>
        <w:t xml:space="preserve"> to</w:t>
      </w:r>
      <w:r w:rsidR="00E25A75">
        <w:rPr>
          <w:rFonts w:ascii="Palatino" w:hAnsi="Palatino"/>
          <w:sz w:val="22"/>
          <w:szCs w:val="22"/>
        </w:rPr>
        <w:t xml:space="preserve"> </w:t>
      </w:r>
      <w:r w:rsidR="00E32924">
        <w:rPr>
          <w:rFonts w:ascii="Palatino" w:hAnsi="Palatino"/>
          <w:sz w:val="22"/>
          <w:szCs w:val="22"/>
        </w:rPr>
        <w:t xml:space="preserve">their </w:t>
      </w:r>
      <w:r w:rsidR="00E25A75" w:rsidRPr="009B1638">
        <w:rPr>
          <w:rFonts w:ascii="Palatino" w:hAnsi="Palatino"/>
          <w:sz w:val="22"/>
          <w:szCs w:val="22"/>
        </w:rPr>
        <w:t>807</w:t>
      </w:r>
      <w:r w:rsidRPr="009B1638">
        <w:rPr>
          <w:rFonts w:ascii="Palatino" w:hAnsi="Palatino"/>
          <w:sz w:val="22"/>
          <w:szCs w:val="22"/>
        </w:rPr>
        <w:t xml:space="preserve">. Nearly half of his first 45 works were in German; 21 were </w:t>
      </w:r>
      <w:proofErr w:type="spellStart"/>
      <w:r w:rsidRPr="009B1638">
        <w:rPr>
          <w:rFonts w:ascii="Palatino" w:hAnsi="Palatino"/>
          <w:i/>
          <w:sz w:val="22"/>
          <w:szCs w:val="22"/>
        </w:rPr>
        <w:t>Flugschriften</w:t>
      </w:r>
      <w:proofErr w:type="spellEnd"/>
      <w:r w:rsidRPr="009B1638">
        <w:rPr>
          <w:rFonts w:ascii="Palatino" w:hAnsi="Palatino"/>
          <w:sz w:val="22"/>
          <w:szCs w:val="22"/>
        </w:rPr>
        <w:t xml:space="preserve">, 8pp. or less. In </w:t>
      </w:r>
      <w:r>
        <w:rPr>
          <w:rFonts w:ascii="Palatino" w:hAnsi="Palatino"/>
          <w:sz w:val="22"/>
          <w:szCs w:val="22"/>
        </w:rPr>
        <w:t>the 30 years to his death in 1546,</w:t>
      </w:r>
      <w:r w:rsidRPr="009B1638">
        <w:rPr>
          <w:rFonts w:ascii="Palatino" w:hAnsi="Palatino"/>
          <w:sz w:val="22"/>
          <w:szCs w:val="22"/>
        </w:rPr>
        <w:t xml:space="preserve"> he</w:t>
      </w:r>
      <w:r>
        <w:rPr>
          <w:rFonts w:ascii="Palatino" w:hAnsi="Palatino"/>
          <w:sz w:val="22"/>
          <w:szCs w:val="22"/>
        </w:rPr>
        <w:t xml:space="preserve"> </w:t>
      </w:r>
      <w:r w:rsidRPr="009B1638">
        <w:rPr>
          <w:rFonts w:ascii="Palatino" w:hAnsi="Palatino"/>
          <w:sz w:val="22"/>
          <w:szCs w:val="22"/>
        </w:rPr>
        <w:t xml:space="preserve">produced 544 separate </w:t>
      </w:r>
      <w:r>
        <w:rPr>
          <w:rFonts w:ascii="Palatino" w:hAnsi="Palatino"/>
          <w:sz w:val="22"/>
          <w:szCs w:val="22"/>
        </w:rPr>
        <w:t>tit</w:t>
      </w:r>
      <w:r w:rsidRPr="009B1638">
        <w:rPr>
          <w:rFonts w:ascii="Palatino" w:hAnsi="Palatino"/>
          <w:sz w:val="22"/>
          <w:szCs w:val="22"/>
        </w:rPr>
        <w:t>les—</w:t>
      </w:r>
      <w:r>
        <w:rPr>
          <w:rFonts w:ascii="Palatino" w:hAnsi="Palatino"/>
          <w:sz w:val="22"/>
          <w:szCs w:val="22"/>
        </w:rPr>
        <w:t>about</w:t>
      </w:r>
      <w:r w:rsidRPr="009B1638">
        <w:rPr>
          <w:rFonts w:ascii="Palatino" w:hAnsi="Palatino"/>
          <w:sz w:val="22"/>
          <w:szCs w:val="22"/>
        </w:rPr>
        <w:t xml:space="preserve"> one every three weeks. In 1523</w:t>
      </w:r>
      <w:r>
        <w:rPr>
          <w:rFonts w:ascii="Palatino" w:hAnsi="Palatino"/>
          <w:sz w:val="22"/>
          <w:szCs w:val="22"/>
        </w:rPr>
        <w:t>, his most productive year,</w:t>
      </w:r>
      <w:r w:rsidRPr="009B1638">
        <w:rPr>
          <w:rFonts w:ascii="Palatino" w:hAnsi="Palatino"/>
          <w:sz w:val="22"/>
          <w:szCs w:val="22"/>
        </w:rPr>
        <w:t xml:space="preserve"> he </w:t>
      </w:r>
      <w:r>
        <w:rPr>
          <w:rFonts w:ascii="Palatino" w:hAnsi="Palatino"/>
          <w:sz w:val="22"/>
          <w:szCs w:val="22"/>
        </w:rPr>
        <w:t>publish</w:t>
      </w:r>
      <w:r w:rsidRPr="009B1638">
        <w:rPr>
          <w:rFonts w:ascii="Palatino" w:hAnsi="Palatino"/>
          <w:sz w:val="22"/>
          <w:szCs w:val="22"/>
        </w:rPr>
        <w:t>ed 55</w:t>
      </w:r>
      <w:r>
        <w:rPr>
          <w:rFonts w:ascii="Palatino" w:hAnsi="Palatino"/>
          <w:sz w:val="22"/>
          <w:szCs w:val="22"/>
        </w:rPr>
        <w:t xml:space="preserve"> titles</w:t>
      </w:r>
      <w:r w:rsidRPr="009B1638">
        <w:rPr>
          <w:rFonts w:ascii="Palatino" w:hAnsi="Palatino"/>
          <w:sz w:val="22"/>
          <w:szCs w:val="22"/>
        </w:rPr>
        <w:t>—</w:t>
      </w:r>
      <w:r>
        <w:rPr>
          <w:rFonts w:ascii="Palatino" w:hAnsi="Palatino"/>
          <w:sz w:val="22"/>
          <w:szCs w:val="22"/>
        </w:rPr>
        <w:t>more than</w:t>
      </w:r>
      <w:r w:rsidRPr="009B1638">
        <w:rPr>
          <w:rFonts w:ascii="Palatino" w:hAnsi="Palatino"/>
          <w:sz w:val="22"/>
          <w:szCs w:val="22"/>
        </w:rPr>
        <w:t xml:space="preserve"> one </w:t>
      </w:r>
      <w:r w:rsidR="00DA5068">
        <w:rPr>
          <w:rFonts w:ascii="Palatino" w:hAnsi="Palatino"/>
          <w:sz w:val="22"/>
          <w:szCs w:val="22"/>
        </w:rPr>
        <w:t>each</w:t>
      </w:r>
      <w:r w:rsidRPr="009B1638">
        <w:rPr>
          <w:rFonts w:ascii="Palatino" w:hAnsi="Palatino"/>
          <w:sz w:val="22"/>
          <w:szCs w:val="22"/>
        </w:rPr>
        <w:t xml:space="preserve"> week</w:t>
      </w:r>
      <w:r>
        <w:rPr>
          <w:rFonts w:ascii="Palatino" w:hAnsi="Palatino"/>
          <w:sz w:val="22"/>
          <w:szCs w:val="22"/>
        </w:rPr>
        <w:t>—in</w:t>
      </w:r>
      <w:r w:rsidRPr="009B1638">
        <w:rPr>
          <w:rFonts w:ascii="Palatino" w:hAnsi="Palatino"/>
          <w:sz w:val="22"/>
          <w:szCs w:val="22"/>
        </w:rPr>
        <w:t xml:space="preserve"> 390 separate editions. </w:t>
      </w:r>
      <w:r>
        <w:rPr>
          <w:rFonts w:ascii="Palatino" w:hAnsi="Palatino"/>
          <w:sz w:val="22"/>
          <w:szCs w:val="22"/>
        </w:rPr>
        <w:t>He had become</w:t>
      </w:r>
      <w:r w:rsidRPr="009B1638">
        <w:rPr>
          <w:rFonts w:ascii="Palatino" w:hAnsi="Palatino"/>
          <w:sz w:val="22"/>
          <w:szCs w:val="22"/>
        </w:rPr>
        <w:t xml:space="preserve"> the spiritual leader of Germany.</w:t>
      </w:r>
    </w:p>
    <w:p w14:paraId="68059A94" w14:textId="77777777" w:rsidR="0033304B" w:rsidRPr="009B1638" w:rsidRDefault="0033304B" w:rsidP="00E47CC1">
      <w:pPr>
        <w:tabs>
          <w:tab w:val="left" w:pos="0"/>
        </w:tabs>
        <w:ind w:left="-360" w:right="-360"/>
        <w:jc w:val="both"/>
        <w:rPr>
          <w:rFonts w:ascii="Palatino" w:hAnsi="Palatino"/>
          <w:sz w:val="22"/>
          <w:szCs w:val="22"/>
        </w:rPr>
      </w:pPr>
    </w:p>
    <w:p w14:paraId="3A07FBDA" w14:textId="77777777"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This </w:t>
      </w:r>
      <w:r>
        <w:rPr>
          <w:rFonts w:ascii="Palatino" w:hAnsi="Palatino"/>
          <w:sz w:val="22"/>
          <w:szCs w:val="22"/>
        </w:rPr>
        <w:t>quantitative</w:t>
      </w:r>
      <w:r w:rsidRPr="009B1638">
        <w:rPr>
          <w:rFonts w:ascii="Palatino" w:hAnsi="Palatino"/>
          <w:sz w:val="22"/>
          <w:szCs w:val="22"/>
        </w:rPr>
        <w:t xml:space="preserve"> data was published only </w:t>
      </w:r>
      <w:r>
        <w:rPr>
          <w:rFonts w:ascii="Palatino" w:hAnsi="Palatino"/>
          <w:sz w:val="22"/>
          <w:szCs w:val="22"/>
        </w:rPr>
        <w:t>two years ago</w:t>
      </w:r>
      <w:r w:rsidRPr="009B1638">
        <w:rPr>
          <w:rFonts w:ascii="Palatino" w:hAnsi="Palatino"/>
          <w:sz w:val="22"/>
          <w:szCs w:val="22"/>
        </w:rPr>
        <w:t xml:space="preserve">, </w:t>
      </w:r>
      <w:r>
        <w:rPr>
          <w:rFonts w:ascii="Palatino" w:hAnsi="Palatino"/>
          <w:sz w:val="22"/>
          <w:szCs w:val="22"/>
        </w:rPr>
        <w:t>with the contention</w:t>
      </w:r>
      <w:r w:rsidRPr="009B1638">
        <w:rPr>
          <w:rFonts w:ascii="Palatino" w:hAnsi="Palatino"/>
          <w:sz w:val="22"/>
          <w:szCs w:val="22"/>
        </w:rPr>
        <w:t xml:space="preserve"> that he</w:t>
      </w:r>
      <w:r>
        <w:rPr>
          <w:rFonts w:ascii="Palatino" w:hAnsi="Palatino"/>
          <w:sz w:val="22"/>
          <w:szCs w:val="22"/>
        </w:rPr>
        <w:t xml:space="preserve"> himself</w:t>
      </w:r>
      <w:r w:rsidRPr="009B1638">
        <w:rPr>
          <w:rFonts w:ascii="Palatino" w:hAnsi="Palatino"/>
          <w:sz w:val="22"/>
          <w:szCs w:val="22"/>
        </w:rPr>
        <w:t xml:space="preserve"> led the organization and mobilization of a </w:t>
      </w:r>
      <w:r>
        <w:rPr>
          <w:rFonts w:ascii="Palatino" w:hAnsi="Palatino"/>
          <w:sz w:val="22"/>
          <w:szCs w:val="22"/>
        </w:rPr>
        <w:t xml:space="preserve">dedicated </w:t>
      </w:r>
      <w:r w:rsidRPr="009B1638">
        <w:rPr>
          <w:rFonts w:ascii="Palatino" w:hAnsi="Palatino"/>
          <w:sz w:val="22"/>
          <w:szCs w:val="22"/>
        </w:rPr>
        <w:t>printing industry in Wittenberg</w:t>
      </w:r>
      <w:r>
        <w:rPr>
          <w:rFonts w:ascii="Palatino" w:hAnsi="Palatino"/>
          <w:sz w:val="22"/>
          <w:szCs w:val="22"/>
        </w:rPr>
        <w:t xml:space="preserve"> and elsewhere</w:t>
      </w:r>
      <w:r w:rsidRPr="009B1638">
        <w:rPr>
          <w:rFonts w:ascii="Palatino" w:hAnsi="Palatino"/>
          <w:sz w:val="22"/>
          <w:szCs w:val="22"/>
        </w:rPr>
        <w:t xml:space="preserve">. </w:t>
      </w:r>
      <w:r>
        <w:rPr>
          <w:rFonts w:ascii="Palatino" w:hAnsi="Palatino"/>
          <w:sz w:val="22"/>
          <w:szCs w:val="22"/>
        </w:rPr>
        <w:t>T</w:t>
      </w:r>
      <w:r w:rsidRPr="009B1638">
        <w:rPr>
          <w:rFonts w:ascii="Palatino" w:hAnsi="Palatino"/>
          <w:sz w:val="22"/>
          <w:szCs w:val="22"/>
        </w:rPr>
        <w:t>he sequence and content of his voluminous writings</w:t>
      </w:r>
      <w:r>
        <w:rPr>
          <w:rFonts w:ascii="Palatino" w:hAnsi="Palatino"/>
          <w:sz w:val="22"/>
          <w:szCs w:val="22"/>
        </w:rPr>
        <w:t xml:space="preserve"> have been well known</w:t>
      </w:r>
      <w:r w:rsidRPr="009B1638">
        <w:rPr>
          <w:rFonts w:ascii="Palatino" w:hAnsi="Palatino"/>
          <w:sz w:val="22"/>
          <w:szCs w:val="22"/>
        </w:rPr>
        <w:t>. What scholars have not done</w:t>
      </w:r>
      <w:r>
        <w:rPr>
          <w:rFonts w:ascii="Palatino" w:hAnsi="Palatino"/>
          <w:sz w:val="22"/>
          <w:szCs w:val="22"/>
        </w:rPr>
        <w:t xml:space="preserve"> yet</w:t>
      </w:r>
      <w:r w:rsidRPr="009B1638">
        <w:rPr>
          <w:rFonts w:ascii="Palatino" w:hAnsi="Palatino"/>
          <w:sz w:val="22"/>
          <w:szCs w:val="22"/>
        </w:rPr>
        <w:t xml:space="preserve">, but I think we can do now, is to connect those </w:t>
      </w:r>
      <w:r>
        <w:rPr>
          <w:rFonts w:ascii="Palatino" w:hAnsi="Palatino"/>
          <w:sz w:val="22"/>
          <w:szCs w:val="22"/>
        </w:rPr>
        <w:t>poin</w:t>
      </w:r>
      <w:r w:rsidRPr="009B1638">
        <w:rPr>
          <w:rFonts w:ascii="Palatino" w:hAnsi="Palatino"/>
          <w:sz w:val="22"/>
          <w:szCs w:val="22"/>
        </w:rPr>
        <w:t>ts—to see</w:t>
      </w:r>
      <w:r>
        <w:rPr>
          <w:rFonts w:ascii="Palatino" w:hAnsi="Palatino"/>
          <w:sz w:val="22"/>
          <w:szCs w:val="22"/>
        </w:rPr>
        <w:t xml:space="preserve"> that, and</w:t>
      </w:r>
      <w:r w:rsidRPr="009B1638">
        <w:rPr>
          <w:rFonts w:ascii="Palatino" w:hAnsi="Palatino"/>
          <w:sz w:val="22"/>
          <w:szCs w:val="22"/>
        </w:rPr>
        <w:t xml:space="preserve"> how</w:t>
      </w:r>
      <w:r>
        <w:rPr>
          <w:rFonts w:ascii="Palatino" w:hAnsi="Palatino"/>
          <w:sz w:val="22"/>
          <w:szCs w:val="22"/>
        </w:rPr>
        <w:t>,</w:t>
      </w:r>
      <w:r w:rsidRPr="009B1638">
        <w:rPr>
          <w:rFonts w:ascii="Palatino" w:hAnsi="Palatino"/>
          <w:sz w:val="22"/>
          <w:szCs w:val="22"/>
        </w:rPr>
        <w:t xml:space="preserve"> Luther </w:t>
      </w:r>
      <w:r>
        <w:rPr>
          <w:rFonts w:ascii="Palatino" w:hAnsi="Palatino"/>
          <w:sz w:val="22"/>
          <w:szCs w:val="22"/>
        </w:rPr>
        <w:t xml:space="preserve">himself </w:t>
      </w:r>
      <w:r w:rsidRPr="009B1638">
        <w:rPr>
          <w:rFonts w:ascii="Palatino" w:hAnsi="Palatino"/>
          <w:sz w:val="22"/>
          <w:szCs w:val="22"/>
        </w:rPr>
        <w:t>planned, strategized, and led</w:t>
      </w:r>
      <w:r>
        <w:rPr>
          <w:rFonts w:ascii="Palatino" w:hAnsi="Palatino"/>
          <w:sz w:val="22"/>
          <w:szCs w:val="22"/>
        </w:rPr>
        <w:t xml:space="preserve"> </w:t>
      </w:r>
      <w:r w:rsidRPr="00A5698B">
        <w:rPr>
          <w:rFonts w:ascii="Palatino" w:hAnsi="Palatino"/>
          <w:sz w:val="22"/>
          <w:szCs w:val="22"/>
          <w:u w:val="single"/>
        </w:rPr>
        <w:t>both</w:t>
      </w:r>
      <w:r>
        <w:rPr>
          <w:rFonts w:ascii="Palatino" w:hAnsi="Palatino"/>
          <w:sz w:val="22"/>
          <w:szCs w:val="22"/>
        </w:rPr>
        <w:t xml:space="preserve"> the media and the messages that together overwhelmed his opponents and accomplished</w:t>
      </w:r>
      <w:r w:rsidRPr="009B1638">
        <w:rPr>
          <w:rFonts w:ascii="Palatino" w:hAnsi="Palatino"/>
          <w:sz w:val="22"/>
          <w:szCs w:val="22"/>
        </w:rPr>
        <w:t xml:space="preserve"> his Reformation.</w:t>
      </w:r>
    </w:p>
    <w:p w14:paraId="5F55BD19" w14:textId="77777777" w:rsidR="0033304B" w:rsidRPr="009B1638" w:rsidRDefault="0033304B" w:rsidP="00E47CC1">
      <w:pPr>
        <w:tabs>
          <w:tab w:val="left" w:pos="0"/>
        </w:tabs>
        <w:ind w:left="-360" w:right="-360"/>
        <w:jc w:val="both"/>
        <w:rPr>
          <w:rFonts w:ascii="Palatino" w:hAnsi="Palatino"/>
          <w:sz w:val="22"/>
          <w:szCs w:val="22"/>
        </w:rPr>
      </w:pPr>
    </w:p>
    <w:p w14:paraId="293FA43F" w14:textId="024DC877" w:rsidR="00CB061F" w:rsidRDefault="006570F0" w:rsidP="00E47CC1">
      <w:pPr>
        <w:tabs>
          <w:tab w:val="left" w:pos="0"/>
        </w:tabs>
        <w:ind w:left="-360" w:right="-360"/>
        <w:jc w:val="both"/>
        <w:rPr>
          <w:rFonts w:ascii="Palatino" w:hAnsi="Palatino"/>
          <w:sz w:val="22"/>
          <w:szCs w:val="22"/>
        </w:rPr>
      </w:pPr>
      <w:r>
        <w:rPr>
          <w:rFonts w:ascii="Palatino" w:hAnsi="Palatino"/>
          <w:sz w:val="22"/>
          <w:szCs w:val="22"/>
        </w:rPr>
        <w:t xml:space="preserve">At </w:t>
      </w:r>
      <w:proofErr w:type="gramStart"/>
      <w:r>
        <w:rPr>
          <w:rFonts w:ascii="Palatino" w:hAnsi="Palatino"/>
          <w:sz w:val="22"/>
          <w:szCs w:val="22"/>
        </w:rPr>
        <w:t>first</w:t>
      </w:r>
      <w:proofErr w:type="gramEnd"/>
      <w:r>
        <w:rPr>
          <w:rFonts w:ascii="Palatino" w:hAnsi="Palatino"/>
          <w:sz w:val="22"/>
          <w:szCs w:val="22"/>
        </w:rPr>
        <w:t xml:space="preserve"> h</w:t>
      </w:r>
      <w:r w:rsidR="0033304B">
        <w:rPr>
          <w:rFonts w:ascii="Palatino" w:hAnsi="Palatino"/>
          <w:sz w:val="22"/>
          <w:szCs w:val="22"/>
        </w:rPr>
        <w:t>e</w:t>
      </w:r>
      <w:r w:rsidR="0033304B" w:rsidRPr="009B1638">
        <w:rPr>
          <w:rFonts w:ascii="Palatino" w:hAnsi="Palatino"/>
          <w:sz w:val="22"/>
          <w:szCs w:val="22"/>
        </w:rPr>
        <w:t xml:space="preserve"> inten</w:t>
      </w:r>
      <w:r w:rsidR="0033304B">
        <w:rPr>
          <w:rFonts w:ascii="Palatino" w:hAnsi="Palatino"/>
          <w:sz w:val="22"/>
          <w:szCs w:val="22"/>
        </w:rPr>
        <w:t>ded</w:t>
      </w:r>
      <w:r w:rsidR="0033304B" w:rsidRPr="009B1638">
        <w:rPr>
          <w:rFonts w:ascii="Palatino" w:hAnsi="Palatino"/>
          <w:sz w:val="22"/>
          <w:szCs w:val="22"/>
        </w:rPr>
        <w:t xml:space="preserve"> to reform the Church, beginning with a scholarly debate over one of its most conspicuous </w:t>
      </w:r>
      <w:r w:rsidR="0033304B">
        <w:rPr>
          <w:rFonts w:ascii="Palatino" w:hAnsi="Palatino"/>
          <w:sz w:val="22"/>
          <w:szCs w:val="22"/>
        </w:rPr>
        <w:t>corruption</w:t>
      </w:r>
      <w:r w:rsidR="0033304B" w:rsidRPr="009B1638">
        <w:rPr>
          <w:rFonts w:ascii="Palatino" w:hAnsi="Palatino"/>
          <w:sz w:val="22"/>
          <w:szCs w:val="22"/>
        </w:rPr>
        <w:t>s</w:t>
      </w:r>
      <w:r w:rsidR="0033304B">
        <w:rPr>
          <w:rFonts w:ascii="Palatino" w:hAnsi="Palatino"/>
          <w:sz w:val="22"/>
          <w:szCs w:val="22"/>
        </w:rPr>
        <w:t>,</w:t>
      </w:r>
      <w:r w:rsidR="0033304B" w:rsidRPr="009B1638">
        <w:rPr>
          <w:rFonts w:ascii="Palatino" w:hAnsi="Palatino"/>
          <w:sz w:val="22"/>
          <w:szCs w:val="22"/>
        </w:rPr>
        <w:t xml:space="preserve"> the sale of indulgences. But </w:t>
      </w:r>
      <w:r w:rsidR="0033304B">
        <w:rPr>
          <w:rFonts w:ascii="Palatino" w:hAnsi="Palatino"/>
          <w:sz w:val="22"/>
          <w:szCs w:val="22"/>
        </w:rPr>
        <w:t>because</w:t>
      </w:r>
      <w:r w:rsidR="001A6EF2" w:rsidRPr="001A6EF2">
        <w:rPr>
          <w:rFonts w:ascii="Palatino" w:hAnsi="Palatino"/>
          <w:sz w:val="22"/>
          <w:szCs w:val="22"/>
        </w:rPr>
        <w:t xml:space="preserve"> </w:t>
      </w:r>
      <w:r w:rsidR="001A6EF2" w:rsidRPr="009B1638">
        <w:rPr>
          <w:rFonts w:ascii="Palatino" w:hAnsi="Palatino"/>
          <w:sz w:val="22"/>
          <w:szCs w:val="22"/>
        </w:rPr>
        <w:t xml:space="preserve">Germany itself was </w:t>
      </w:r>
      <w:r w:rsidR="001A6EF2">
        <w:rPr>
          <w:rFonts w:ascii="Palatino" w:hAnsi="Palatino"/>
          <w:sz w:val="22"/>
          <w:szCs w:val="22"/>
        </w:rPr>
        <w:t>complete</w:t>
      </w:r>
      <w:r w:rsidR="001A6EF2" w:rsidRPr="009B1638">
        <w:rPr>
          <w:rFonts w:ascii="Palatino" w:hAnsi="Palatino"/>
          <w:sz w:val="22"/>
          <w:szCs w:val="22"/>
        </w:rPr>
        <w:t>ly decentral</w:t>
      </w:r>
      <w:r w:rsidR="001A6EF2">
        <w:rPr>
          <w:rFonts w:ascii="Palatino" w:hAnsi="Palatino"/>
          <w:sz w:val="22"/>
          <w:szCs w:val="22"/>
        </w:rPr>
        <w:t>ized and uncontrollable,</w:t>
      </w:r>
      <w:r w:rsidR="001A6EF2" w:rsidRPr="009B1638">
        <w:rPr>
          <w:rFonts w:ascii="Palatino" w:hAnsi="Palatino"/>
          <w:sz w:val="22"/>
          <w:szCs w:val="22"/>
        </w:rPr>
        <w:t xml:space="preserve"> in over 300 independent cities and principalities</w:t>
      </w:r>
      <w:r w:rsidR="001A6EF2">
        <w:rPr>
          <w:rFonts w:ascii="Palatino" w:hAnsi="Palatino"/>
          <w:sz w:val="22"/>
          <w:szCs w:val="22"/>
        </w:rPr>
        <w:t>,</w:t>
      </w:r>
      <w:r w:rsidR="0033304B" w:rsidRPr="009B1638">
        <w:rPr>
          <w:rFonts w:ascii="Palatino" w:hAnsi="Palatino"/>
          <w:sz w:val="22"/>
          <w:szCs w:val="22"/>
        </w:rPr>
        <w:t xml:space="preserve"> printing was entirely unregulated</w:t>
      </w:r>
      <w:r w:rsidR="0033304B">
        <w:rPr>
          <w:rFonts w:ascii="Palatino" w:hAnsi="Palatino"/>
          <w:sz w:val="22"/>
          <w:szCs w:val="22"/>
        </w:rPr>
        <w:t>,</w:t>
      </w:r>
      <w:r w:rsidR="0033304B" w:rsidRPr="009B1638">
        <w:rPr>
          <w:rFonts w:ascii="Palatino" w:hAnsi="Palatino"/>
          <w:sz w:val="22"/>
          <w:szCs w:val="22"/>
        </w:rPr>
        <w:t xml:space="preserve"> and driven by </w:t>
      </w:r>
      <w:r w:rsidR="00F91311">
        <w:rPr>
          <w:rFonts w:ascii="Palatino" w:hAnsi="Palatino"/>
          <w:sz w:val="22"/>
          <w:szCs w:val="22"/>
        </w:rPr>
        <w:t xml:space="preserve">the </w:t>
      </w:r>
      <w:r w:rsidR="0033304B" w:rsidRPr="009B1638">
        <w:rPr>
          <w:rFonts w:ascii="Palatino" w:hAnsi="Palatino"/>
          <w:sz w:val="22"/>
          <w:szCs w:val="22"/>
        </w:rPr>
        <w:t>profit</w:t>
      </w:r>
      <w:r w:rsidR="0033304B">
        <w:rPr>
          <w:rFonts w:ascii="Palatino" w:hAnsi="Palatino"/>
          <w:sz w:val="22"/>
          <w:szCs w:val="22"/>
        </w:rPr>
        <w:t xml:space="preserve"> motives</w:t>
      </w:r>
      <w:r w:rsidR="0033304B" w:rsidRPr="009B1638">
        <w:rPr>
          <w:rFonts w:ascii="Palatino" w:hAnsi="Palatino"/>
          <w:sz w:val="22"/>
          <w:szCs w:val="22"/>
        </w:rPr>
        <w:t xml:space="preserve"> of independent </w:t>
      </w:r>
      <w:r w:rsidR="0033304B">
        <w:rPr>
          <w:rFonts w:ascii="Palatino" w:hAnsi="Palatino"/>
          <w:sz w:val="22"/>
          <w:szCs w:val="22"/>
        </w:rPr>
        <w:t>small</w:t>
      </w:r>
      <w:r>
        <w:rPr>
          <w:rFonts w:ascii="Palatino" w:hAnsi="Palatino"/>
          <w:sz w:val="22"/>
          <w:szCs w:val="22"/>
        </w:rPr>
        <w:t xml:space="preserve"> </w:t>
      </w:r>
      <w:r w:rsidR="0033304B">
        <w:rPr>
          <w:rFonts w:ascii="Palatino" w:hAnsi="Palatino"/>
          <w:sz w:val="22"/>
          <w:szCs w:val="22"/>
        </w:rPr>
        <w:t xml:space="preserve">business </w:t>
      </w:r>
      <w:proofErr w:type="gramStart"/>
      <w:r w:rsidR="0033304B" w:rsidRPr="009B1638">
        <w:rPr>
          <w:rFonts w:ascii="Palatino" w:hAnsi="Palatino"/>
          <w:sz w:val="22"/>
          <w:szCs w:val="22"/>
        </w:rPr>
        <w:t>publishers;</w:t>
      </w:r>
      <w:proofErr w:type="gramEnd"/>
      <w:r w:rsidR="0033304B" w:rsidRPr="009B1638">
        <w:rPr>
          <w:rFonts w:ascii="Palatino" w:hAnsi="Palatino"/>
          <w:sz w:val="22"/>
          <w:szCs w:val="22"/>
        </w:rPr>
        <w:t xml:space="preserve"> </w:t>
      </w:r>
      <w:r w:rsidR="0033304B">
        <w:rPr>
          <w:rFonts w:ascii="Palatino" w:hAnsi="Palatino"/>
          <w:sz w:val="22"/>
          <w:szCs w:val="22"/>
        </w:rPr>
        <w:t>the</w:t>
      </w:r>
      <w:r w:rsidR="0033304B" w:rsidRPr="009B1638">
        <w:rPr>
          <w:rFonts w:ascii="Palatino" w:hAnsi="Palatino"/>
          <w:sz w:val="22"/>
          <w:szCs w:val="22"/>
        </w:rPr>
        <w:t xml:space="preserve"> academic </w:t>
      </w:r>
    </w:p>
    <w:p w14:paraId="7A638D18" w14:textId="77777777" w:rsidR="00CB061F" w:rsidRDefault="00CB061F" w:rsidP="00E47CC1">
      <w:pPr>
        <w:tabs>
          <w:tab w:val="left" w:pos="0"/>
        </w:tabs>
        <w:ind w:left="-360" w:right="-360"/>
        <w:jc w:val="both"/>
        <w:rPr>
          <w:rFonts w:ascii="Palatino" w:hAnsi="Palatino"/>
          <w:sz w:val="22"/>
          <w:szCs w:val="22"/>
        </w:rPr>
      </w:pPr>
    </w:p>
    <w:p w14:paraId="31DBF2F7" w14:textId="77777777" w:rsidR="00CB061F" w:rsidRDefault="00CB061F" w:rsidP="00E47CC1">
      <w:pPr>
        <w:tabs>
          <w:tab w:val="left" w:pos="0"/>
        </w:tabs>
        <w:ind w:left="-360" w:right="-360"/>
        <w:jc w:val="both"/>
        <w:rPr>
          <w:rFonts w:ascii="Palatino" w:hAnsi="Palatino"/>
          <w:sz w:val="22"/>
          <w:szCs w:val="22"/>
        </w:rPr>
      </w:pPr>
    </w:p>
    <w:p w14:paraId="79409402" w14:textId="77777777" w:rsidR="00CB061F" w:rsidRDefault="00CB061F" w:rsidP="00E47CC1">
      <w:pPr>
        <w:tabs>
          <w:tab w:val="left" w:pos="0"/>
        </w:tabs>
        <w:ind w:left="-360" w:right="-360"/>
        <w:jc w:val="both"/>
        <w:rPr>
          <w:rFonts w:ascii="Palatino" w:hAnsi="Palatino"/>
          <w:sz w:val="22"/>
          <w:szCs w:val="22"/>
        </w:rPr>
      </w:pPr>
    </w:p>
    <w:p w14:paraId="44F47B71" w14:textId="77777777" w:rsidR="00A041A4" w:rsidRDefault="00A041A4" w:rsidP="00E47CC1">
      <w:pPr>
        <w:tabs>
          <w:tab w:val="left" w:pos="0"/>
        </w:tabs>
        <w:ind w:left="-360" w:right="-360"/>
        <w:jc w:val="both"/>
        <w:rPr>
          <w:rFonts w:ascii="Palatino" w:hAnsi="Palatino"/>
          <w:sz w:val="22"/>
          <w:szCs w:val="22"/>
        </w:rPr>
      </w:pPr>
    </w:p>
    <w:p w14:paraId="77445F4A" w14:textId="37DA18C1"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 xml:space="preserve">debate </w:t>
      </w:r>
      <w:r>
        <w:rPr>
          <w:rFonts w:ascii="Palatino" w:hAnsi="Palatino"/>
          <w:sz w:val="22"/>
          <w:szCs w:val="22"/>
        </w:rPr>
        <w:t xml:space="preserve">jumped the fence, </w:t>
      </w:r>
      <w:r w:rsidRPr="009B1638">
        <w:rPr>
          <w:rFonts w:ascii="Palatino" w:hAnsi="Palatino"/>
          <w:sz w:val="22"/>
          <w:szCs w:val="22"/>
        </w:rPr>
        <w:t>got completely out of hand,</w:t>
      </w:r>
      <w:r>
        <w:rPr>
          <w:rFonts w:ascii="Palatino" w:hAnsi="Palatino"/>
          <w:sz w:val="22"/>
          <w:szCs w:val="22"/>
        </w:rPr>
        <w:t xml:space="preserve"> </w:t>
      </w:r>
      <w:r w:rsidRPr="009B1638">
        <w:rPr>
          <w:rFonts w:ascii="Palatino" w:hAnsi="Palatino"/>
          <w:sz w:val="22"/>
          <w:szCs w:val="22"/>
        </w:rPr>
        <w:t xml:space="preserve">and became a public issue, which Luther </w:t>
      </w:r>
      <w:r>
        <w:rPr>
          <w:rFonts w:ascii="Palatino" w:hAnsi="Palatino"/>
          <w:sz w:val="22"/>
          <w:szCs w:val="22"/>
        </w:rPr>
        <w:t>could then manage</w:t>
      </w:r>
      <w:r w:rsidRPr="009B1638">
        <w:rPr>
          <w:rFonts w:ascii="Palatino" w:hAnsi="Palatino"/>
          <w:sz w:val="22"/>
          <w:szCs w:val="22"/>
        </w:rPr>
        <w:t xml:space="preserve">, </w:t>
      </w:r>
      <w:r w:rsidR="00E25A75">
        <w:rPr>
          <w:rFonts w:ascii="Palatino" w:hAnsi="Palatino"/>
          <w:sz w:val="22"/>
          <w:szCs w:val="22"/>
        </w:rPr>
        <w:t>which</w:t>
      </w:r>
      <w:r>
        <w:rPr>
          <w:rFonts w:ascii="Palatino" w:hAnsi="Palatino"/>
          <w:sz w:val="22"/>
          <w:szCs w:val="22"/>
        </w:rPr>
        <w:t xml:space="preserve"> he di</w:t>
      </w:r>
      <w:r w:rsidRPr="009B1638">
        <w:rPr>
          <w:rFonts w:ascii="Palatino" w:hAnsi="Palatino"/>
          <w:sz w:val="22"/>
          <w:szCs w:val="22"/>
        </w:rPr>
        <w:t>d.</w:t>
      </w:r>
    </w:p>
    <w:p w14:paraId="150899B7" w14:textId="77777777" w:rsidR="0033304B" w:rsidRPr="009B1638" w:rsidRDefault="0033304B" w:rsidP="00E47CC1">
      <w:pPr>
        <w:tabs>
          <w:tab w:val="left" w:pos="0"/>
        </w:tabs>
        <w:ind w:left="-360" w:right="-360"/>
        <w:jc w:val="both"/>
        <w:rPr>
          <w:rFonts w:ascii="Palatino" w:hAnsi="Palatino"/>
          <w:sz w:val="22"/>
          <w:szCs w:val="22"/>
        </w:rPr>
      </w:pPr>
    </w:p>
    <w:p w14:paraId="05FDB051" w14:textId="0DC3A5B3" w:rsidR="0033304B" w:rsidRPr="009B1638" w:rsidRDefault="0033304B" w:rsidP="00E47CC1">
      <w:pPr>
        <w:tabs>
          <w:tab w:val="left" w:pos="0"/>
        </w:tabs>
        <w:ind w:left="-360" w:right="-360"/>
        <w:jc w:val="both"/>
        <w:rPr>
          <w:rFonts w:ascii="Palatino" w:hAnsi="Palatino"/>
          <w:sz w:val="22"/>
          <w:szCs w:val="22"/>
        </w:rPr>
      </w:pPr>
      <w:r w:rsidRPr="009B1638">
        <w:rPr>
          <w:rFonts w:ascii="Palatino" w:hAnsi="Palatino"/>
          <w:sz w:val="22"/>
          <w:szCs w:val="22"/>
        </w:rPr>
        <w:t>H</w:t>
      </w:r>
      <w:r>
        <w:rPr>
          <w:rFonts w:ascii="Palatino" w:hAnsi="Palatino"/>
          <w:sz w:val="22"/>
          <w:szCs w:val="22"/>
        </w:rPr>
        <w:t>e</w:t>
      </w:r>
      <w:r w:rsidRPr="009B1638">
        <w:rPr>
          <w:rFonts w:ascii="Palatino" w:hAnsi="Palatino"/>
          <w:sz w:val="22"/>
          <w:szCs w:val="22"/>
        </w:rPr>
        <w:t xml:space="preserve"> </w:t>
      </w:r>
      <w:r>
        <w:rPr>
          <w:rFonts w:ascii="Palatino" w:hAnsi="Palatino"/>
          <w:sz w:val="22"/>
          <w:szCs w:val="22"/>
        </w:rPr>
        <w:t>soon</w:t>
      </w:r>
      <w:r w:rsidRPr="009B1638">
        <w:rPr>
          <w:rFonts w:ascii="Palatino" w:hAnsi="Palatino"/>
          <w:sz w:val="22"/>
          <w:szCs w:val="22"/>
        </w:rPr>
        <w:t xml:space="preserve"> discovered that the Church</w:t>
      </w:r>
      <w:r>
        <w:rPr>
          <w:rFonts w:ascii="Palatino" w:hAnsi="Palatino"/>
          <w:sz w:val="22"/>
          <w:szCs w:val="22"/>
        </w:rPr>
        <w:t>, from Germany to Rome,</w:t>
      </w:r>
      <w:r w:rsidRPr="009B1638">
        <w:rPr>
          <w:rFonts w:ascii="Palatino" w:hAnsi="Palatino"/>
          <w:sz w:val="22"/>
          <w:szCs w:val="22"/>
        </w:rPr>
        <w:t xml:space="preserve"> had no interest in reforming itself</w:t>
      </w:r>
      <w:r>
        <w:rPr>
          <w:rFonts w:ascii="Palatino" w:hAnsi="Palatino"/>
          <w:sz w:val="22"/>
          <w:szCs w:val="22"/>
        </w:rPr>
        <w:t>. To t</w:t>
      </w:r>
      <w:r w:rsidRPr="009B1638">
        <w:rPr>
          <w:rFonts w:ascii="Palatino" w:hAnsi="Palatino"/>
          <w:sz w:val="22"/>
          <w:szCs w:val="22"/>
        </w:rPr>
        <w:t xml:space="preserve">he authorities the only question was whether or not </w:t>
      </w:r>
      <w:r>
        <w:rPr>
          <w:rFonts w:ascii="Palatino" w:hAnsi="Palatino"/>
          <w:sz w:val="22"/>
          <w:szCs w:val="22"/>
        </w:rPr>
        <w:t>Luther was a heretic, an outlaw</w:t>
      </w:r>
      <w:r w:rsidRPr="009B1638">
        <w:rPr>
          <w:rFonts w:ascii="Palatino" w:hAnsi="Palatino"/>
          <w:sz w:val="22"/>
          <w:szCs w:val="22"/>
        </w:rPr>
        <w:t xml:space="preserve"> to be tried and convicted, and if he did not recant, to be burned. </w:t>
      </w:r>
      <w:r>
        <w:rPr>
          <w:rFonts w:ascii="Palatino" w:hAnsi="Palatino"/>
          <w:sz w:val="22"/>
          <w:szCs w:val="22"/>
        </w:rPr>
        <w:t>I</w:t>
      </w:r>
      <w:r w:rsidRPr="009B1638">
        <w:rPr>
          <w:rFonts w:ascii="Palatino" w:hAnsi="Palatino"/>
          <w:sz w:val="22"/>
          <w:szCs w:val="22"/>
        </w:rPr>
        <w:t xml:space="preserve">n </w:t>
      </w:r>
      <w:r>
        <w:rPr>
          <w:rFonts w:ascii="Palatino" w:hAnsi="Palatino"/>
          <w:sz w:val="22"/>
          <w:szCs w:val="22"/>
        </w:rPr>
        <w:t xml:space="preserve">his first </w:t>
      </w:r>
      <w:r w:rsidRPr="009B1638">
        <w:rPr>
          <w:rFonts w:ascii="Palatino" w:hAnsi="Palatino"/>
          <w:sz w:val="22"/>
          <w:szCs w:val="22"/>
        </w:rPr>
        <w:t>debate, in 1518,</w:t>
      </w:r>
      <w:r>
        <w:rPr>
          <w:rFonts w:ascii="Palatino" w:hAnsi="Palatino"/>
          <w:sz w:val="22"/>
          <w:szCs w:val="22"/>
        </w:rPr>
        <w:t xml:space="preserve"> he challenged his opponent </w:t>
      </w:r>
      <w:r w:rsidRPr="009B1638">
        <w:rPr>
          <w:rFonts w:ascii="Palatino" w:hAnsi="Palatino"/>
          <w:sz w:val="22"/>
          <w:szCs w:val="22"/>
        </w:rPr>
        <w:t xml:space="preserve">simply to show him where he was wrong, and he would recant. He easily won that </w:t>
      </w:r>
      <w:r>
        <w:rPr>
          <w:rFonts w:ascii="Palatino" w:hAnsi="Palatino"/>
          <w:sz w:val="22"/>
          <w:szCs w:val="22"/>
        </w:rPr>
        <w:t>exchange</w:t>
      </w:r>
      <w:r w:rsidRPr="009B1638">
        <w:rPr>
          <w:rFonts w:ascii="Palatino" w:hAnsi="Palatino"/>
          <w:sz w:val="22"/>
          <w:szCs w:val="22"/>
        </w:rPr>
        <w:t>. His next opponent</w:t>
      </w:r>
      <w:r>
        <w:rPr>
          <w:rFonts w:ascii="Palatino" w:hAnsi="Palatino"/>
          <w:sz w:val="22"/>
          <w:szCs w:val="22"/>
        </w:rPr>
        <w:t xml:space="preserve"> </w:t>
      </w:r>
      <w:r w:rsidRPr="009B1638">
        <w:rPr>
          <w:rFonts w:ascii="Palatino" w:hAnsi="Palatino"/>
          <w:sz w:val="22"/>
          <w:szCs w:val="22"/>
        </w:rPr>
        <w:t xml:space="preserve">skillfully drew </w:t>
      </w:r>
      <w:r>
        <w:rPr>
          <w:rFonts w:ascii="Palatino" w:hAnsi="Palatino"/>
          <w:sz w:val="22"/>
          <w:szCs w:val="22"/>
        </w:rPr>
        <w:t xml:space="preserve">him </w:t>
      </w:r>
      <w:r w:rsidRPr="009B1638">
        <w:rPr>
          <w:rFonts w:ascii="Palatino" w:hAnsi="Palatino"/>
          <w:sz w:val="22"/>
          <w:szCs w:val="22"/>
        </w:rPr>
        <w:t>out</w:t>
      </w:r>
      <w:r>
        <w:rPr>
          <w:rFonts w:ascii="Palatino" w:hAnsi="Palatino"/>
          <w:sz w:val="22"/>
          <w:szCs w:val="22"/>
        </w:rPr>
        <w:t xml:space="preserve"> on</w:t>
      </w:r>
      <w:r w:rsidRPr="009B1638">
        <w:rPr>
          <w:rFonts w:ascii="Palatino" w:hAnsi="Palatino"/>
          <w:sz w:val="22"/>
          <w:szCs w:val="22"/>
        </w:rPr>
        <w:t xml:space="preserve"> the theological ramifications of his position, </w:t>
      </w:r>
      <w:r>
        <w:rPr>
          <w:rFonts w:ascii="Palatino" w:hAnsi="Palatino"/>
          <w:sz w:val="22"/>
          <w:szCs w:val="22"/>
        </w:rPr>
        <w:t xml:space="preserve">which </w:t>
      </w:r>
      <w:r w:rsidRPr="009B1638">
        <w:rPr>
          <w:rFonts w:ascii="Palatino" w:hAnsi="Palatino"/>
          <w:sz w:val="22"/>
          <w:szCs w:val="22"/>
        </w:rPr>
        <w:t xml:space="preserve">were clearly heretical. At that point Luther gave up on reforming the Church, concluding that it was hopelessly </w:t>
      </w:r>
      <w:r>
        <w:rPr>
          <w:rFonts w:ascii="Palatino" w:hAnsi="Palatino"/>
          <w:sz w:val="22"/>
          <w:szCs w:val="22"/>
        </w:rPr>
        <w:t>serving</w:t>
      </w:r>
      <w:r w:rsidRPr="009B1638">
        <w:rPr>
          <w:rFonts w:ascii="Palatino" w:hAnsi="Palatino"/>
          <w:sz w:val="22"/>
          <w:szCs w:val="22"/>
        </w:rPr>
        <w:t xml:space="preserve"> the Devil</w:t>
      </w:r>
      <w:r>
        <w:rPr>
          <w:rFonts w:ascii="Palatino" w:hAnsi="Palatino"/>
          <w:sz w:val="22"/>
          <w:szCs w:val="22"/>
        </w:rPr>
        <w:t xml:space="preserve">. </w:t>
      </w:r>
      <w:proofErr w:type="gramStart"/>
      <w:r>
        <w:rPr>
          <w:rFonts w:ascii="Palatino" w:hAnsi="Palatino"/>
          <w:sz w:val="22"/>
          <w:szCs w:val="22"/>
        </w:rPr>
        <w:t>S</w:t>
      </w:r>
      <w:r w:rsidRPr="009B1638">
        <w:rPr>
          <w:rFonts w:ascii="Palatino" w:hAnsi="Palatino"/>
          <w:sz w:val="22"/>
          <w:szCs w:val="22"/>
        </w:rPr>
        <w:t>o</w:t>
      </w:r>
      <w:proofErr w:type="gramEnd"/>
      <w:r w:rsidRPr="009B1638">
        <w:rPr>
          <w:rFonts w:ascii="Palatino" w:hAnsi="Palatino"/>
          <w:sz w:val="22"/>
          <w:szCs w:val="22"/>
        </w:rPr>
        <w:t xml:space="preserve"> he decided to appeal</w:t>
      </w:r>
      <w:r>
        <w:rPr>
          <w:rFonts w:ascii="Palatino" w:hAnsi="Palatino"/>
          <w:sz w:val="22"/>
          <w:szCs w:val="22"/>
        </w:rPr>
        <w:t xml:space="preserve"> instead</w:t>
      </w:r>
      <w:r w:rsidRPr="009B1638">
        <w:rPr>
          <w:rFonts w:ascii="Palatino" w:hAnsi="Palatino"/>
          <w:sz w:val="22"/>
          <w:szCs w:val="22"/>
        </w:rPr>
        <w:t xml:space="preserve"> to the lay public of ordinary Christians.</w:t>
      </w:r>
      <w:r>
        <w:rPr>
          <w:rFonts w:ascii="Palatino" w:hAnsi="Palatino"/>
          <w:sz w:val="22"/>
          <w:szCs w:val="22"/>
        </w:rPr>
        <w:t xml:space="preserve"> Accordingly, i</w:t>
      </w:r>
      <w:r w:rsidRPr="009B1638">
        <w:rPr>
          <w:rFonts w:ascii="Palatino" w:hAnsi="Palatino"/>
          <w:sz w:val="22"/>
          <w:szCs w:val="22"/>
        </w:rPr>
        <w:t>n 1520 he</w:t>
      </w:r>
      <w:r>
        <w:rPr>
          <w:rFonts w:ascii="Palatino" w:hAnsi="Palatino"/>
          <w:sz w:val="22"/>
          <w:szCs w:val="22"/>
        </w:rPr>
        <w:t xml:space="preserve"> published in rapid succession</w:t>
      </w:r>
      <w:r w:rsidRPr="009B1638">
        <w:rPr>
          <w:rFonts w:ascii="Palatino" w:hAnsi="Palatino"/>
          <w:sz w:val="22"/>
          <w:szCs w:val="22"/>
        </w:rPr>
        <w:t xml:space="preserve"> three major treatises, ad</w:t>
      </w:r>
      <w:r>
        <w:rPr>
          <w:rFonts w:ascii="Palatino" w:hAnsi="Palatino"/>
          <w:sz w:val="22"/>
          <w:szCs w:val="22"/>
        </w:rPr>
        <w:t>dressed to</w:t>
      </w:r>
      <w:r w:rsidRPr="009B1638">
        <w:rPr>
          <w:rFonts w:ascii="Palatino" w:hAnsi="Palatino"/>
          <w:sz w:val="22"/>
          <w:szCs w:val="22"/>
        </w:rPr>
        <w:t xml:space="preserve"> </w:t>
      </w:r>
      <w:r>
        <w:rPr>
          <w:rFonts w:ascii="Palatino" w:hAnsi="Palatino"/>
          <w:sz w:val="22"/>
          <w:szCs w:val="22"/>
        </w:rPr>
        <w:t>specific,</w:t>
      </w:r>
      <w:r w:rsidRPr="009B1638">
        <w:rPr>
          <w:rFonts w:ascii="Palatino" w:hAnsi="Palatino"/>
          <w:sz w:val="22"/>
          <w:szCs w:val="22"/>
        </w:rPr>
        <w:t xml:space="preserve"> strategically significant</w:t>
      </w:r>
      <w:r>
        <w:rPr>
          <w:rFonts w:ascii="Palatino" w:hAnsi="Palatino"/>
          <w:sz w:val="22"/>
          <w:szCs w:val="22"/>
        </w:rPr>
        <w:t>,</w:t>
      </w:r>
      <w:r w:rsidRPr="009B1638">
        <w:rPr>
          <w:rFonts w:ascii="Palatino" w:hAnsi="Palatino"/>
          <w:sz w:val="22"/>
          <w:szCs w:val="22"/>
        </w:rPr>
        <w:t xml:space="preserve"> </w:t>
      </w:r>
      <w:r w:rsidR="006101C6">
        <w:rPr>
          <w:rFonts w:ascii="Palatino" w:hAnsi="Palatino"/>
          <w:sz w:val="22"/>
          <w:szCs w:val="22"/>
        </w:rPr>
        <w:t>constituencie</w:t>
      </w:r>
      <w:r>
        <w:rPr>
          <w:rFonts w:ascii="Palatino" w:hAnsi="Palatino"/>
          <w:sz w:val="22"/>
          <w:szCs w:val="22"/>
        </w:rPr>
        <w:t>s</w:t>
      </w:r>
      <w:r w:rsidRPr="009B1638">
        <w:rPr>
          <w:rFonts w:ascii="Palatino" w:hAnsi="Palatino"/>
          <w:sz w:val="22"/>
          <w:szCs w:val="22"/>
        </w:rPr>
        <w:t xml:space="preserve">. </w:t>
      </w:r>
    </w:p>
    <w:p w14:paraId="7061B4B1" w14:textId="77777777" w:rsidR="0033304B" w:rsidRPr="009B1638" w:rsidRDefault="0033304B" w:rsidP="00E47CC1">
      <w:pPr>
        <w:tabs>
          <w:tab w:val="left" w:pos="0"/>
        </w:tabs>
        <w:ind w:left="-360" w:right="-360"/>
        <w:jc w:val="both"/>
        <w:rPr>
          <w:rFonts w:ascii="Palatino" w:hAnsi="Palatino"/>
          <w:sz w:val="22"/>
          <w:szCs w:val="22"/>
        </w:rPr>
      </w:pPr>
    </w:p>
    <w:p w14:paraId="6F5DDD03" w14:textId="6EAE1E02"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In August, an </w:t>
      </w:r>
      <w:r>
        <w:rPr>
          <w:rFonts w:ascii="Palatino" w:hAnsi="Palatino"/>
          <w:i/>
          <w:sz w:val="22"/>
          <w:szCs w:val="22"/>
        </w:rPr>
        <w:t>Address to the Christian Nobility</w:t>
      </w:r>
      <w:r>
        <w:rPr>
          <w:rFonts w:ascii="Palatino" w:hAnsi="Palatino"/>
          <w:sz w:val="22"/>
          <w:szCs w:val="22"/>
        </w:rPr>
        <w:t>, written in German and based on Scripture, argued that since Popes and Councils had failed to reform the Church, secular governments had to step up and do it. Pitting the secular powers in Germany against the foreign powers of the Holy Roman Emperor and the Pope, he reinforced that xenophobic argument with what he called the “priesthood of all believers</w:t>
      </w:r>
      <w:r w:rsidR="006570F0">
        <w:rPr>
          <w:rFonts w:ascii="Palatino" w:hAnsi="Palatino"/>
          <w:sz w:val="22"/>
          <w:szCs w:val="22"/>
        </w:rPr>
        <w:t>.</w:t>
      </w:r>
      <w:r>
        <w:rPr>
          <w:rFonts w:ascii="Palatino" w:hAnsi="Palatino"/>
          <w:sz w:val="22"/>
          <w:szCs w:val="22"/>
        </w:rPr>
        <w:t>” The elaborate hierarchical, clerical structure of the Church, he said, was an arrogant pretense not found in the Bible. The first printing of 4,000 copies sold out in two weeks, an unprecedented effect, leading to 10 subsequent editions.</w:t>
      </w:r>
    </w:p>
    <w:p w14:paraId="7EF4BFE3" w14:textId="77777777" w:rsidR="0033304B" w:rsidRDefault="0033304B" w:rsidP="00E47CC1">
      <w:pPr>
        <w:tabs>
          <w:tab w:val="left" w:pos="0"/>
        </w:tabs>
        <w:ind w:left="-360" w:right="-360"/>
        <w:jc w:val="both"/>
        <w:rPr>
          <w:rFonts w:ascii="Palatino" w:hAnsi="Palatino"/>
          <w:sz w:val="22"/>
          <w:szCs w:val="22"/>
        </w:rPr>
      </w:pPr>
    </w:p>
    <w:p w14:paraId="0E7254CA" w14:textId="77777777"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Two months later, in October, he published </w:t>
      </w:r>
      <w:r>
        <w:rPr>
          <w:rFonts w:ascii="Palatino" w:hAnsi="Palatino"/>
          <w:i/>
          <w:sz w:val="22"/>
          <w:szCs w:val="22"/>
        </w:rPr>
        <w:t>On the Babylonian Captivity of the Church</w:t>
      </w:r>
      <w:r>
        <w:rPr>
          <w:rFonts w:ascii="Palatino" w:hAnsi="Palatino"/>
          <w:sz w:val="22"/>
          <w:szCs w:val="22"/>
        </w:rPr>
        <w:t>, addressed to the clergy in Latin, also based on Scripture, attacking the Church’s clerical hierarchy and ecclesiology, and asserting the “priesthood of all believers.” Christians originally and authentically approached God directly and individually, in faith. He explicitly denied transubstantiation—that priests miraculously transmute the eucharistic bread and wine into the actual body and blood of Christ. He also denied the validity of the entire penitential system.</w:t>
      </w:r>
    </w:p>
    <w:p w14:paraId="532B7D75" w14:textId="77777777"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 </w:t>
      </w:r>
    </w:p>
    <w:p w14:paraId="4678D48F" w14:textId="7BA6CE62"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The next month, in November, he published </w:t>
      </w:r>
      <w:r>
        <w:rPr>
          <w:rFonts w:ascii="Palatino" w:hAnsi="Palatino"/>
          <w:i/>
          <w:sz w:val="22"/>
          <w:szCs w:val="22"/>
        </w:rPr>
        <w:t>On the Freedom of a Christian</w:t>
      </w:r>
      <w:r>
        <w:rPr>
          <w:rFonts w:ascii="Palatino" w:hAnsi="Palatino"/>
          <w:sz w:val="22"/>
          <w:szCs w:val="22"/>
        </w:rPr>
        <w:t xml:space="preserve">, addressed to both clergy and laity, in both Latin and German, summarizing his new theology: </w:t>
      </w:r>
      <w:r>
        <w:rPr>
          <w:rFonts w:ascii="Palatino" w:hAnsi="Palatino"/>
          <w:i/>
          <w:sz w:val="22"/>
          <w:szCs w:val="22"/>
        </w:rPr>
        <w:t>sola fide</w:t>
      </w:r>
      <w:r w:rsidRPr="009D56AB">
        <w:rPr>
          <w:rFonts w:ascii="Palatino" w:hAnsi="Palatino"/>
          <w:sz w:val="22"/>
          <w:szCs w:val="22"/>
        </w:rPr>
        <w:t xml:space="preserve"> (salvation is by faith alone)</w:t>
      </w:r>
      <w:r>
        <w:rPr>
          <w:rFonts w:ascii="Palatino" w:hAnsi="Palatino"/>
          <w:i/>
          <w:sz w:val="22"/>
          <w:szCs w:val="22"/>
        </w:rPr>
        <w:t xml:space="preserve">, sola scriptura </w:t>
      </w:r>
      <w:r>
        <w:rPr>
          <w:rFonts w:ascii="Palatino" w:hAnsi="Palatino"/>
          <w:sz w:val="22"/>
          <w:szCs w:val="22"/>
        </w:rPr>
        <w:t>(that Scriptural authority alone can justify Christian principals and practices)</w:t>
      </w:r>
      <w:r>
        <w:rPr>
          <w:rFonts w:ascii="Palatino" w:hAnsi="Palatino"/>
          <w:i/>
          <w:sz w:val="22"/>
          <w:szCs w:val="22"/>
        </w:rPr>
        <w:t xml:space="preserve">, </w:t>
      </w:r>
      <w:r>
        <w:rPr>
          <w:rFonts w:ascii="Palatino" w:hAnsi="Palatino"/>
          <w:sz w:val="22"/>
          <w:szCs w:val="22"/>
        </w:rPr>
        <w:t xml:space="preserve">and the priesthood of all believers. Christians are freed from reliance on works and all externalities; their salvation depends only on </w:t>
      </w:r>
      <w:r w:rsidR="00B85542">
        <w:rPr>
          <w:rFonts w:ascii="Palatino" w:hAnsi="Palatino"/>
          <w:sz w:val="22"/>
          <w:szCs w:val="22"/>
        </w:rPr>
        <w:t>perso</w:t>
      </w:r>
      <w:r>
        <w:rPr>
          <w:rFonts w:ascii="Palatino" w:hAnsi="Palatino"/>
          <w:sz w:val="22"/>
          <w:szCs w:val="22"/>
        </w:rPr>
        <w:t>nal faith. Christ has justified us; we need only to accept his free and gracious gift. We are righteous because He was righteous. We are still sinners, and we seek to please God with our good works, out of gratitude. We are free, not to do as we please, but as God pleases</w:t>
      </w:r>
      <w:r w:rsidR="006570F0">
        <w:rPr>
          <w:rFonts w:ascii="Palatino" w:hAnsi="Palatino"/>
          <w:sz w:val="22"/>
          <w:szCs w:val="22"/>
        </w:rPr>
        <w:t>—</w:t>
      </w:r>
      <w:r>
        <w:rPr>
          <w:rFonts w:ascii="Palatino" w:hAnsi="Palatino"/>
          <w:sz w:val="22"/>
          <w:szCs w:val="22"/>
        </w:rPr>
        <w:t xml:space="preserve"> </w:t>
      </w:r>
      <w:r w:rsidR="006570F0">
        <w:rPr>
          <w:rFonts w:ascii="Palatino" w:hAnsi="Palatino"/>
          <w:sz w:val="22"/>
          <w:szCs w:val="22"/>
        </w:rPr>
        <w:t>t</w:t>
      </w:r>
      <w:r>
        <w:rPr>
          <w:rFonts w:ascii="Palatino" w:hAnsi="Palatino"/>
          <w:sz w:val="22"/>
          <w:szCs w:val="22"/>
        </w:rPr>
        <w:t>here needs to be no mediator between ourselves and God.</w:t>
      </w:r>
    </w:p>
    <w:p w14:paraId="247F50BC" w14:textId="77777777" w:rsidR="0033304B" w:rsidRDefault="0033304B" w:rsidP="00E47CC1">
      <w:pPr>
        <w:tabs>
          <w:tab w:val="left" w:pos="0"/>
        </w:tabs>
        <w:ind w:left="-360" w:right="-360"/>
        <w:jc w:val="both"/>
        <w:rPr>
          <w:rFonts w:ascii="Palatino" w:hAnsi="Palatino"/>
          <w:sz w:val="22"/>
          <w:szCs w:val="22"/>
        </w:rPr>
      </w:pPr>
    </w:p>
    <w:p w14:paraId="43490D85" w14:textId="529A2F89"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Within two months— January 3, 1521—Luther was formally declared a heretic and excommunicated. But as his danger increased, so—for that reason—did his confidence</w:t>
      </w:r>
      <w:r w:rsidR="006570F0">
        <w:rPr>
          <w:rFonts w:ascii="Palatino" w:hAnsi="Palatino"/>
          <w:sz w:val="22"/>
          <w:szCs w:val="22"/>
        </w:rPr>
        <w:t>. H</w:t>
      </w:r>
      <w:r>
        <w:rPr>
          <w:rFonts w:ascii="Palatino" w:hAnsi="Palatino"/>
          <w:sz w:val="22"/>
          <w:szCs w:val="22"/>
        </w:rPr>
        <w:t xml:space="preserve">e felt that he was dealing with the powers of Anti-Christ, that he was probably going to be martyred, </w:t>
      </w:r>
      <w:r w:rsidR="001A6EF2">
        <w:rPr>
          <w:rFonts w:ascii="Palatino" w:hAnsi="Palatino"/>
          <w:sz w:val="22"/>
          <w:szCs w:val="22"/>
        </w:rPr>
        <w:t>so</w:t>
      </w:r>
      <w:r>
        <w:rPr>
          <w:rFonts w:ascii="Palatino" w:hAnsi="Palatino"/>
          <w:sz w:val="22"/>
          <w:szCs w:val="22"/>
        </w:rPr>
        <w:t xml:space="preserve"> that he had nothing to lose. </w:t>
      </w:r>
    </w:p>
    <w:p w14:paraId="64987D42" w14:textId="77777777" w:rsidR="0033304B" w:rsidRDefault="0033304B" w:rsidP="00E47CC1">
      <w:pPr>
        <w:tabs>
          <w:tab w:val="left" w:pos="0"/>
        </w:tabs>
        <w:ind w:left="-360" w:right="-360"/>
        <w:jc w:val="both"/>
        <w:rPr>
          <w:rFonts w:ascii="Palatino" w:hAnsi="Palatino"/>
          <w:sz w:val="22"/>
          <w:szCs w:val="22"/>
        </w:rPr>
      </w:pPr>
    </w:p>
    <w:p w14:paraId="490A33EE" w14:textId="58E859B8"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The </w:t>
      </w:r>
      <w:proofErr w:type="gramStart"/>
      <w:r>
        <w:rPr>
          <w:rFonts w:ascii="Palatino" w:hAnsi="Palatino"/>
          <w:sz w:val="22"/>
          <w:szCs w:val="22"/>
        </w:rPr>
        <w:t>Emperor</w:t>
      </w:r>
      <w:proofErr w:type="gramEnd"/>
      <w:r>
        <w:rPr>
          <w:rFonts w:ascii="Palatino" w:hAnsi="Palatino"/>
          <w:sz w:val="22"/>
          <w:szCs w:val="22"/>
        </w:rPr>
        <w:t xml:space="preserve"> ordered him to appear, under a safe-conduct pass, at the next Diet in the city of Worms in April,</w:t>
      </w:r>
      <w:r w:rsidR="00D5425E">
        <w:rPr>
          <w:rFonts w:ascii="Palatino" w:hAnsi="Palatino"/>
          <w:sz w:val="22"/>
          <w:szCs w:val="22"/>
        </w:rPr>
        <w:t xml:space="preserve"> 1521,</w:t>
      </w:r>
      <w:r>
        <w:rPr>
          <w:rFonts w:ascii="Palatino" w:hAnsi="Palatino"/>
          <w:sz w:val="22"/>
          <w:szCs w:val="22"/>
        </w:rPr>
        <w:t xml:space="preserve"> to answer the charges against him. His progress to Worms was a triumphal procession, with huge supporting crowds cheering him all along the way. There he was asked if he had written about 40 publications (in the last three years!) stacked upon a table, and would he recant, </w:t>
      </w:r>
      <w:proofErr w:type="gramStart"/>
      <w:r>
        <w:rPr>
          <w:rFonts w:ascii="Palatino" w:hAnsi="Palatino"/>
          <w:sz w:val="22"/>
          <w:szCs w:val="22"/>
        </w:rPr>
        <w:t>yes</w:t>
      </w:r>
      <w:proofErr w:type="gramEnd"/>
      <w:r>
        <w:rPr>
          <w:rFonts w:ascii="Palatino" w:hAnsi="Palatino"/>
          <w:sz w:val="22"/>
          <w:szCs w:val="22"/>
        </w:rPr>
        <w:t xml:space="preserve"> or no? He replied, basically, Can I get back to you on that? And they gave him 24 hours. The following day, April 18,1521, he made his famous statement, “Here I stand, I can do no other. My conscience has been taken captive by the Word of God, and I am neither able nor willing to recant, since it is neither safe nor right to act against conscience. God help me, Amen.” </w:t>
      </w:r>
    </w:p>
    <w:p w14:paraId="2776FAF8" w14:textId="77777777" w:rsidR="0033304B" w:rsidRDefault="0033304B" w:rsidP="00E47CC1">
      <w:pPr>
        <w:tabs>
          <w:tab w:val="left" w:pos="0"/>
        </w:tabs>
        <w:ind w:left="-360" w:right="-360"/>
        <w:jc w:val="both"/>
        <w:rPr>
          <w:rFonts w:ascii="Palatino" w:hAnsi="Palatino"/>
          <w:sz w:val="22"/>
          <w:szCs w:val="22"/>
        </w:rPr>
      </w:pPr>
    </w:p>
    <w:p w14:paraId="1A86B6D7" w14:textId="08379636"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On his trip home he was asked how he felt, and he cited Gamaliel from the Book of Acts: either this is God’s work, or man’s; if God’s, it will win, if man’s, nothing can save it. For his protection he was then “kidnapped” by some knights of Frederick the Wise, his prince the Elector of Saxony, and spirited away to the tower of a remote castle, the Wartburg, where he spent the next ten months in anonymity. He grew out his hair to eliminate his tonsure, grew a beard, and became known as “Knight George.” </w:t>
      </w:r>
    </w:p>
    <w:p w14:paraId="5E70EC35" w14:textId="77777777" w:rsidR="00E13264" w:rsidRDefault="00E13264" w:rsidP="00E47CC1">
      <w:pPr>
        <w:tabs>
          <w:tab w:val="left" w:pos="0"/>
        </w:tabs>
        <w:ind w:left="-360" w:right="-360"/>
        <w:jc w:val="both"/>
        <w:rPr>
          <w:rFonts w:ascii="Palatino" w:hAnsi="Palatino"/>
          <w:sz w:val="22"/>
          <w:szCs w:val="22"/>
        </w:rPr>
      </w:pPr>
    </w:p>
    <w:p w14:paraId="34E0B0A9" w14:textId="77777777" w:rsidR="00CB061F" w:rsidRDefault="00CB061F" w:rsidP="00E47CC1">
      <w:pPr>
        <w:tabs>
          <w:tab w:val="left" w:pos="0"/>
        </w:tabs>
        <w:ind w:left="-360" w:right="-360"/>
        <w:jc w:val="both"/>
        <w:rPr>
          <w:rFonts w:ascii="Palatino" w:hAnsi="Palatino"/>
          <w:sz w:val="22"/>
          <w:szCs w:val="22"/>
        </w:rPr>
      </w:pPr>
    </w:p>
    <w:p w14:paraId="57898927" w14:textId="77777777" w:rsidR="00CB061F" w:rsidRDefault="00CB061F" w:rsidP="00E47CC1">
      <w:pPr>
        <w:tabs>
          <w:tab w:val="left" w:pos="0"/>
        </w:tabs>
        <w:ind w:left="-360" w:right="-360"/>
        <w:jc w:val="both"/>
        <w:rPr>
          <w:rFonts w:ascii="Palatino" w:hAnsi="Palatino"/>
          <w:sz w:val="22"/>
          <w:szCs w:val="22"/>
        </w:rPr>
      </w:pPr>
    </w:p>
    <w:p w14:paraId="499F2A0D" w14:textId="77777777" w:rsidR="00A041A4" w:rsidRDefault="00A041A4" w:rsidP="00E47CC1">
      <w:pPr>
        <w:tabs>
          <w:tab w:val="left" w:pos="0"/>
        </w:tabs>
        <w:ind w:left="-360" w:right="-360"/>
        <w:jc w:val="both"/>
        <w:rPr>
          <w:rFonts w:ascii="Palatino" w:hAnsi="Palatino"/>
          <w:sz w:val="22"/>
          <w:szCs w:val="22"/>
        </w:rPr>
      </w:pPr>
    </w:p>
    <w:p w14:paraId="7C4A02CF" w14:textId="3A993242" w:rsidR="00E13264" w:rsidRDefault="00E13264" w:rsidP="00E47CC1">
      <w:pPr>
        <w:tabs>
          <w:tab w:val="left" w:pos="0"/>
        </w:tabs>
        <w:ind w:left="-360" w:right="-360"/>
        <w:jc w:val="both"/>
        <w:rPr>
          <w:rFonts w:ascii="Palatino" w:hAnsi="Palatino"/>
          <w:sz w:val="22"/>
          <w:szCs w:val="22"/>
        </w:rPr>
      </w:pPr>
      <w:r>
        <w:rPr>
          <w:rFonts w:ascii="Palatino" w:hAnsi="Palatino"/>
          <w:sz w:val="22"/>
          <w:szCs w:val="22"/>
        </w:rPr>
        <w:t xml:space="preserve">While there, he took the next step, translating into German Erasmus’ recent critical edition of the </w:t>
      </w:r>
      <w:r>
        <w:rPr>
          <w:rFonts w:ascii="Palatino" w:hAnsi="Palatino"/>
          <w:i/>
          <w:sz w:val="22"/>
          <w:szCs w:val="22"/>
        </w:rPr>
        <w:t>New Testament</w:t>
      </w:r>
      <w:r>
        <w:rPr>
          <w:rFonts w:ascii="Palatino" w:hAnsi="Palatino"/>
          <w:sz w:val="22"/>
          <w:szCs w:val="22"/>
        </w:rPr>
        <w:t xml:space="preserve"> in Greek, superseding the badly flawed 4th-century Latin text of St. Jerome. This was another sensation—the first printing of 3,000, and second printing of 2,000, sold out in weeks. Suddenly 5,000 printed editions of the </w:t>
      </w:r>
      <w:r>
        <w:rPr>
          <w:rFonts w:ascii="Palatino" w:hAnsi="Palatino"/>
          <w:i/>
          <w:sz w:val="22"/>
          <w:szCs w:val="22"/>
        </w:rPr>
        <w:t>New Testament</w:t>
      </w:r>
      <w:r>
        <w:rPr>
          <w:rFonts w:ascii="Palatino" w:hAnsi="Palatino"/>
          <w:sz w:val="22"/>
          <w:szCs w:val="22"/>
        </w:rPr>
        <w:t xml:space="preserve"> were disseminated to churches and homes throughout Germany. The new authority on proper Christian belief and practice had become immediately and directly available to everyone.</w:t>
      </w:r>
    </w:p>
    <w:p w14:paraId="3E5AB4C3" w14:textId="77777777" w:rsidR="00E13264" w:rsidRDefault="00E13264" w:rsidP="00E47CC1">
      <w:pPr>
        <w:tabs>
          <w:tab w:val="left" w:pos="0"/>
        </w:tabs>
        <w:ind w:left="-360" w:right="-360"/>
        <w:jc w:val="both"/>
        <w:rPr>
          <w:rFonts w:ascii="Palatino" w:hAnsi="Palatino"/>
          <w:sz w:val="22"/>
          <w:szCs w:val="22"/>
        </w:rPr>
      </w:pPr>
    </w:p>
    <w:p w14:paraId="397C972D" w14:textId="77777777" w:rsidR="00D5425E"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Next, to help teach his alternative theology to the public, most of whom could not read, Luther mobilized music for worship services, introducing for the first time the practice of having congregations sing hymns in church—another medium, this time original, to promote his Reformation. </w:t>
      </w:r>
    </w:p>
    <w:p w14:paraId="1FF616C9" w14:textId="77777777" w:rsidR="00D5425E" w:rsidRDefault="00D5425E" w:rsidP="00E47CC1">
      <w:pPr>
        <w:tabs>
          <w:tab w:val="left" w:pos="0"/>
        </w:tabs>
        <w:ind w:left="-360" w:right="-360"/>
        <w:jc w:val="both"/>
        <w:rPr>
          <w:rFonts w:ascii="Palatino" w:hAnsi="Palatino"/>
          <w:sz w:val="22"/>
          <w:szCs w:val="22"/>
        </w:rPr>
      </w:pPr>
    </w:p>
    <w:p w14:paraId="084647AC" w14:textId="77777777" w:rsidR="00D5425E" w:rsidRPr="00D5425E" w:rsidRDefault="0033304B" w:rsidP="00E47CC1">
      <w:pPr>
        <w:tabs>
          <w:tab w:val="left" w:pos="0"/>
        </w:tabs>
        <w:ind w:left="270" w:right="-360"/>
        <w:jc w:val="both"/>
        <w:rPr>
          <w:rFonts w:ascii="Palatino" w:hAnsi="Palatino"/>
          <w:sz w:val="20"/>
          <w:szCs w:val="20"/>
        </w:rPr>
      </w:pPr>
      <w:r w:rsidRPr="00D5425E">
        <w:rPr>
          <w:rFonts w:ascii="Palatino" w:hAnsi="Palatino"/>
          <w:sz w:val="20"/>
          <w:szCs w:val="20"/>
        </w:rPr>
        <w:t xml:space="preserve">“Music is a gift of God. It drives away the Devil and makes people gay...Next after theology I give to music the highest place and the greatest honor...as the mistress and governess of the feelings of the human heart. We know that to the </w:t>
      </w:r>
      <w:proofErr w:type="gramStart"/>
      <w:r w:rsidRPr="00D5425E">
        <w:rPr>
          <w:rFonts w:ascii="Palatino" w:hAnsi="Palatino"/>
          <w:sz w:val="20"/>
          <w:szCs w:val="20"/>
        </w:rPr>
        <w:t>devils</w:t>
      </w:r>
      <w:proofErr w:type="gramEnd"/>
      <w:r w:rsidRPr="00D5425E">
        <w:rPr>
          <w:rFonts w:ascii="Palatino" w:hAnsi="Palatino"/>
          <w:sz w:val="20"/>
          <w:szCs w:val="20"/>
        </w:rPr>
        <w:t xml:space="preserve"> music is distasteful and insufferable. My heart bubbles up and overflows in response to music, which has so often refreshed me....”</w:t>
      </w:r>
    </w:p>
    <w:p w14:paraId="06983B9D" w14:textId="77777777" w:rsidR="00D5425E" w:rsidRDefault="00D5425E" w:rsidP="00E47CC1">
      <w:pPr>
        <w:tabs>
          <w:tab w:val="left" w:pos="0"/>
        </w:tabs>
        <w:ind w:left="-360" w:right="-360"/>
        <w:jc w:val="both"/>
        <w:rPr>
          <w:rFonts w:ascii="Palatino" w:hAnsi="Palatino"/>
          <w:sz w:val="22"/>
          <w:szCs w:val="22"/>
        </w:rPr>
      </w:pPr>
    </w:p>
    <w:p w14:paraId="671EFDAF" w14:textId="1933B8CD"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He wrote words and tunes to 36 hymns and urged friends to translate the </w:t>
      </w:r>
      <w:r w:rsidRPr="003348C5">
        <w:rPr>
          <w:rFonts w:ascii="Palatino" w:hAnsi="Palatino"/>
          <w:i/>
          <w:sz w:val="22"/>
          <w:szCs w:val="22"/>
        </w:rPr>
        <w:t>Psalms</w:t>
      </w:r>
      <w:r>
        <w:rPr>
          <w:rFonts w:ascii="Palatino" w:hAnsi="Palatino"/>
          <w:sz w:val="22"/>
          <w:szCs w:val="22"/>
        </w:rPr>
        <w:t xml:space="preserve"> and other texts into hymns. In 1524 he published the first hymnal, of which there were over 1,000 editions and over a million copies in the 16th century.</w:t>
      </w:r>
    </w:p>
    <w:p w14:paraId="2AF71118" w14:textId="77777777" w:rsidR="0033304B" w:rsidRDefault="0033304B" w:rsidP="00E47CC1">
      <w:pPr>
        <w:tabs>
          <w:tab w:val="left" w:pos="0"/>
        </w:tabs>
        <w:ind w:left="-360" w:right="-360"/>
        <w:jc w:val="both"/>
        <w:rPr>
          <w:rFonts w:ascii="Palatino" w:hAnsi="Palatino"/>
          <w:sz w:val="22"/>
          <w:szCs w:val="22"/>
        </w:rPr>
      </w:pPr>
    </w:p>
    <w:p w14:paraId="63579C7C" w14:textId="77777777"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He also mobilized the spoken word to teach theology, introducing to church services the medium of preaching sermons. Luther himself preached several times every week, and to guide parish clergy he published his sermons in German as </w:t>
      </w:r>
      <w:proofErr w:type="spellStart"/>
      <w:r>
        <w:rPr>
          <w:rFonts w:ascii="Palatino" w:hAnsi="Palatino"/>
          <w:i/>
          <w:sz w:val="22"/>
          <w:szCs w:val="22"/>
        </w:rPr>
        <w:t>Flugschriften</w:t>
      </w:r>
      <w:proofErr w:type="spellEnd"/>
      <w:r>
        <w:rPr>
          <w:rFonts w:ascii="Palatino" w:hAnsi="Palatino"/>
          <w:sz w:val="22"/>
          <w:szCs w:val="22"/>
        </w:rPr>
        <w:t>.</w:t>
      </w:r>
    </w:p>
    <w:p w14:paraId="331B27ED" w14:textId="77777777" w:rsidR="0033304B" w:rsidRDefault="0033304B" w:rsidP="00E47CC1">
      <w:pPr>
        <w:tabs>
          <w:tab w:val="left" w:pos="0"/>
        </w:tabs>
        <w:ind w:left="-360" w:right="-360"/>
        <w:jc w:val="both"/>
        <w:rPr>
          <w:rFonts w:ascii="Palatino" w:hAnsi="Palatino"/>
          <w:sz w:val="22"/>
          <w:szCs w:val="22"/>
        </w:rPr>
      </w:pPr>
    </w:p>
    <w:p w14:paraId="33D771A3" w14:textId="16217BFC"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In the mid-1520s various challenges arose, which continued off and on until his death twenty years later, in 1546. The first Lutheran martyrs were two boys burn</w:t>
      </w:r>
      <w:r w:rsidR="00D5425E">
        <w:rPr>
          <w:rFonts w:ascii="Palatino" w:hAnsi="Palatino"/>
          <w:sz w:val="22"/>
          <w:szCs w:val="22"/>
        </w:rPr>
        <w:t xml:space="preserve">ed </w:t>
      </w:r>
      <w:r>
        <w:rPr>
          <w:rFonts w:ascii="Palatino" w:hAnsi="Palatino"/>
          <w:sz w:val="22"/>
          <w:szCs w:val="22"/>
        </w:rPr>
        <w:t xml:space="preserve">in Brussels; Luther composed a musical ballad to commemorate their witness. A massive rebellion of peasants, the largest until the French Revolution, claimed Luther as one of their inspirations, and he was forced to choose one side or the other. He opted to protect his own movement by siding with the principalities, and wrote a violent attack against the rebellion, invoking Scripture. Erasmus finally declared himself on the side of the Church and against Luther’s reforms, with a treatise “On Free Will” supporting the value of works for salvation, against which Luther responded. The papacy and the Empire finally joined forces, spurred by the increasing threat from Turkish invaders approaching Vienna. And the reformation itself spun wildly out of control, as strange new cults sprang up in northern Europe, featuring all manner of scandalous behavior such as weeklong “retreats”, of which it was said that more souls were begotten than were saved. Historians have designated these movements the “radical”, as distinct from the “magisterial” Reformations. Some of them (e.g. Mennonites) are </w:t>
      </w:r>
      <w:r w:rsidR="00B85542">
        <w:rPr>
          <w:rFonts w:ascii="Palatino" w:hAnsi="Palatino"/>
          <w:sz w:val="22"/>
          <w:szCs w:val="22"/>
        </w:rPr>
        <w:t xml:space="preserve">still </w:t>
      </w:r>
      <w:r>
        <w:rPr>
          <w:rFonts w:ascii="Palatino" w:hAnsi="Palatino"/>
          <w:sz w:val="22"/>
          <w:szCs w:val="22"/>
        </w:rPr>
        <w:t xml:space="preserve">with us today. </w:t>
      </w:r>
    </w:p>
    <w:p w14:paraId="6B2F3914" w14:textId="77777777" w:rsidR="0033304B" w:rsidRDefault="0033304B" w:rsidP="00E47CC1">
      <w:pPr>
        <w:tabs>
          <w:tab w:val="left" w:pos="0"/>
        </w:tabs>
        <w:ind w:left="-360" w:right="-360"/>
        <w:jc w:val="both"/>
        <w:rPr>
          <w:rFonts w:ascii="Palatino" w:hAnsi="Palatino"/>
          <w:sz w:val="22"/>
          <w:szCs w:val="22"/>
        </w:rPr>
      </w:pPr>
    </w:p>
    <w:p w14:paraId="0DAD9D52" w14:textId="600549A4"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In 1526 </w:t>
      </w:r>
      <w:r w:rsidR="00C92F15">
        <w:rPr>
          <w:rFonts w:ascii="Palatino" w:hAnsi="Palatino"/>
          <w:sz w:val="22"/>
          <w:szCs w:val="22"/>
        </w:rPr>
        <w:t xml:space="preserve">there was </w:t>
      </w:r>
      <w:r>
        <w:rPr>
          <w:rFonts w:ascii="Palatino" w:hAnsi="Palatino"/>
          <w:sz w:val="22"/>
          <w:szCs w:val="22"/>
        </w:rPr>
        <w:t>some good news: Luther married Katarina von Bora, a former nun. They enjoyed an apparently wonderful domestic life—she was an excellent manager of his large household’s affairs, and they had six children. He wrote what a pleasure it was to wake up in the morning and see “pigtails on the pillow next to mine</w:t>
      </w:r>
      <w:r w:rsidR="00D5425E">
        <w:rPr>
          <w:rFonts w:ascii="Palatino" w:hAnsi="Palatino"/>
          <w:sz w:val="22"/>
          <w:szCs w:val="22"/>
        </w:rPr>
        <w:t>."</w:t>
      </w:r>
    </w:p>
    <w:p w14:paraId="5878F93A" w14:textId="77777777" w:rsidR="0033304B" w:rsidRDefault="0033304B" w:rsidP="00E47CC1">
      <w:pPr>
        <w:tabs>
          <w:tab w:val="left" w:pos="0"/>
        </w:tabs>
        <w:ind w:left="-360" w:right="-360"/>
        <w:jc w:val="both"/>
        <w:rPr>
          <w:rFonts w:ascii="Palatino" w:hAnsi="Palatino"/>
          <w:sz w:val="22"/>
          <w:szCs w:val="22"/>
        </w:rPr>
      </w:pPr>
    </w:p>
    <w:p w14:paraId="33FE06E1" w14:textId="72109EEC"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1527 was a horrible year. The plague returned to Wittenberg, and Luther and Katie remained in town to care for the sick and dying. One friend was martyred</w:t>
      </w:r>
      <w:r w:rsidR="00D5425E">
        <w:rPr>
          <w:rFonts w:ascii="Palatino" w:hAnsi="Palatino"/>
          <w:sz w:val="22"/>
          <w:szCs w:val="22"/>
        </w:rPr>
        <w:t>,</w:t>
      </w:r>
      <w:r>
        <w:rPr>
          <w:rFonts w:ascii="Palatino" w:hAnsi="Palatino"/>
          <w:sz w:val="22"/>
          <w:szCs w:val="22"/>
        </w:rPr>
        <w:t xml:space="preserve"> and another was murdered; Luther’s own health deteriorated—one day he collapsed in the pulpit. His</w:t>
      </w:r>
      <w:r>
        <w:rPr>
          <w:rFonts w:ascii="Palatino" w:hAnsi="Palatino"/>
          <w:i/>
          <w:sz w:val="22"/>
          <w:szCs w:val="22"/>
        </w:rPr>
        <w:t xml:space="preserve"> </w:t>
      </w:r>
      <w:proofErr w:type="spellStart"/>
      <w:r>
        <w:rPr>
          <w:rFonts w:ascii="Palatino" w:hAnsi="Palatino"/>
          <w:i/>
          <w:sz w:val="22"/>
          <w:szCs w:val="22"/>
        </w:rPr>
        <w:t>Anfechtungen</w:t>
      </w:r>
      <w:proofErr w:type="spellEnd"/>
      <w:r>
        <w:rPr>
          <w:rFonts w:ascii="Palatino" w:hAnsi="Palatino"/>
          <w:sz w:val="22"/>
          <w:szCs w:val="22"/>
        </w:rPr>
        <w:t xml:space="preserve"> returned, he felt he had lost Christ and was slipping into the Devil’s grasp, and that he was going to die. As a pastoral comfort to himself and his large body of endangered followers for whom he felt responsible, he wrote </w:t>
      </w:r>
      <w:r w:rsidR="00B85542">
        <w:rPr>
          <w:rFonts w:ascii="Palatino" w:hAnsi="Palatino"/>
          <w:sz w:val="22"/>
          <w:szCs w:val="22"/>
        </w:rPr>
        <w:t>his most famous</w:t>
      </w:r>
      <w:r>
        <w:rPr>
          <w:rFonts w:ascii="Palatino" w:hAnsi="Palatino"/>
          <w:sz w:val="22"/>
          <w:szCs w:val="22"/>
        </w:rPr>
        <w:t xml:space="preserve"> hymn, </w:t>
      </w:r>
      <w:r>
        <w:rPr>
          <w:rFonts w:ascii="Palatino" w:hAnsi="Palatino"/>
          <w:i/>
          <w:sz w:val="22"/>
          <w:szCs w:val="22"/>
        </w:rPr>
        <w:t>Ein Feste Burg</w:t>
      </w:r>
      <w:r>
        <w:rPr>
          <w:rFonts w:ascii="Palatino" w:hAnsi="Palatino"/>
          <w:sz w:val="22"/>
          <w:szCs w:val="22"/>
        </w:rPr>
        <w:t>, “A Mighty Fortress is Our God”</w:t>
      </w:r>
      <w:r w:rsidR="00D5425E">
        <w:rPr>
          <w:rFonts w:ascii="Palatino" w:hAnsi="Palatino"/>
          <w:sz w:val="22"/>
          <w:szCs w:val="22"/>
        </w:rPr>
        <w:t xml:space="preserve">, based on </w:t>
      </w:r>
      <w:r w:rsidR="00D5425E">
        <w:rPr>
          <w:rFonts w:ascii="Palatino" w:hAnsi="Palatino"/>
          <w:i/>
          <w:iCs/>
          <w:sz w:val="22"/>
          <w:szCs w:val="22"/>
        </w:rPr>
        <w:t xml:space="preserve">Psalm </w:t>
      </w:r>
      <w:r w:rsidR="00D5425E">
        <w:rPr>
          <w:rFonts w:ascii="Palatino" w:hAnsi="Palatino"/>
          <w:sz w:val="22"/>
          <w:szCs w:val="22"/>
        </w:rPr>
        <w:t>46.</w:t>
      </w:r>
      <w:r>
        <w:rPr>
          <w:rFonts w:ascii="Palatino" w:hAnsi="Palatino"/>
          <w:sz w:val="22"/>
          <w:szCs w:val="22"/>
        </w:rPr>
        <w:t xml:space="preserve"> </w:t>
      </w:r>
      <w:r w:rsidR="00E03122">
        <w:rPr>
          <w:rFonts w:ascii="Palatino" w:hAnsi="Palatino"/>
          <w:sz w:val="22"/>
          <w:szCs w:val="22"/>
        </w:rPr>
        <w:t xml:space="preserve">"Burg" might also be translated as "City", following Augustine. </w:t>
      </w:r>
      <w:r w:rsidR="00B85542">
        <w:rPr>
          <w:rFonts w:ascii="Palatino" w:hAnsi="Palatino"/>
          <w:sz w:val="22"/>
          <w:szCs w:val="22"/>
        </w:rPr>
        <w:t>T</w:t>
      </w:r>
      <w:r>
        <w:rPr>
          <w:rFonts w:ascii="Palatino" w:hAnsi="Palatino"/>
          <w:sz w:val="22"/>
          <w:szCs w:val="22"/>
        </w:rPr>
        <w:t>ry to read the words and the music from Luther’s point of view, to understand what he was saying and why.</w:t>
      </w:r>
    </w:p>
    <w:p w14:paraId="0F9FCB52" w14:textId="77777777" w:rsidR="00D5425E" w:rsidRDefault="00D5425E" w:rsidP="00E47CC1">
      <w:pPr>
        <w:tabs>
          <w:tab w:val="left" w:pos="0"/>
        </w:tabs>
        <w:ind w:left="-360" w:right="-360"/>
        <w:jc w:val="both"/>
        <w:rPr>
          <w:rFonts w:ascii="Palatino" w:hAnsi="Palatino"/>
          <w:sz w:val="22"/>
          <w:szCs w:val="22"/>
        </w:rPr>
      </w:pPr>
    </w:p>
    <w:p w14:paraId="5C18249D" w14:textId="1E3D542F"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A mighty fortress is our God, A bulwark never failing:</w:t>
      </w:r>
    </w:p>
    <w:p w14:paraId="5D0AB194" w14:textId="4DA5D7FE"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Our helper He, amid the flood, </w:t>
      </w:r>
      <w:proofErr w:type="gramStart"/>
      <w:r w:rsidRPr="008E2EDA">
        <w:rPr>
          <w:rFonts w:ascii="Palatino" w:hAnsi="Palatino" w:cs="Arial"/>
          <w:color w:val="1A1A1A"/>
          <w:sz w:val="18"/>
          <w:szCs w:val="18"/>
        </w:rPr>
        <w:t>Of</w:t>
      </w:r>
      <w:proofErr w:type="gramEnd"/>
      <w:r w:rsidRPr="008E2EDA">
        <w:rPr>
          <w:rFonts w:ascii="Palatino" w:hAnsi="Palatino" w:cs="Arial"/>
          <w:color w:val="1A1A1A"/>
          <w:sz w:val="18"/>
          <w:szCs w:val="18"/>
        </w:rPr>
        <w:t xml:space="preserve"> mortal ills prevailing.</w:t>
      </w:r>
    </w:p>
    <w:p w14:paraId="2BDF85A3" w14:textId="6CC6067C"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For still our ancient foe, Doth seek to work his </w:t>
      </w:r>
      <w:proofErr w:type="gramStart"/>
      <w:r w:rsidRPr="008E2EDA">
        <w:rPr>
          <w:rFonts w:ascii="Palatino" w:hAnsi="Palatino" w:cs="Arial"/>
          <w:color w:val="1A1A1A"/>
          <w:sz w:val="18"/>
          <w:szCs w:val="18"/>
        </w:rPr>
        <w:t>woe;</w:t>
      </w:r>
      <w:proofErr w:type="gramEnd"/>
    </w:p>
    <w:p w14:paraId="2F590ADA" w14:textId="39EF5BEA"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His craft and power are great, </w:t>
      </w:r>
      <w:proofErr w:type="gramStart"/>
      <w:r w:rsidRPr="008E2EDA">
        <w:rPr>
          <w:rFonts w:ascii="Palatino" w:hAnsi="Palatino" w:cs="Arial"/>
          <w:color w:val="1A1A1A"/>
          <w:sz w:val="18"/>
          <w:szCs w:val="18"/>
        </w:rPr>
        <w:t>And</w:t>
      </w:r>
      <w:proofErr w:type="gramEnd"/>
      <w:r w:rsidRPr="008E2EDA">
        <w:rPr>
          <w:rFonts w:ascii="Palatino" w:hAnsi="Palatino" w:cs="Arial"/>
          <w:color w:val="1A1A1A"/>
          <w:sz w:val="18"/>
          <w:szCs w:val="18"/>
        </w:rPr>
        <w:t xml:space="preserve"> armed with cruel hate,</w:t>
      </w:r>
    </w:p>
    <w:p w14:paraId="06020BC4" w14:textId="77777777"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On earth is not his equal.</w:t>
      </w:r>
      <w:r w:rsidRPr="008E2EDA">
        <w:rPr>
          <w:rStyle w:val="apple-converted-space"/>
          <w:rFonts w:ascii="Palatino" w:hAnsi="Palatino" w:cs="Arial"/>
          <w:color w:val="1A1A1A"/>
          <w:sz w:val="18"/>
          <w:szCs w:val="18"/>
        </w:rPr>
        <w:t> </w:t>
      </w:r>
    </w:p>
    <w:p w14:paraId="178A0505" w14:textId="77777777" w:rsidR="008E2EDA" w:rsidRPr="008E2EDA" w:rsidRDefault="008E2EDA" w:rsidP="00E47CC1">
      <w:pPr>
        <w:spacing w:line="0" w:lineRule="auto"/>
        <w:ind w:left="1800" w:right="-360"/>
        <w:jc w:val="both"/>
        <w:rPr>
          <w:rFonts w:ascii="Palatino" w:hAnsi="Palatino" w:cs="Arial"/>
          <w:color w:val="1A1A1A"/>
          <w:sz w:val="18"/>
          <w:szCs w:val="18"/>
        </w:rPr>
      </w:pPr>
      <w:r w:rsidRPr="008E2EDA">
        <w:rPr>
          <w:rFonts w:ascii="Palatino" w:hAnsi="Palatino" w:cs="Arial"/>
          <w:color w:val="1A1A1A"/>
          <w:sz w:val="18"/>
          <w:szCs w:val="18"/>
        </w:rPr>
        <w:t> </w:t>
      </w:r>
    </w:p>
    <w:p w14:paraId="2E77C223" w14:textId="77777777" w:rsidR="008E2EDA" w:rsidRPr="008E2EDA" w:rsidRDefault="008E2EDA" w:rsidP="00E47CC1">
      <w:pPr>
        <w:ind w:left="1800" w:right="-360"/>
        <w:jc w:val="both"/>
        <w:rPr>
          <w:rFonts w:ascii="Palatino" w:hAnsi="Palatino" w:cs="Arial"/>
          <w:color w:val="1A1A1A"/>
          <w:sz w:val="18"/>
          <w:szCs w:val="18"/>
        </w:rPr>
      </w:pPr>
    </w:p>
    <w:p w14:paraId="3282439E" w14:textId="77777777" w:rsidR="00CB061F" w:rsidRDefault="00CB061F" w:rsidP="00E47CC1">
      <w:pPr>
        <w:ind w:left="1800" w:right="-360"/>
        <w:jc w:val="both"/>
        <w:rPr>
          <w:rFonts w:ascii="Palatino" w:hAnsi="Palatino" w:cs="Arial"/>
          <w:color w:val="1A1A1A"/>
          <w:sz w:val="18"/>
          <w:szCs w:val="18"/>
        </w:rPr>
      </w:pPr>
    </w:p>
    <w:p w14:paraId="46B64824" w14:textId="77777777" w:rsidR="00A041A4" w:rsidRDefault="00A041A4" w:rsidP="00E47CC1">
      <w:pPr>
        <w:ind w:left="1800" w:right="-360"/>
        <w:jc w:val="both"/>
        <w:rPr>
          <w:rFonts w:ascii="Palatino" w:hAnsi="Palatino" w:cs="Arial"/>
          <w:color w:val="1A1A1A"/>
          <w:sz w:val="18"/>
          <w:szCs w:val="18"/>
        </w:rPr>
      </w:pPr>
    </w:p>
    <w:p w14:paraId="76C99159" w14:textId="77777777" w:rsidR="00A041A4" w:rsidRDefault="00A041A4" w:rsidP="00E47CC1">
      <w:pPr>
        <w:ind w:left="1800" w:right="-360"/>
        <w:jc w:val="both"/>
        <w:rPr>
          <w:rFonts w:ascii="Palatino" w:hAnsi="Palatino" w:cs="Arial"/>
          <w:color w:val="1A1A1A"/>
          <w:sz w:val="18"/>
          <w:szCs w:val="18"/>
        </w:rPr>
      </w:pPr>
    </w:p>
    <w:p w14:paraId="0A9FFCF9" w14:textId="59FA6A36"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Did we in our own strength confide, </w:t>
      </w:r>
      <w:proofErr w:type="gramStart"/>
      <w:r w:rsidRPr="008E2EDA">
        <w:rPr>
          <w:rFonts w:ascii="Palatino" w:hAnsi="Palatino" w:cs="Arial"/>
          <w:color w:val="1A1A1A"/>
          <w:sz w:val="18"/>
          <w:szCs w:val="18"/>
        </w:rPr>
        <w:t>Our</w:t>
      </w:r>
      <w:proofErr w:type="gramEnd"/>
      <w:r w:rsidRPr="008E2EDA">
        <w:rPr>
          <w:rFonts w:ascii="Palatino" w:hAnsi="Palatino" w:cs="Arial"/>
          <w:color w:val="1A1A1A"/>
          <w:sz w:val="18"/>
          <w:szCs w:val="18"/>
        </w:rPr>
        <w:t xml:space="preserve"> striving would be losing;</w:t>
      </w:r>
    </w:p>
    <w:p w14:paraId="61BB9264" w14:textId="5D15E245"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Were not the right Man on our side, The Man of God's own choosing.</w:t>
      </w:r>
    </w:p>
    <w:p w14:paraId="3D5F4823" w14:textId="43734D89"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Dost ask who that may be? Christ Jesus, it is </w:t>
      </w:r>
      <w:proofErr w:type="gramStart"/>
      <w:r w:rsidRPr="008E2EDA">
        <w:rPr>
          <w:rFonts w:ascii="Palatino" w:hAnsi="Palatino" w:cs="Arial"/>
          <w:color w:val="1A1A1A"/>
          <w:sz w:val="18"/>
          <w:szCs w:val="18"/>
        </w:rPr>
        <w:t>he;</w:t>
      </w:r>
      <w:proofErr w:type="gramEnd"/>
    </w:p>
    <w:p w14:paraId="5CF4FF05" w14:textId="21D11D1E"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Lord Sabaoth is his name, </w:t>
      </w:r>
      <w:proofErr w:type="gramStart"/>
      <w:r w:rsidRPr="008E2EDA">
        <w:rPr>
          <w:rFonts w:ascii="Palatino" w:hAnsi="Palatino" w:cs="Arial"/>
          <w:color w:val="1A1A1A"/>
          <w:sz w:val="18"/>
          <w:szCs w:val="18"/>
        </w:rPr>
        <w:t>From</w:t>
      </w:r>
      <w:proofErr w:type="gramEnd"/>
      <w:r w:rsidRPr="008E2EDA">
        <w:rPr>
          <w:rFonts w:ascii="Palatino" w:hAnsi="Palatino" w:cs="Arial"/>
          <w:color w:val="1A1A1A"/>
          <w:sz w:val="18"/>
          <w:szCs w:val="18"/>
        </w:rPr>
        <w:t xml:space="preserve"> age to age the same,</w:t>
      </w:r>
    </w:p>
    <w:p w14:paraId="3DE84A4B" w14:textId="77777777"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And He must win the battle.</w:t>
      </w:r>
    </w:p>
    <w:p w14:paraId="1376F32B" w14:textId="77777777" w:rsidR="008E2EDA" w:rsidRPr="008E2EDA" w:rsidRDefault="008E2EDA" w:rsidP="00E47CC1">
      <w:pPr>
        <w:spacing w:line="0" w:lineRule="auto"/>
        <w:ind w:left="1800" w:right="-360"/>
        <w:jc w:val="both"/>
        <w:rPr>
          <w:rFonts w:ascii="Palatino" w:hAnsi="Palatino" w:cs="Arial"/>
          <w:color w:val="1A1A1A"/>
          <w:sz w:val="18"/>
          <w:szCs w:val="18"/>
        </w:rPr>
      </w:pPr>
      <w:r w:rsidRPr="008E2EDA">
        <w:rPr>
          <w:rFonts w:ascii="Palatino" w:hAnsi="Palatino" w:cs="Arial"/>
          <w:color w:val="1A1A1A"/>
          <w:sz w:val="18"/>
          <w:szCs w:val="18"/>
        </w:rPr>
        <w:t> </w:t>
      </w:r>
    </w:p>
    <w:p w14:paraId="2B37672D" w14:textId="77777777" w:rsidR="008E2EDA" w:rsidRPr="008E2EDA" w:rsidRDefault="008E2EDA" w:rsidP="00E47CC1">
      <w:pPr>
        <w:ind w:left="1800" w:right="-360"/>
        <w:jc w:val="both"/>
        <w:rPr>
          <w:rFonts w:ascii="Palatino" w:hAnsi="Palatino" w:cs="Arial"/>
          <w:color w:val="1A1A1A"/>
          <w:sz w:val="18"/>
          <w:szCs w:val="18"/>
        </w:rPr>
      </w:pPr>
    </w:p>
    <w:p w14:paraId="31D2AFC9" w14:textId="05AAF2C1"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And though this world, with devils filled, </w:t>
      </w:r>
      <w:proofErr w:type="gramStart"/>
      <w:r w:rsidRPr="008E2EDA">
        <w:rPr>
          <w:rFonts w:ascii="Palatino" w:hAnsi="Palatino" w:cs="Arial"/>
          <w:color w:val="1A1A1A"/>
          <w:sz w:val="18"/>
          <w:szCs w:val="18"/>
        </w:rPr>
        <w:t>Should</w:t>
      </w:r>
      <w:proofErr w:type="gramEnd"/>
      <w:r w:rsidRPr="008E2EDA">
        <w:rPr>
          <w:rFonts w:ascii="Palatino" w:hAnsi="Palatino" w:cs="Arial"/>
          <w:color w:val="1A1A1A"/>
          <w:sz w:val="18"/>
          <w:szCs w:val="18"/>
        </w:rPr>
        <w:t xml:space="preserve"> threaten to undo us,</w:t>
      </w:r>
    </w:p>
    <w:p w14:paraId="14CB0D83" w14:textId="3A5288EA"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We will not fear, for God hath willed, His truth to triumph through us.</w:t>
      </w:r>
    </w:p>
    <w:p w14:paraId="31D9EF31" w14:textId="2FD91FB9" w:rsidR="008E2EDA" w:rsidRP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 xml:space="preserve">The Prince of Darkness grim, </w:t>
      </w:r>
      <w:proofErr w:type="gramStart"/>
      <w:r w:rsidRPr="008E2EDA">
        <w:rPr>
          <w:rFonts w:ascii="Palatino" w:hAnsi="Palatino" w:cs="Arial"/>
          <w:color w:val="1A1A1A"/>
          <w:sz w:val="18"/>
          <w:szCs w:val="18"/>
        </w:rPr>
        <w:t>We</w:t>
      </w:r>
      <w:proofErr w:type="gramEnd"/>
      <w:r w:rsidRPr="008E2EDA">
        <w:rPr>
          <w:rFonts w:ascii="Palatino" w:hAnsi="Palatino" w:cs="Arial"/>
          <w:color w:val="1A1A1A"/>
          <w:sz w:val="18"/>
          <w:szCs w:val="18"/>
        </w:rPr>
        <w:t xml:space="preserve"> tremble not for him;</w:t>
      </w:r>
    </w:p>
    <w:p w14:paraId="4C03113B" w14:textId="261715F6" w:rsidR="008E2EDA" w:rsidRDefault="008E2EDA" w:rsidP="00E47CC1">
      <w:pPr>
        <w:ind w:left="1800" w:right="-360"/>
        <w:jc w:val="both"/>
        <w:rPr>
          <w:rFonts w:ascii="Palatino" w:hAnsi="Palatino" w:cs="Arial"/>
          <w:color w:val="1A1A1A"/>
          <w:sz w:val="18"/>
          <w:szCs w:val="18"/>
        </w:rPr>
      </w:pPr>
      <w:r w:rsidRPr="008E2EDA">
        <w:rPr>
          <w:rFonts w:ascii="Palatino" w:hAnsi="Palatino" w:cs="Arial"/>
          <w:color w:val="1A1A1A"/>
          <w:sz w:val="18"/>
          <w:szCs w:val="18"/>
        </w:rPr>
        <w:t>His rage we can endure, For lo! His doom is sure—</w:t>
      </w:r>
    </w:p>
    <w:p w14:paraId="68EE2271" w14:textId="2823D1EF" w:rsidR="006620CC" w:rsidRDefault="006620CC" w:rsidP="00E47CC1">
      <w:pPr>
        <w:ind w:left="1800" w:right="-360"/>
        <w:jc w:val="both"/>
        <w:rPr>
          <w:rFonts w:ascii="Palatino" w:hAnsi="Palatino" w:cs="Arial"/>
          <w:color w:val="1A1A1A"/>
          <w:sz w:val="18"/>
          <w:szCs w:val="18"/>
        </w:rPr>
      </w:pPr>
      <w:r>
        <w:rPr>
          <w:rFonts w:ascii="Palatino" w:hAnsi="Palatino" w:cs="Arial"/>
          <w:color w:val="1A1A1A"/>
          <w:sz w:val="18"/>
          <w:szCs w:val="18"/>
        </w:rPr>
        <w:t>One little word will fell him.</w:t>
      </w:r>
    </w:p>
    <w:p w14:paraId="45F3BE31" w14:textId="77777777" w:rsidR="006620CC" w:rsidRDefault="006620CC" w:rsidP="00E47CC1">
      <w:pPr>
        <w:ind w:left="1800" w:right="-360"/>
        <w:jc w:val="both"/>
        <w:rPr>
          <w:rFonts w:ascii="Palatino" w:hAnsi="Palatino" w:cs="Arial"/>
          <w:color w:val="1A1A1A"/>
          <w:sz w:val="18"/>
          <w:szCs w:val="18"/>
        </w:rPr>
      </w:pPr>
    </w:p>
    <w:p w14:paraId="399CF7A6" w14:textId="05E7C3D8" w:rsidR="0033304B" w:rsidRPr="008E2EDA" w:rsidRDefault="00000000" w:rsidP="00E47CC1">
      <w:pPr>
        <w:tabs>
          <w:tab w:val="left" w:pos="0"/>
        </w:tabs>
        <w:ind w:left="-360" w:right="-360"/>
        <w:jc w:val="both"/>
      </w:pPr>
      <w:hyperlink r:id="rId8" w:history="1"/>
      <w:r w:rsidR="0033304B">
        <w:rPr>
          <w:rFonts w:ascii="Palatino" w:hAnsi="Palatino"/>
          <w:sz w:val="22"/>
          <w:szCs w:val="22"/>
        </w:rPr>
        <w:t xml:space="preserve">The remaining years of his life were difficult, as his health continued to deteriorate, and his troubles to multiply. In 1529 he published two Catechisms, teaching his theology—a long one for clergy and a short one for laity, including children. At a meeting of the Diet in Speyer in 1529, the Emperor and the Pope concluded an alliance against the Reformers, against which a number of princes declared their opposition, writing in response a </w:t>
      </w:r>
      <w:r w:rsidR="0033304B" w:rsidRPr="009E0B35">
        <w:rPr>
          <w:rFonts w:ascii="Palatino" w:hAnsi="Palatino"/>
          <w:sz w:val="22"/>
          <w:szCs w:val="22"/>
        </w:rPr>
        <w:t>“Protestation”—which gave to the Reformation its name</w:t>
      </w:r>
      <w:r w:rsidR="008E38AF">
        <w:rPr>
          <w:rFonts w:ascii="Palatino" w:hAnsi="Palatino"/>
          <w:sz w:val="22"/>
          <w:szCs w:val="22"/>
        </w:rPr>
        <w:t xml:space="preserve"> </w:t>
      </w:r>
      <w:r w:rsidR="0033304B" w:rsidRPr="009E0B35">
        <w:rPr>
          <w:rFonts w:ascii="Palatino" w:hAnsi="Palatino"/>
          <w:sz w:val="22"/>
          <w:szCs w:val="22"/>
        </w:rPr>
        <w:t>“Protes</w:t>
      </w:r>
      <w:r w:rsidR="00621090">
        <w:rPr>
          <w:rFonts w:ascii="Palatino" w:hAnsi="Palatino"/>
          <w:sz w:val="22"/>
          <w:szCs w:val="22"/>
        </w:rPr>
        <w:t>x</w:t>
      </w:r>
      <w:r w:rsidR="0033304B" w:rsidRPr="009E0B35">
        <w:rPr>
          <w:rFonts w:ascii="Palatino" w:hAnsi="Palatino"/>
          <w:sz w:val="22"/>
          <w:szCs w:val="22"/>
        </w:rPr>
        <w:t>tant</w:t>
      </w:r>
      <w:r w:rsidR="008E38AF">
        <w:rPr>
          <w:rFonts w:ascii="Palatino" w:hAnsi="Palatino"/>
          <w:sz w:val="22"/>
          <w:szCs w:val="22"/>
        </w:rPr>
        <w:t>.</w:t>
      </w:r>
      <w:r w:rsidR="0033304B" w:rsidRPr="009E0B35">
        <w:rPr>
          <w:rFonts w:ascii="Palatino" w:hAnsi="Palatino"/>
          <w:sz w:val="22"/>
          <w:szCs w:val="22"/>
        </w:rPr>
        <w:t xml:space="preserve">” In 1534 Luther completed his German translation of the Bible with the </w:t>
      </w:r>
      <w:r w:rsidR="0033304B" w:rsidRPr="009E0B35">
        <w:rPr>
          <w:rFonts w:ascii="Palatino" w:hAnsi="Palatino"/>
          <w:i/>
          <w:sz w:val="22"/>
          <w:szCs w:val="22"/>
        </w:rPr>
        <w:t>Old Testament</w:t>
      </w:r>
      <w:r w:rsidR="0033304B" w:rsidRPr="009E0B35">
        <w:rPr>
          <w:rFonts w:ascii="Palatino" w:hAnsi="Palatino"/>
          <w:sz w:val="22"/>
          <w:szCs w:val="22"/>
        </w:rPr>
        <w:t>, the publication a huge logistical undertaking, that shaped the future of the German language much as the King James Version of the Bible shaped modern English. In the 16th century there were 4,790 editions of his works, 90% of them in Germany, 80% in German.</w:t>
      </w:r>
    </w:p>
    <w:p w14:paraId="55D56602" w14:textId="77777777" w:rsidR="0033304B" w:rsidRPr="009E0B35" w:rsidRDefault="0033304B" w:rsidP="00E47CC1">
      <w:pPr>
        <w:tabs>
          <w:tab w:val="left" w:pos="0"/>
        </w:tabs>
        <w:ind w:left="-360" w:right="-360"/>
        <w:jc w:val="both"/>
        <w:rPr>
          <w:rFonts w:ascii="Palatino" w:hAnsi="Palatino"/>
          <w:sz w:val="22"/>
          <w:szCs w:val="22"/>
        </w:rPr>
      </w:pPr>
    </w:p>
    <w:p w14:paraId="76B7383C" w14:textId="49FB11B1" w:rsidR="0033304B" w:rsidRDefault="0033304B" w:rsidP="00E47CC1">
      <w:pPr>
        <w:tabs>
          <w:tab w:val="left" w:pos="0"/>
        </w:tabs>
        <w:ind w:left="-360" w:right="-360"/>
        <w:jc w:val="both"/>
        <w:rPr>
          <w:rFonts w:ascii="Palatino" w:hAnsi="Palatino"/>
          <w:sz w:val="22"/>
          <w:szCs w:val="22"/>
        </w:rPr>
      </w:pPr>
      <w:r>
        <w:rPr>
          <w:rFonts w:ascii="Palatino" w:hAnsi="Palatino"/>
          <w:sz w:val="22"/>
          <w:szCs w:val="22"/>
        </w:rPr>
        <w:t xml:space="preserve">So to summarize: Luther’s greatest accomplishments were: </w:t>
      </w:r>
      <w:r w:rsidRPr="00D10CB4">
        <w:rPr>
          <w:rFonts w:ascii="Palatino" w:hAnsi="Palatino"/>
          <w:sz w:val="22"/>
          <w:szCs w:val="22"/>
          <w:u w:val="single"/>
        </w:rPr>
        <w:t>First</w:t>
      </w:r>
      <w:r>
        <w:rPr>
          <w:rFonts w:ascii="Palatino" w:hAnsi="Palatino"/>
          <w:sz w:val="22"/>
          <w:szCs w:val="22"/>
        </w:rPr>
        <w:t>, to struggle through his own spiritual crisis to achieve a profound insight, based on Scripture: that the Christian religion is essentially spiritual—grounded not in external works</w:t>
      </w:r>
      <w:r w:rsidR="008E2EDA">
        <w:rPr>
          <w:rFonts w:ascii="Palatino" w:hAnsi="Palatino"/>
          <w:sz w:val="22"/>
          <w:szCs w:val="22"/>
        </w:rPr>
        <w:t xml:space="preserve"> and institutions,</w:t>
      </w:r>
      <w:r>
        <w:rPr>
          <w:rFonts w:ascii="Palatino" w:hAnsi="Palatino"/>
          <w:sz w:val="22"/>
          <w:szCs w:val="22"/>
        </w:rPr>
        <w:t xml:space="preserve"> but in </w:t>
      </w:r>
      <w:r w:rsidR="00B85542">
        <w:rPr>
          <w:rFonts w:ascii="Palatino" w:hAnsi="Palatino"/>
          <w:sz w:val="22"/>
          <w:szCs w:val="22"/>
        </w:rPr>
        <w:t>perso</w:t>
      </w:r>
      <w:r>
        <w:rPr>
          <w:rFonts w:ascii="Palatino" w:hAnsi="Palatino"/>
          <w:sz w:val="22"/>
          <w:szCs w:val="22"/>
        </w:rPr>
        <w:t>nal</w:t>
      </w:r>
      <w:r w:rsidR="008E2EDA">
        <w:rPr>
          <w:rFonts w:ascii="Palatino" w:hAnsi="Palatino"/>
          <w:sz w:val="22"/>
          <w:szCs w:val="22"/>
        </w:rPr>
        <w:t xml:space="preserve"> existential</w:t>
      </w:r>
      <w:r>
        <w:rPr>
          <w:rFonts w:ascii="Palatino" w:hAnsi="Palatino"/>
          <w:sz w:val="22"/>
          <w:szCs w:val="22"/>
        </w:rPr>
        <w:t xml:space="preserve"> faith</w:t>
      </w:r>
      <w:r w:rsidR="008E2EDA">
        <w:rPr>
          <w:rFonts w:ascii="Palatino" w:hAnsi="Palatino"/>
          <w:sz w:val="22"/>
          <w:szCs w:val="22"/>
        </w:rPr>
        <w:t>—</w:t>
      </w:r>
      <w:r>
        <w:rPr>
          <w:rFonts w:ascii="Palatino" w:hAnsi="Palatino"/>
          <w:sz w:val="22"/>
          <w:szCs w:val="22"/>
        </w:rPr>
        <w:t xml:space="preserve">as Paul Tillich phrased it in this century, “ultimate concern, which qualifies all other concerns”, extended to us by God as a gracious gift. </w:t>
      </w:r>
      <w:r w:rsidRPr="00D10CB4">
        <w:rPr>
          <w:rFonts w:ascii="Palatino" w:hAnsi="Palatino"/>
          <w:sz w:val="22"/>
          <w:szCs w:val="22"/>
          <w:u w:val="single"/>
        </w:rPr>
        <w:t>Second</w:t>
      </w:r>
      <w:r>
        <w:rPr>
          <w:rFonts w:ascii="Palatino" w:hAnsi="Palatino"/>
          <w:sz w:val="22"/>
          <w:szCs w:val="22"/>
        </w:rPr>
        <w:t xml:space="preserve">, that we are directly connected to God with no need for institutional intermediaries. </w:t>
      </w:r>
      <w:r w:rsidRPr="00D10CB4">
        <w:rPr>
          <w:rFonts w:ascii="Palatino" w:hAnsi="Palatino"/>
          <w:sz w:val="22"/>
          <w:szCs w:val="22"/>
          <w:u w:val="single"/>
        </w:rPr>
        <w:t>Third</w:t>
      </w:r>
      <w:r>
        <w:rPr>
          <w:rFonts w:ascii="Palatino" w:hAnsi="Palatino"/>
          <w:sz w:val="22"/>
          <w:szCs w:val="22"/>
        </w:rPr>
        <w:t xml:space="preserve">, he identified fundamental flaws and corruption in the Church of his time, based on Scriptural authority, and brought them to professional, and then public, attention. </w:t>
      </w:r>
      <w:r w:rsidRPr="00D10CB4">
        <w:rPr>
          <w:rFonts w:ascii="Palatino" w:hAnsi="Palatino"/>
          <w:sz w:val="22"/>
          <w:szCs w:val="22"/>
          <w:u w:val="single"/>
        </w:rPr>
        <w:t>Fourth</w:t>
      </w:r>
      <w:r>
        <w:rPr>
          <w:rFonts w:ascii="Palatino" w:hAnsi="Palatino"/>
          <w:sz w:val="22"/>
          <w:szCs w:val="22"/>
        </w:rPr>
        <w:t xml:space="preserve">, when he learned that the Church did not care whether he was right or wrong, but only whether he was a heretic, he conceived and executed a revolutionary strategy based on the technological revolution in printing, to defeat the Church despite the opposition of both pope and emperor, by appealing directly to the public in new media—by his unprecedented volume of publications, by translating and disseminating the Bible itself in German, by preaching, and by singing of hymns, to teach his revolutionary theology and to renew the Christian faith among Christians. </w:t>
      </w:r>
      <w:r w:rsidRPr="00D10CB4">
        <w:rPr>
          <w:rFonts w:ascii="Palatino" w:hAnsi="Palatino"/>
          <w:sz w:val="22"/>
          <w:szCs w:val="22"/>
          <w:u w:val="single"/>
        </w:rPr>
        <w:t>Fifth</w:t>
      </w:r>
      <w:r>
        <w:rPr>
          <w:rFonts w:ascii="Palatino" w:hAnsi="Palatino"/>
          <w:sz w:val="22"/>
          <w:szCs w:val="22"/>
        </w:rPr>
        <w:t xml:space="preserve">, he was victorious in Germany, his doctrines spread to the rest of Europe, and Christendom has never been the same since. </w:t>
      </w:r>
      <w:r>
        <w:rPr>
          <w:rFonts w:ascii="Palatino" w:hAnsi="Palatino"/>
          <w:sz w:val="22"/>
          <w:szCs w:val="22"/>
          <w:u w:val="single"/>
        </w:rPr>
        <w:t>Sixth</w:t>
      </w:r>
      <w:r>
        <w:rPr>
          <w:rFonts w:ascii="Palatino" w:hAnsi="Palatino"/>
          <w:sz w:val="22"/>
          <w:szCs w:val="22"/>
        </w:rPr>
        <w:t xml:space="preserve">, his shattering of the medieval unity of Christendom </w:t>
      </w:r>
      <w:r w:rsidR="00C47892">
        <w:rPr>
          <w:rFonts w:ascii="Palatino" w:hAnsi="Palatino"/>
          <w:sz w:val="22"/>
          <w:szCs w:val="22"/>
        </w:rPr>
        <w:t xml:space="preserve">was </w:t>
      </w:r>
      <w:r>
        <w:rPr>
          <w:rFonts w:ascii="Palatino" w:hAnsi="Palatino"/>
          <w:sz w:val="22"/>
          <w:szCs w:val="22"/>
        </w:rPr>
        <w:t>combined with other contemporaneous paradigm-shifts—the Renaissance, the Scientific Revolution, the global voyages of discovery, the rise of secular philosoph</w:t>
      </w:r>
      <w:r w:rsidR="00D13278">
        <w:rPr>
          <w:rFonts w:ascii="Palatino" w:hAnsi="Palatino"/>
          <w:sz w:val="22"/>
          <w:szCs w:val="22"/>
        </w:rPr>
        <w:t>ies</w:t>
      </w:r>
      <w:r>
        <w:rPr>
          <w:rFonts w:ascii="Palatino" w:hAnsi="Palatino"/>
          <w:sz w:val="22"/>
          <w:szCs w:val="22"/>
        </w:rPr>
        <w:t>, national monarchies, and the Enlightenment—to produce modern Western cultural history. Today we are living in a</w:t>
      </w:r>
      <w:r w:rsidR="00C47892">
        <w:rPr>
          <w:rFonts w:ascii="Palatino" w:hAnsi="Palatino"/>
          <w:sz w:val="22"/>
          <w:szCs w:val="22"/>
        </w:rPr>
        <w:t>nother</w:t>
      </w:r>
      <w:r>
        <w:rPr>
          <w:rFonts w:ascii="Palatino" w:hAnsi="Palatino"/>
          <w:sz w:val="22"/>
          <w:szCs w:val="22"/>
        </w:rPr>
        <w:t xml:space="preserve"> Age of Paradigm-Shifts, but our religious lives still persist in the wake of Luther’s leadership. </w:t>
      </w:r>
    </w:p>
    <w:p w14:paraId="6DF54A02" w14:textId="77777777" w:rsidR="0033304B" w:rsidRDefault="0033304B" w:rsidP="00E47CC1">
      <w:pPr>
        <w:ind w:left="-360" w:right="-360"/>
        <w:jc w:val="both"/>
        <w:rPr>
          <w:b/>
          <w:u w:val="single"/>
        </w:rPr>
      </w:pPr>
    </w:p>
    <w:p w14:paraId="4FE8ACBB" w14:textId="77777777" w:rsidR="00C47892" w:rsidRDefault="00C47892" w:rsidP="00E47CC1">
      <w:pPr>
        <w:ind w:left="-360" w:right="-360"/>
        <w:jc w:val="both"/>
        <w:rPr>
          <w:b/>
          <w:u w:val="single"/>
        </w:rPr>
      </w:pPr>
    </w:p>
    <w:p w14:paraId="76252470" w14:textId="3767BB5F" w:rsidR="0033304B" w:rsidRDefault="0033304B" w:rsidP="00E47CC1">
      <w:pPr>
        <w:ind w:left="-360" w:right="-360"/>
        <w:jc w:val="both"/>
        <w:rPr>
          <w:rFonts w:ascii="Palatino" w:hAnsi="Palatino"/>
          <w:sz w:val="22"/>
          <w:szCs w:val="22"/>
        </w:rPr>
      </w:pPr>
      <w:r w:rsidRPr="000322D3">
        <w:rPr>
          <w:rFonts w:ascii="Palatino" w:hAnsi="Palatino"/>
          <w:b/>
          <w:sz w:val="22"/>
          <w:szCs w:val="22"/>
          <w:u w:val="single"/>
        </w:rPr>
        <w:t>Bibliography</w:t>
      </w:r>
      <w:r w:rsidR="00C47892">
        <w:rPr>
          <w:rFonts w:ascii="Palatino" w:hAnsi="Palatino"/>
          <w:sz w:val="22"/>
          <w:szCs w:val="22"/>
        </w:rPr>
        <w:t>:</w:t>
      </w:r>
    </w:p>
    <w:p w14:paraId="64D3B510" w14:textId="77777777" w:rsidR="00C47892" w:rsidRPr="000322D3" w:rsidRDefault="00C47892" w:rsidP="00E47CC1">
      <w:pPr>
        <w:ind w:left="-360" w:right="-360"/>
        <w:jc w:val="both"/>
        <w:rPr>
          <w:rFonts w:ascii="Palatino" w:hAnsi="Palatino"/>
          <w:sz w:val="22"/>
          <w:szCs w:val="22"/>
        </w:rPr>
      </w:pPr>
    </w:p>
    <w:p w14:paraId="09F3C451" w14:textId="77777777" w:rsidR="0033304B" w:rsidRPr="0072425E" w:rsidRDefault="0033304B" w:rsidP="00E47CC1">
      <w:pPr>
        <w:ind w:left="-360" w:right="-360"/>
        <w:jc w:val="both"/>
        <w:rPr>
          <w:rFonts w:ascii="Palatino" w:hAnsi="Palatino"/>
          <w:sz w:val="22"/>
          <w:szCs w:val="22"/>
        </w:rPr>
      </w:pPr>
      <w:r w:rsidRPr="0072425E">
        <w:rPr>
          <w:rFonts w:ascii="Palatino" w:hAnsi="Palatino"/>
          <w:sz w:val="22"/>
          <w:szCs w:val="22"/>
        </w:rPr>
        <w:t xml:space="preserve">Eric Metaxas: </w:t>
      </w:r>
      <w:r w:rsidRPr="0072425E">
        <w:rPr>
          <w:rFonts w:ascii="Palatino" w:hAnsi="Palatino"/>
          <w:i/>
          <w:sz w:val="22"/>
          <w:szCs w:val="22"/>
        </w:rPr>
        <w:t xml:space="preserve">Martin </w:t>
      </w:r>
      <w:proofErr w:type="spellStart"/>
      <w:proofErr w:type="gramStart"/>
      <w:r w:rsidRPr="0072425E">
        <w:rPr>
          <w:rFonts w:ascii="Palatino" w:hAnsi="Palatino"/>
          <w:i/>
          <w:sz w:val="22"/>
          <w:szCs w:val="22"/>
        </w:rPr>
        <w:t>Luther:The</w:t>
      </w:r>
      <w:proofErr w:type="spellEnd"/>
      <w:proofErr w:type="gramEnd"/>
      <w:r w:rsidRPr="0072425E">
        <w:rPr>
          <w:rFonts w:ascii="Palatino" w:hAnsi="Palatino"/>
          <w:i/>
          <w:sz w:val="22"/>
          <w:szCs w:val="22"/>
        </w:rPr>
        <w:t xml:space="preserve"> Man Who Rediscovered God and Changed the World</w:t>
      </w:r>
      <w:r w:rsidRPr="0072425E">
        <w:rPr>
          <w:rFonts w:ascii="Palatino" w:hAnsi="Palatino"/>
          <w:sz w:val="22"/>
          <w:szCs w:val="22"/>
        </w:rPr>
        <w:t>, 496 pp., Viking, 2017.</w:t>
      </w:r>
    </w:p>
    <w:p w14:paraId="67BF12FE" w14:textId="77777777" w:rsidR="0033304B" w:rsidRPr="0072425E" w:rsidRDefault="0033304B" w:rsidP="00E47CC1">
      <w:pPr>
        <w:ind w:left="-360" w:right="-360"/>
        <w:jc w:val="both"/>
        <w:rPr>
          <w:rFonts w:ascii="Palatino" w:hAnsi="Palatino"/>
          <w:sz w:val="22"/>
          <w:szCs w:val="22"/>
        </w:rPr>
      </w:pPr>
      <w:proofErr w:type="spellStart"/>
      <w:r w:rsidRPr="0072425E">
        <w:rPr>
          <w:rFonts w:ascii="Palatino" w:hAnsi="Palatino"/>
          <w:sz w:val="22"/>
          <w:szCs w:val="22"/>
        </w:rPr>
        <w:t>Lyndal</w:t>
      </w:r>
      <w:proofErr w:type="spellEnd"/>
      <w:r w:rsidRPr="0072425E">
        <w:rPr>
          <w:rFonts w:ascii="Palatino" w:hAnsi="Palatino"/>
          <w:sz w:val="22"/>
          <w:szCs w:val="22"/>
        </w:rPr>
        <w:t xml:space="preserve"> Roper: </w:t>
      </w:r>
      <w:r w:rsidRPr="0072425E">
        <w:rPr>
          <w:rFonts w:ascii="Palatino" w:hAnsi="Palatino"/>
          <w:i/>
          <w:sz w:val="22"/>
          <w:szCs w:val="22"/>
        </w:rPr>
        <w:t>Martin Luther</w:t>
      </w:r>
      <w:r w:rsidRPr="0072425E">
        <w:rPr>
          <w:rFonts w:ascii="Palatino" w:hAnsi="Palatino"/>
          <w:sz w:val="22"/>
          <w:szCs w:val="22"/>
        </w:rPr>
        <w:t xml:space="preserve">: </w:t>
      </w:r>
      <w:r w:rsidRPr="0072425E">
        <w:rPr>
          <w:rFonts w:ascii="Palatino" w:hAnsi="Palatino"/>
          <w:i/>
          <w:sz w:val="22"/>
          <w:szCs w:val="22"/>
        </w:rPr>
        <w:t>Renegade and Prophet</w:t>
      </w:r>
      <w:r w:rsidRPr="0072425E">
        <w:rPr>
          <w:rFonts w:ascii="Palatino" w:hAnsi="Palatino"/>
          <w:sz w:val="22"/>
          <w:szCs w:val="22"/>
        </w:rPr>
        <w:t>, 576 pp., Random House, 2017.</w:t>
      </w:r>
    </w:p>
    <w:p w14:paraId="284883A0" w14:textId="77777777" w:rsidR="0033304B" w:rsidRPr="0072425E" w:rsidRDefault="0033304B" w:rsidP="00E47CC1">
      <w:pPr>
        <w:ind w:left="-360" w:right="-360"/>
        <w:jc w:val="both"/>
        <w:rPr>
          <w:rFonts w:ascii="Palatino" w:hAnsi="Palatino"/>
          <w:sz w:val="22"/>
          <w:szCs w:val="22"/>
        </w:rPr>
      </w:pPr>
      <w:proofErr w:type="spellStart"/>
      <w:r w:rsidRPr="0072425E">
        <w:rPr>
          <w:rFonts w:ascii="Palatino" w:hAnsi="Palatino"/>
          <w:sz w:val="22"/>
          <w:szCs w:val="22"/>
        </w:rPr>
        <w:t>Diarmid</w:t>
      </w:r>
      <w:proofErr w:type="spellEnd"/>
      <w:r w:rsidRPr="0072425E">
        <w:rPr>
          <w:rFonts w:ascii="Palatino" w:hAnsi="Palatino"/>
          <w:sz w:val="22"/>
          <w:szCs w:val="22"/>
        </w:rPr>
        <w:t xml:space="preserve"> McCulloch: </w:t>
      </w:r>
      <w:r w:rsidRPr="0072425E">
        <w:rPr>
          <w:rFonts w:ascii="Palatino" w:hAnsi="Palatino"/>
          <w:i/>
          <w:sz w:val="22"/>
          <w:szCs w:val="22"/>
        </w:rPr>
        <w:t>The Reformation: A History,</w:t>
      </w:r>
      <w:r w:rsidRPr="0072425E">
        <w:rPr>
          <w:rFonts w:ascii="Palatino" w:hAnsi="Palatino"/>
          <w:sz w:val="22"/>
          <w:szCs w:val="22"/>
        </w:rPr>
        <w:t xml:space="preserve"> 864 pp., Penguin</w:t>
      </w:r>
      <w:r w:rsidRPr="0072425E">
        <w:rPr>
          <w:rFonts w:ascii="Palatino" w:hAnsi="Palatino"/>
          <w:i/>
          <w:sz w:val="22"/>
          <w:szCs w:val="22"/>
        </w:rPr>
        <w:t>,</w:t>
      </w:r>
      <w:r w:rsidRPr="0072425E">
        <w:rPr>
          <w:rFonts w:ascii="Palatino" w:hAnsi="Palatino"/>
          <w:sz w:val="22"/>
          <w:szCs w:val="22"/>
        </w:rPr>
        <w:t xml:space="preserve"> 2005. </w:t>
      </w:r>
    </w:p>
    <w:p w14:paraId="00EE5371" w14:textId="77777777" w:rsidR="0033304B" w:rsidRPr="0072425E" w:rsidRDefault="0033304B" w:rsidP="00E47CC1">
      <w:pPr>
        <w:ind w:left="-360" w:right="-360"/>
        <w:jc w:val="both"/>
        <w:rPr>
          <w:rFonts w:ascii="Palatino" w:hAnsi="Palatino"/>
          <w:i/>
          <w:sz w:val="22"/>
          <w:szCs w:val="22"/>
        </w:rPr>
      </w:pPr>
      <w:r w:rsidRPr="0072425E">
        <w:rPr>
          <w:rFonts w:ascii="Palatino" w:hAnsi="Palatino"/>
          <w:sz w:val="22"/>
          <w:szCs w:val="22"/>
        </w:rPr>
        <w:t xml:space="preserve">Andrew </w:t>
      </w:r>
      <w:proofErr w:type="spellStart"/>
      <w:r w:rsidRPr="0072425E">
        <w:rPr>
          <w:rFonts w:ascii="Palatino" w:hAnsi="Palatino"/>
          <w:sz w:val="22"/>
          <w:szCs w:val="22"/>
        </w:rPr>
        <w:t>Pettegree</w:t>
      </w:r>
      <w:proofErr w:type="spellEnd"/>
      <w:r w:rsidRPr="0072425E">
        <w:rPr>
          <w:rFonts w:ascii="Palatino" w:hAnsi="Palatino"/>
          <w:sz w:val="22"/>
          <w:szCs w:val="22"/>
        </w:rPr>
        <w:t xml:space="preserve">: </w:t>
      </w:r>
      <w:r w:rsidRPr="0072425E">
        <w:rPr>
          <w:rFonts w:ascii="Palatino" w:hAnsi="Palatino"/>
          <w:i/>
          <w:sz w:val="22"/>
          <w:szCs w:val="22"/>
        </w:rPr>
        <w:t>Brand Luther,</w:t>
      </w:r>
      <w:r w:rsidRPr="0072425E">
        <w:rPr>
          <w:rFonts w:ascii="Palatino" w:hAnsi="Palatino"/>
          <w:sz w:val="22"/>
          <w:szCs w:val="22"/>
        </w:rPr>
        <w:t xml:space="preserve"> 400 pp.</w:t>
      </w:r>
      <w:r w:rsidRPr="0072425E">
        <w:rPr>
          <w:rFonts w:ascii="Palatino" w:hAnsi="Palatino"/>
          <w:i/>
          <w:sz w:val="22"/>
          <w:szCs w:val="22"/>
        </w:rPr>
        <w:t>,</w:t>
      </w:r>
      <w:r w:rsidRPr="0072425E">
        <w:rPr>
          <w:rFonts w:ascii="Palatino" w:hAnsi="Palatino"/>
          <w:sz w:val="22"/>
          <w:szCs w:val="22"/>
        </w:rPr>
        <w:t xml:space="preserve"> Penguin, 2016.</w:t>
      </w:r>
    </w:p>
    <w:p w14:paraId="5203C003" w14:textId="77777777" w:rsidR="0033304B" w:rsidRPr="0072425E" w:rsidRDefault="0033304B" w:rsidP="00E47CC1">
      <w:pPr>
        <w:ind w:left="-360" w:right="-360"/>
        <w:jc w:val="both"/>
        <w:rPr>
          <w:rFonts w:ascii="Palatino" w:hAnsi="Palatino"/>
          <w:sz w:val="22"/>
          <w:szCs w:val="22"/>
        </w:rPr>
      </w:pPr>
      <w:r w:rsidRPr="0072425E">
        <w:rPr>
          <w:rFonts w:ascii="Palatino" w:hAnsi="Palatino"/>
          <w:sz w:val="22"/>
          <w:szCs w:val="22"/>
        </w:rPr>
        <w:t xml:space="preserve">Alec Ryrie: </w:t>
      </w:r>
      <w:r w:rsidRPr="0072425E">
        <w:rPr>
          <w:rFonts w:ascii="Palatino" w:hAnsi="Palatino"/>
          <w:i/>
          <w:sz w:val="22"/>
          <w:szCs w:val="22"/>
        </w:rPr>
        <w:t>Protestants: The Faith that Made the Modern World</w:t>
      </w:r>
      <w:r w:rsidRPr="0072425E">
        <w:rPr>
          <w:rFonts w:ascii="Palatino" w:hAnsi="Palatino"/>
          <w:sz w:val="22"/>
          <w:szCs w:val="22"/>
        </w:rPr>
        <w:t>, 528 pp., Viking, 2017.</w:t>
      </w:r>
    </w:p>
    <w:p w14:paraId="74EA0223" w14:textId="77777777" w:rsidR="0033304B" w:rsidRPr="0072425E" w:rsidRDefault="0033304B" w:rsidP="00E47CC1">
      <w:pPr>
        <w:ind w:left="-360" w:right="-360"/>
        <w:jc w:val="both"/>
        <w:rPr>
          <w:rFonts w:ascii="Palatino" w:hAnsi="Palatino"/>
          <w:i/>
          <w:sz w:val="22"/>
          <w:szCs w:val="22"/>
        </w:rPr>
      </w:pPr>
      <w:r w:rsidRPr="0072425E">
        <w:rPr>
          <w:rFonts w:ascii="Palatino" w:hAnsi="Palatino"/>
          <w:sz w:val="22"/>
          <w:szCs w:val="22"/>
        </w:rPr>
        <w:t xml:space="preserve">Martin Luther and Peter </w:t>
      </w:r>
      <w:proofErr w:type="spellStart"/>
      <w:r w:rsidRPr="0072425E">
        <w:rPr>
          <w:rFonts w:ascii="Palatino" w:hAnsi="Palatino"/>
          <w:sz w:val="22"/>
          <w:szCs w:val="22"/>
        </w:rPr>
        <w:t>Reske</w:t>
      </w:r>
      <w:proofErr w:type="spellEnd"/>
      <w:r w:rsidRPr="0072425E">
        <w:rPr>
          <w:rFonts w:ascii="Palatino" w:hAnsi="Palatino"/>
          <w:sz w:val="22"/>
          <w:szCs w:val="22"/>
        </w:rPr>
        <w:t xml:space="preserve">: </w:t>
      </w:r>
      <w:r w:rsidRPr="0072425E">
        <w:rPr>
          <w:rFonts w:ascii="Palatino" w:hAnsi="Palatino"/>
          <w:i/>
          <w:sz w:val="22"/>
          <w:szCs w:val="22"/>
        </w:rPr>
        <w:t>The Hymns of Martin Luther</w:t>
      </w:r>
      <w:r w:rsidRPr="0072425E">
        <w:rPr>
          <w:rFonts w:ascii="Palatino" w:hAnsi="Palatino"/>
          <w:sz w:val="22"/>
          <w:szCs w:val="22"/>
        </w:rPr>
        <w:t>, 88 pp., Concordia, 2016.</w:t>
      </w:r>
    </w:p>
    <w:p w14:paraId="5060F638" w14:textId="77777777" w:rsidR="0033304B" w:rsidRPr="0072425E" w:rsidRDefault="0033304B" w:rsidP="00E47CC1">
      <w:pPr>
        <w:ind w:left="-360" w:right="-360"/>
        <w:jc w:val="both"/>
        <w:rPr>
          <w:rFonts w:ascii="Palatino" w:hAnsi="Palatino"/>
          <w:sz w:val="22"/>
          <w:szCs w:val="22"/>
        </w:rPr>
      </w:pPr>
      <w:r w:rsidRPr="0072425E">
        <w:rPr>
          <w:rFonts w:ascii="Palatino" w:hAnsi="Palatino"/>
          <w:sz w:val="22"/>
          <w:szCs w:val="22"/>
        </w:rPr>
        <w:t xml:space="preserve">Peter Marshall: </w:t>
      </w:r>
      <w:r w:rsidRPr="0072425E">
        <w:rPr>
          <w:rFonts w:ascii="Palatino" w:hAnsi="Palatino"/>
          <w:i/>
          <w:sz w:val="22"/>
          <w:szCs w:val="22"/>
        </w:rPr>
        <w:t>Heretics and Believers: A History of the English Reformation</w:t>
      </w:r>
      <w:r w:rsidRPr="0072425E">
        <w:rPr>
          <w:rFonts w:ascii="Palatino" w:hAnsi="Palatino"/>
          <w:sz w:val="22"/>
          <w:szCs w:val="22"/>
        </w:rPr>
        <w:t>, 652 pp., Yale, 2017.</w:t>
      </w:r>
    </w:p>
    <w:p w14:paraId="32D2A5C6" w14:textId="77777777" w:rsidR="0033304B" w:rsidRDefault="0033304B" w:rsidP="00E47CC1">
      <w:pPr>
        <w:ind w:left="-360" w:right="-360"/>
        <w:jc w:val="both"/>
        <w:rPr>
          <w:rFonts w:ascii="Palatino" w:hAnsi="Palatino"/>
          <w:sz w:val="22"/>
          <w:szCs w:val="22"/>
        </w:rPr>
      </w:pPr>
      <w:r w:rsidRPr="0072425E">
        <w:rPr>
          <w:rFonts w:ascii="Palatino" w:hAnsi="Palatino"/>
          <w:sz w:val="22"/>
          <w:szCs w:val="22"/>
        </w:rPr>
        <w:t xml:space="preserve">David Wooten: </w:t>
      </w:r>
      <w:r w:rsidRPr="0072425E">
        <w:rPr>
          <w:rFonts w:ascii="Palatino" w:hAnsi="Palatino"/>
          <w:i/>
          <w:sz w:val="22"/>
          <w:szCs w:val="22"/>
        </w:rPr>
        <w:t>The Invention of Science: A New History of the Scientific Revolution</w:t>
      </w:r>
      <w:r w:rsidRPr="0072425E">
        <w:rPr>
          <w:rFonts w:ascii="Palatino" w:hAnsi="Palatino"/>
          <w:sz w:val="22"/>
          <w:szCs w:val="22"/>
        </w:rPr>
        <w:t>, 769 pp., Harper, 2015.</w:t>
      </w:r>
    </w:p>
    <w:p w14:paraId="562E7831" w14:textId="77777777" w:rsidR="0033304B" w:rsidRPr="000322D3" w:rsidRDefault="0033304B" w:rsidP="00E47CC1">
      <w:pPr>
        <w:ind w:left="-360" w:right="-360"/>
        <w:jc w:val="both"/>
        <w:rPr>
          <w:rFonts w:ascii="Palatino" w:hAnsi="Palatino"/>
          <w:sz w:val="22"/>
          <w:szCs w:val="22"/>
        </w:rPr>
      </w:pPr>
      <w:r w:rsidRPr="0072425E">
        <w:rPr>
          <w:rFonts w:ascii="Palatino" w:hAnsi="Palatino"/>
          <w:sz w:val="22"/>
          <w:szCs w:val="22"/>
        </w:rPr>
        <w:t xml:space="preserve">Ian Goldin and Chris </w:t>
      </w:r>
      <w:proofErr w:type="spellStart"/>
      <w:r w:rsidRPr="0072425E">
        <w:rPr>
          <w:rFonts w:ascii="Palatino" w:hAnsi="Palatino"/>
          <w:sz w:val="22"/>
          <w:szCs w:val="22"/>
        </w:rPr>
        <w:t>Kutarna</w:t>
      </w:r>
      <w:proofErr w:type="spellEnd"/>
      <w:r w:rsidRPr="0072425E">
        <w:rPr>
          <w:rFonts w:ascii="Palatino" w:hAnsi="Palatino"/>
          <w:i/>
          <w:sz w:val="22"/>
          <w:szCs w:val="22"/>
        </w:rPr>
        <w:t>:</w:t>
      </w:r>
      <w:r w:rsidRPr="0072425E">
        <w:rPr>
          <w:rFonts w:ascii="Palatino" w:hAnsi="Palatino"/>
          <w:sz w:val="22"/>
          <w:szCs w:val="22"/>
        </w:rPr>
        <w:t xml:space="preserve"> </w:t>
      </w:r>
      <w:r w:rsidRPr="0072425E">
        <w:rPr>
          <w:rFonts w:ascii="Palatino" w:hAnsi="Palatino"/>
          <w:i/>
          <w:sz w:val="22"/>
          <w:szCs w:val="22"/>
        </w:rPr>
        <w:t xml:space="preserve">Age of </w:t>
      </w:r>
      <w:proofErr w:type="gramStart"/>
      <w:r w:rsidRPr="0072425E">
        <w:rPr>
          <w:rFonts w:ascii="Palatino" w:hAnsi="Palatino"/>
          <w:i/>
          <w:sz w:val="22"/>
          <w:szCs w:val="22"/>
        </w:rPr>
        <w:t>Discovery:</w:t>
      </w:r>
      <w:r>
        <w:rPr>
          <w:rFonts w:ascii="Palatino" w:hAnsi="Palatino"/>
          <w:i/>
          <w:sz w:val="22"/>
          <w:szCs w:val="22"/>
        </w:rPr>
        <w:t>...</w:t>
      </w:r>
      <w:proofErr w:type="gramEnd"/>
      <w:r w:rsidRPr="0072425E">
        <w:rPr>
          <w:rFonts w:ascii="Palatino" w:hAnsi="Palatino"/>
          <w:i/>
          <w:sz w:val="22"/>
          <w:szCs w:val="22"/>
        </w:rPr>
        <w:t xml:space="preserve"> Our New Renaissance</w:t>
      </w:r>
      <w:r>
        <w:rPr>
          <w:rFonts w:ascii="Palatino" w:hAnsi="Palatino"/>
          <w:sz w:val="22"/>
          <w:szCs w:val="22"/>
        </w:rPr>
        <w:t xml:space="preserve">, </w:t>
      </w:r>
      <w:r w:rsidRPr="0072425E">
        <w:rPr>
          <w:rFonts w:ascii="Palatino" w:hAnsi="Palatino"/>
          <w:sz w:val="22"/>
          <w:szCs w:val="22"/>
        </w:rPr>
        <w:t xml:space="preserve">301pp., St. Martin’s, 2016.  </w:t>
      </w:r>
    </w:p>
    <w:p w14:paraId="3A67E52B" w14:textId="4FC5D2C8" w:rsidR="00771F2F" w:rsidRDefault="00771F2F" w:rsidP="00E47CC1">
      <w:pPr>
        <w:ind w:left="-360" w:right="-360"/>
        <w:jc w:val="both"/>
        <w:rPr>
          <w:rFonts w:ascii="Palatino" w:eastAsia="Times New Roman" w:hAnsi="Palatino" w:cs="Calibri"/>
          <w:color w:val="000000"/>
          <w:kern w:val="0"/>
          <w:sz w:val="22"/>
          <w:szCs w:val="22"/>
          <w14:ligatures w14:val="none"/>
        </w:rPr>
      </w:pPr>
    </w:p>
    <w:p w14:paraId="5640BACE" w14:textId="77777777" w:rsidR="0033304B" w:rsidRDefault="0033304B" w:rsidP="00E47CC1">
      <w:pPr>
        <w:ind w:left="-360" w:right="-360"/>
        <w:jc w:val="both"/>
        <w:rPr>
          <w:rFonts w:ascii="Palatino" w:eastAsia="Times New Roman" w:hAnsi="Palatino" w:cs="Calibri"/>
          <w:color w:val="000000"/>
          <w:kern w:val="0"/>
          <w:sz w:val="22"/>
          <w:szCs w:val="22"/>
          <w14:ligatures w14:val="none"/>
        </w:rPr>
      </w:pPr>
    </w:p>
    <w:p w14:paraId="4211C2C6" w14:textId="3E6A0A8F" w:rsidR="0033304B" w:rsidRDefault="0033304B" w:rsidP="00E47CC1">
      <w:pPr>
        <w:ind w:left="-360" w:right="-360"/>
        <w:jc w:val="both"/>
        <w:rPr>
          <w:rFonts w:ascii="Palatino" w:eastAsia="Times New Roman" w:hAnsi="Palatino" w:cs="Calibri"/>
          <w:color w:val="000000"/>
          <w:kern w:val="0"/>
          <w:sz w:val="22"/>
          <w:szCs w:val="22"/>
          <w14:ligatures w14:val="none"/>
        </w:rPr>
      </w:pPr>
      <w:r>
        <w:rPr>
          <w:rFonts w:ascii="Palatino" w:eastAsia="Times New Roman" w:hAnsi="Palatino" w:cs="Calibri"/>
          <w:color w:val="000000"/>
          <w:kern w:val="0"/>
          <w:sz w:val="22"/>
          <w:szCs w:val="22"/>
          <w14:ligatures w14:val="none"/>
        </w:rPr>
        <w:br w:type="page"/>
      </w:r>
    </w:p>
    <w:p w14:paraId="553E4E46" w14:textId="77777777" w:rsidR="0016614B" w:rsidRDefault="0016614B" w:rsidP="00E47CC1">
      <w:pPr>
        <w:ind w:left="-360" w:right="-360"/>
        <w:jc w:val="both"/>
        <w:rPr>
          <w:rFonts w:ascii="Palatino" w:hAnsi="Palatino"/>
          <w:b/>
          <w:sz w:val="22"/>
          <w:szCs w:val="22"/>
        </w:rPr>
      </w:pPr>
    </w:p>
    <w:p w14:paraId="0B898463" w14:textId="77777777" w:rsidR="0016614B" w:rsidRDefault="0016614B" w:rsidP="00E47CC1">
      <w:pPr>
        <w:ind w:left="-360" w:right="-360"/>
        <w:jc w:val="both"/>
        <w:rPr>
          <w:rFonts w:ascii="Palatino" w:hAnsi="Palatino"/>
          <w:b/>
          <w:sz w:val="22"/>
          <w:szCs w:val="22"/>
        </w:rPr>
      </w:pPr>
    </w:p>
    <w:p w14:paraId="4FB69E3A" w14:textId="6E108991" w:rsidR="0033304B" w:rsidRDefault="00F06972" w:rsidP="0089424B">
      <w:pPr>
        <w:ind w:left="-360" w:right="-360"/>
        <w:jc w:val="center"/>
        <w:rPr>
          <w:rFonts w:ascii="Palatino" w:hAnsi="Palatino"/>
          <w:sz w:val="22"/>
          <w:szCs w:val="22"/>
        </w:rPr>
      </w:pPr>
      <w:r>
        <w:rPr>
          <w:rFonts w:ascii="Palatino" w:hAnsi="Palatino"/>
          <w:b/>
          <w:sz w:val="22"/>
          <w:szCs w:val="22"/>
        </w:rPr>
        <w:t xml:space="preserve">V. </w:t>
      </w:r>
      <w:r w:rsidR="0033304B" w:rsidRPr="00455CBF">
        <w:rPr>
          <w:rFonts w:ascii="Palatino" w:hAnsi="Palatino"/>
          <w:b/>
          <w:sz w:val="22"/>
          <w:szCs w:val="22"/>
          <w:u w:val="single"/>
        </w:rPr>
        <w:t>Harvesting the English Reformation</w:t>
      </w:r>
      <w:r w:rsidR="006620CC">
        <w:rPr>
          <w:rFonts w:ascii="Palatino" w:hAnsi="Palatino"/>
          <w:b/>
          <w:sz w:val="22"/>
          <w:szCs w:val="22"/>
          <w:u w:val="single"/>
        </w:rPr>
        <w:t>: William Tyndale</w:t>
      </w:r>
    </w:p>
    <w:p w14:paraId="2BE0FACD" w14:textId="77777777" w:rsidR="0033304B" w:rsidRDefault="0033304B" w:rsidP="00E47CC1">
      <w:pPr>
        <w:ind w:left="-360" w:right="-360"/>
        <w:jc w:val="both"/>
        <w:rPr>
          <w:rFonts w:ascii="Palatino" w:hAnsi="Palatino"/>
          <w:sz w:val="22"/>
          <w:szCs w:val="22"/>
        </w:rPr>
      </w:pPr>
    </w:p>
    <w:p w14:paraId="71025B3E" w14:textId="2B152EF6" w:rsidR="0033304B" w:rsidRDefault="0033304B" w:rsidP="0089424B">
      <w:pPr>
        <w:ind w:left="-360" w:right="-360"/>
        <w:jc w:val="center"/>
        <w:rPr>
          <w:rFonts w:ascii="Palatino" w:hAnsi="Palatino"/>
          <w:sz w:val="22"/>
          <w:szCs w:val="22"/>
        </w:rPr>
      </w:pPr>
      <w:r>
        <w:rPr>
          <w:rFonts w:ascii="Palatino" w:hAnsi="Palatino"/>
          <w:sz w:val="22"/>
          <w:szCs w:val="22"/>
        </w:rPr>
        <w:t>St. Dunstan’s Episcopal Church, Dover MA, October 2018</w:t>
      </w:r>
    </w:p>
    <w:p w14:paraId="02735263" w14:textId="77777777" w:rsidR="0033304B" w:rsidRPr="00455CBF" w:rsidRDefault="0033304B" w:rsidP="00E47CC1">
      <w:pPr>
        <w:ind w:left="-360" w:right="-360"/>
        <w:jc w:val="both"/>
        <w:rPr>
          <w:rFonts w:ascii="Palatino" w:hAnsi="Palatino"/>
          <w:sz w:val="22"/>
          <w:szCs w:val="22"/>
        </w:rPr>
      </w:pPr>
    </w:p>
    <w:p w14:paraId="217AD88C" w14:textId="77777777" w:rsidR="00720B8D" w:rsidRDefault="00720B8D" w:rsidP="00E47CC1">
      <w:pPr>
        <w:tabs>
          <w:tab w:val="left" w:pos="2537"/>
        </w:tabs>
        <w:ind w:left="-360" w:right="-360"/>
        <w:jc w:val="both"/>
        <w:rPr>
          <w:rFonts w:ascii="Palatino" w:hAnsi="Palatino"/>
          <w:sz w:val="22"/>
          <w:szCs w:val="22"/>
        </w:rPr>
      </w:pPr>
    </w:p>
    <w:p w14:paraId="0B06BBE4" w14:textId="7E15974C" w:rsidR="0033304B" w:rsidRPr="009178AD" w:rsidRDefault="0033304B" w:rsidP="00E47CC1">
      <w:pPr>
        <w:tabs>
          <w:tab w:val="left" w:pos="2537"/>
        </w:tabs>
        <w:ind w:left="-360" w:right="-360"/>
        <w:jc w:val="both"/>
        <w:rPr>
          <w:rFonts w:ascii="Palatino" w:hAnsi="Palatino"/>
          <w:sz w:val="22"/>
          <w:szCs w:val="22"/>
        </w:rPr>
      </w:pPr>
      <w:r w:rsidRPr="00371A46">
        <w:rPr>
          <w:rFonts w:ascii="Palatino" w:hAnsi="Palatino"/>
          <w:b/>
          <w:sz w:val="22"/>
          <w:szCs w:val="22"/>
          <w:u w:val="single"/>
        </w:rPr>
        <w:t>Why “Harvesting</w:t>
      </w:r>
      <w:r w:rsidRPr="00357AFF">
        <w:rPr>
          <w:rFonts w:ascii="Palatino" w:hAnsi="Palatino"/>
          <w:b/>
          <w:sz w:val="22"/>
          <w:szCs w:val="22"/>
        </w:rPr>
        <w:t>”?</w:t>
      </w:r>
      <w:r w:rsidR="00720B8D">
        <w:rPr>
          <w:rFonts w:ascii="Palatino" w:hAnsi="Palatino"/>
          <w:sz w:val="22"/>
          <w:szCs w:val="22"/>
        </w:rPr>
        <w:t xml:space="preserve"> </w:t>
      </w:r>
      <w:r>
        <w:rPr>
          <w:rFonts w:ascii="Palatino" w:hAnsi="Palatino"/>
          <w:sz w:val="22"/>
          <w:szCs w:val="22"/>
        </w:rPr>
        <w:t>Our focus here on the English Reformation, rather than treating all the individual Protestant Reformations (e.g., the "mainstream" "magisterial" reformations</w:t>
      </w:r>
      <w:r w:rsidR="007A377B">
        <w:rPr>
          <w:rFonts w:ascii="Palatino" w:hAnsi="Palatino"/>
          <w:sz w:val="22"/>
          <w:szCs w:val="22"/>
        </w:rPr>
        <w:t>—</w:t>
      </w:r>
      <w:r>
        <w:rPr>
          <w:rFonts w:ascii="Palatino" w:hAnsi="Palatino"/>
          <w:sz w:val="22"/>
          <w:szCs w:val="22"/>
        </w:rPr>
        <w:t xml:space="preserve">Calvinist, Baptist, Methodist, </w:t>
      </w:r>
      <w:r>
        <w:rPr>
          <w:rFonts w:ascii="Palatino" w:hAnsi="Palatino"/>
          <w:i/>
          <w:iCs/>
          <w:sz w:val="22"/>
          <w:szCs w:val="22"/>
        </w:rPr>
        <w:t>et al.</w:t>
      </w:r>
      <w:r w:rsidR="00AB5897">
        <w:rPr>
          <w:rFonts w:ascii="Palatino" w:hAnsi="Palatino"/>
          <w:sz w:val="22"/>
          <w:szCs w:val="22"/>
        </w:rPr>
        <w:t>;</w:t>
      </w:r>
      <w:r>
        <w:rPr>
          <w:rFonts w:ascii="Palatino" w:hAnsi="Palatino"/>
          <w:sz w:val="22"/>
          <w:szCs w:val="22"/>
        </w:rPr>
        <w:t xml:space="preserve"> and "radical" reformations</w:t>
      </w:r>
      <w:r w:rsidR="00AB5897">
        <w:rPr>
          <w:rFonts w:ascii="Palatino" w:hAnsi="Palatino"/>
          <w:sz w:val="22"/>
          <w:szCs w:val="22"/>
        </w:rPr>
        <w:t>—e.</w:t>
      </w:r>
      <w:r>
        <w:rPr>
          <w:rFonts w:ascii="Palatino" w:hAnsi="Palatino"/>
          <w:sz w:val="22"/>
          <w:szCs w:val="22"/>
        </w:rPr>
        <w:t>g., anabaptist, Puritan, Men</w:t>
      </w:r>
      <w:r w:rsidR="00C92F15">
        <w:rPr>
          <w:rFonts w:ascii="Palatino" w:hAnsi="Palatino"/>
          <w:sz w:val="22"/>
          <w:szCs w:val="22"/>
        </w:rPr>
        <w:t>n</w:t>
      </w:r>
      <w:r>
        <w:rPr>
          <w:rFonts w:ascii="Palatino" w:hAnsi="Palatino"/>
          <w:sz w:val="22"/>
          <w:szCs w:val="22"/>
        </w:rPr>
        <w:t xml:space="preserve">onite, </w:t>
      </w:r>
      <w:r>
        <w:rPr>
          <w:rFonts w:ascii="Palatino" w:hAnsi="Palatino"/>
          <w:i/>
          <w:iCs/>
          <w:sz w:val="22"/>
          <w:szCs w:val="22"/>
        </w:rPr>
        <w:t>et al.</w:t>
      </w:r>
      <w:r>
        <w:rPr>
          <w:rFonts w:ascii="Palatino" w:hAnsi="Palatino"/>
          <w:sz w:val="22"/>
          <w:szCs w:val="22"/>
        </w:rPr>
        <w:t>), is forced by lack of space and insignificant differences to the central themes of this book. Anglicanism as defined originally and authoritatively by Richard Hooker distinguished between</w:t>
      </w:r>
      <w:r w:rsidR="00AB5897">
        <w:rPr>
          <w:rFonts w:ascii="Palatino" w:hAnsi="Palatino"/>
          <w:sz w:val="22"/>
          <w:szCs w:val="22"/>
        </w:rPr>
        <w:t xml:space="preserve"> </w:t>
      </w:r>
      <w:r>
        <w:rPr>
          <w:rFonts w:ascii="Palatino" w:hAnsi="Palatino"/>
          <w:sz w:val="22"/>
          <w:szCs w:val="22"/>
        </w:rPr>
        <w:t>characteristics "necessary"</w:t>
      </w:r>
      <w:r w:rsidR="00AB5897">
        <w:rPr>
          <w:rFonts w:ascii="Palatino" w:hAnsi="Palatino"/>
          <w:sz w:val="22"/>
          <w:szCs w:val="22"/>
        </w:rPr>
        <w:t>,</w:t>
      </w:r>
      <w:r>
        <w:rPr>
          <w:rFonts w:ascii="Palatino" w:hAnsi="Palatino"/>
          <w:sz w:val="22"/>
          <w:szCs w:val="22"/>
        </w:rPr>
        <w:t xml:space="preserve"> and those that are "indifferent"</w:t>
      </w:r>
      <w:r w:rsidR="00AB5897">
        <w:rPr>
          <w:rFonts w:ascii="Palatino" w:hAnsi="Palatino"/>
          <w:sz w:val="22"/>
          <w:szCs w:val="22"/>
        </w:rPr>
        <w:t>,</w:t>
      </w:r>
      <w:r>
        <w:rPr>
          <w:rFonts w:ascii="Palatino" w:hAnsi="Palatino"/>
          <w:sz w:val="22"/>
          <w:szCs w:val="22"/>
        </w:rPr>
        <w:t xml:space="preserve"> to salvation</w:t>
      </w:r>
      <w:r w:rsidR="00AB5897">
        <w:rPr>
          <w:rFonts w:ascii="Palatino" w:hAnsi="Palatino"/>
          <w:sz w:val="22"/>
          <w:szCs w:val="22"/>
        </w:rPr>
        <w:t>.</w:t>
      </w:r>
      <w:r>
        <w:rPr>
          <w:rFonts w:ascii="Palatino" w:hAnsi="Palatino"/>
          <w:sz w:val="22"/>
          <w:szCs w:val="22"/>
        </w:rPr>
        <w:t xml:space="preserve"> Anglicanism</w:t>
      </w:r>
      <w:r w:rsidR="00AB5897">
        <w:rPr>
          <w:rFonts w:ascii="Palatino" w:hAnsi="Palatino"/>
          <w:sz w:val="22"/>
          <w:szCs w:val="22"/>
        </w:rPr>
        <w:t>, he said,</w:t>
      </w:r>
      <w:r>
        <w:rPr>
          <w:rFonts w:ascii="Palatino" w:hAnsi="Palatino"/>
          <w:sz w:val="22"/>
          <w:szCs w:val="22"/>
        </w:rPr>
        <w:t xml:space="preserve"> had no distinctive doctrines or practices that it considered "necessary</w:t>
      </w:r>
      <w:r w:rsidR="00AB5897">
        <w:rPr>
          <w:rFonts w:ascii="Palatino" w:hAnsi="Palatino"/>
          <w:sz w:val="22"/>
          <w:szCs w:val="22"/>
        </w:rPr>
        <w:t>.</w:t>
      </w:r>
      <w:r>
        <w:rPr>
          <w:rFonts w:ascii="Palatino" w:hAnsi="Palatino"/>
          <w:sz w:val="22"/>
          <w:szCs w:val="22"/>
        </w:rPr>
        <w:t>"</w:t>
      </w:r>
      <w:r w:rsidR="00AB5897">
        <w:rPr>
          <w:rFonts w:ascii="Palatino" w:hAnsi="Palatino"/>
          <w:sz w:val="22"/>
          <w:szCs w:val="22"/>
        </w:rPr>
        <w:t xml:space="preserve"> A</w:t>
      </w:r>
      <w:r>
        <w:rPr>
          <w:rFonts w:ascii="Palatino" w:hAnsi="Palatino"/>
          <w:sz w:val="22"/>
          <w:szCs w:val="22"/>
        </w:rPr>
        <w:t xml:space="preserve">ll its distinctive attributes were </w:t>
      </w:r>
      <w:r w:rsidR="00AB5897">
        <w:rPr>
          <w:rFonts w:ascii="Palatino" w:hAnsi="Palatino"/>
          <w:sz w:val="22"/>
          <w:szCs w:val="22"/>
        </w:rPr>
        <w:t>functions of</w:t>
      </w:r>
      <w:r>
        <w:rPr>
          <w:rFonts w:ascii="Palatino" w:hAnsi="Palatino"/>
          <w:sz w:val="22"/>
          <w:szCs w:val="22"/>
        </w:rPr>
        <w:t xml:space="preserve"> historical differences in time and place, rather than fundamental features necessary to salvation. </w:t>
      </w:r>
    </w:p>
    <w:p w14:paraId="1C62D52D" w14:textId="77777777" w:rsidR="0033304B" w:rsidRDefault="0033304B" w:rsidP="00E47CC1">
      <w:pPr>
        <w:ind w:left="-360" w:right="-360"/>
        <w:jc w:val="both"/>
        <w:rPr>
          <w:rFonts w:ascii="Palatino" w:hAnsi="Palatino"/>
          <w:sz w:val="22"/>
          <w:szCs w:val="22"/>
        </w:rPr>
      </w:pPr>
    </w:p>
    <w:p w14:paraId="1698CD6E"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I have chosen the metaphor of “harvesting” because this brief history of our religion needs to be highly selective, gleaning from all the complex and confusing things that happened the most useful parts of the English Reformation for our lives as Christians today. </w:t>
      </w:r>
    </w:p>
    <w:p w14:paraId="7F0DC3A2" w14:textId="77777777" w:rsidR="0033304B" w:rsidRDefault="0033304B" w:rsidP="00E47CC1">
      <w:pPr>
        <w:ind w:left="-360" w:right="-360"/>
        <w:jc w:val="both"/>
        <w:rPr>
          <w:rFonts w:ascii="Palatino" w:hAnsi="Palatino"/>
          <w:sz w:val="22"/>
          <w:szCs w:val="22"/>
        </w:rPr>
      </w:pPr>
    </w:p>
    <w:p w14:paraId="4E17136A" w14:textId="562147AD" w:rsidR="0033304B" w:rsidRDefault="0033304B" w:rsidP="00E47CC1">
      <w:pPr>
        <w:ind w:left="-360" w:right="-360"/>
        <w:jc w:val="both"/>
        <w:rPr>
          <w:rFonts w:ascii="Palatino" w:hAnsi="Palatino"/>
          <w:sz w:val="22"/>
          <w:szCs w:val="22"/>
        </w:rPr>
      </w:pPr>
      <w:r>
        <w:rPr>
          <w:rFonts w:ascii="Palatino" w:hAnsi="Palatino"/>
          <w:sz w:val="22"/>
          <w:szCs w:val="22"/>
        </w:rPr>
        <w:t>It is safe to say that very few people, even among Episcopalians, know much more about the English Reformation than a few lurid details—part</w:t>
      </w:r>
      <w:r w:rsidR="002B09B9">
        <w:rPr>
          <w:rFonts w:ascii="Palatino" w:hAnsi="Palatino"/>
          <w:sz w:val="22"/>
          <w:szCs w:val="22"/>
        </w:rPr>
        <w:t>ly</w:t>
      </w:r>
      <w:r>
        <w:rPr>
          <w:rFonts w:ascii="Palatino" w:hAnsi="Palatino"/>
          <w:sz w:val="22"/>
          <w:szCs w:val="22"/>
        </w:rPr>
        <w:t xml:space="preserve"> because it was so complex, necessarily happening in various levels and pockets of society</w:t>
      </w:r>
      <w:r w:rsidR="002B09B9">
        <w:rPr>
          <w:rFonts w:ascii="Palatino" w:hAnsi="Palatino"/>
          <w:sz w:val="22"/>
          <w:szCs w:val="22"/>
        </w:rPr>
        <w:t>,</w:t>
      </w:r>
      <w:r>
        <w:rPr>
          <w:rFonts w:ascii="Palatino" w:hAnsi="Palatino"/>
          <w:sz w:val="22"/>
          <w:szCs w:val="22"/>
        </w:rPr>
        <w:t xml:space="preserve"> </w:t>
      </w:r>
      <w:r w:rsidR="002B09B9">
        <w:rPr>
          <w:rFonts w:ascii="Palatino" w:hAnsi="Palatino"/>
          <w:sz w:val="22"/>
          <w:szCs w:val="22"/>
        </w:rPr>
        <w:t xml:space="preserve">and </w:t>
      </w:r>
      <w:r>
        <w:rPr>
          <w:rFonts w:ascii="Palatino" w:hAnsi="Palatino"/>
          <w:sz w:val="22"/>
          <w:szCs w:val="22"/>
        </w:rPr>
        <w:t>part</w:t>
      </w:r>
      <w:r w:rsidR="002B09B9">
        <w:rPr>
          <w:rFonts w:ascii="Palatino" w:hAnsi="Palatino"/>
          <w:sz w:val="22"/>
          <w:szCs w:val="22"/>
        </w:rPr>
        <w:t>ly</w:t>
      </w:r>
      <w:r>
        <w:rPr>
          <w:rFonts w:ascii="Palatino" w:hAnsi="Palatino"/>
          <w:sz w:val="22"/>
          <w:szCs w:val="22"/>
        </w:rPr>
        <w:t xml:space="preserve"> owing to England’s uniqueness in the larger European Reformation</w:t>
      </w:r>
      <w:r w:rsidR="002B09B9">
        <w:rPr>
          <w:rFonts w:ascii="Palatino" w:hAnsi="Palatino"/>
          <w:sz w:val="22"/>
          <w:szCs w:val="22"/>
        </w:rPr>
        <w:t>. She had unusually</w:t>
      </w:r>
      <w:r>
        <w:rPr>
          <w:rFonts w:ascii="Palatino" w:hAnsi="Palatino"/>
          <w:sz w:val="22"/>
          <w:szCs w:val="22"/>
        </w:rPr>
        <w:t xml:space="preserve"> strong government</w:t>
      </w:r>
      <w:r w:rsidR="00AC0552">
        <w:rPr>
          <w:rFonts w:ascii="Palatino" w:hAnsi="Palatino"/>
          <w:sz w:val="22"/>
          <w:szCs w:val="22"/>
        </w:rPr>
        <w:t>,</w:t>
      </w:r>
      <w:r>
        <w:rPr>
          <w:rFonts w:ascii="Palatino" w:hAnsi="Palatino"/>
          <w:sz w:val="22"/>
          <w:szCs w:val="22"/>
        </w:rPr>
        <w:t xml:space="preserve"> which tightly controlled her nascent printing and publishing enterprises</w:t>
      </w:r>
      <w:r w:rsidR="00AC0552">
        <w:rPr>
          <w:rFonts w:ascii="Palatino" w:hAnsi="Palatino"/>
          <w:sz w:val="22"/>
          <w:szCs w:val="22"/>
        </w:rPr>
        <w:t>,</w:t>
      </w:r>
      <w:r w:rsidR="002B09B9">
        <w:rPr>
          <w:rFonts w:ascii="Palatino" w:hAnsi="Palatino"/>
          <w:sz w:val="22"/>
          <w:szCs w:val="22"/>
        </w:rPr>
        <w:t xml:space="preserve"> </w:t>
      </w:r>
      <w:r>
        <w:rPr>
          <w:rFonts w:ascii="Palatino" w:hAnsi="Palatino"/>
          <w:sz w:val="22"/>
          <w:szCs w:val="22"/>
        </w:rPr>
        <w:t>which therefore lagged behind their counterparts on the Continent</w:t>
      </w:r>
      <w:r w:rsidR="002B09B9">
        <w:rPr>
          <w:rFonts w:ascii="Palatino" w:hAnsi="Palatino"/>
          <w:sz w:val="22"/>
          <w:szCs w:val="22"/>
        </w:rPr>
        <w:t>.</w:t>
      </w:r>
      <w:r>
        <w:rPr>
          <w:rFonts w:ascii="Palatino" w:hAnsi="Palatino"/>
          <w:sz w:val="22"/>
          <w:szCs w:val="22"/>
        </w:rPr>
        <w:t xml:space="preserve"> </w:t>
      </w:r>
      <w:r w:rsidR="00AC0552">
        <w:rPr>
          <w:rFonts w:ascii="Palatino" w:hAnsi="Palatino"/>
          <w:sz w:val="22"/>
          <w:szCs w:val="22"/>
        </w:rPr>
        <w:t xml:space="preserve">She had several strong individual leaders who inclined in various directions. </w:t>
      </w:r>
      <w:r w:rsidR="002B09B9">
        <w:rPr>
          <w:rFonts w:ascii="Palatino" w:hAnsi="Palatino"/>
          <w:sz w:val="22"/>
          <w:szCs w:val="22"/>
        </w:rPr>
        <w:t>Accordingly, she</w:t>
      </w:r>
      <w:r>
        <w:rPr>
          <w:rFonts w:ascii="Palatino" w:hAnsi="Palatino"/>
          <w:sz w:val="22"/>
          <w:szCs w:val="22"/>
        </w:rPr>
        <w:t xml:space="preserve"> lack</w:t>
      </w:r>
      <w:r w:rsidR="002B09B9">
        <w:rPr>
          <w:rFonts w:ascii="Palatino" w:hAnsi="Palatino"/>
          <w:sz w:val="22"/>
          <w:szCs w:val="22"/>
        </w:rPr>
        <w:t>ed</w:t>
      </w:r>
      <w:r>
        <w:rPr>
          <w:rFonts w:ascii="Palatino" w:hAnsi="Palatino"/>
          <w:sz w:val="22"/>
          <w:szCs w:val="22"/>
        </w:rPr>
        <w:t xml:space="preserve"> a single, clear narrative thread like Luther's</w:t>
      </w:r>
      <w:r w:rsidR="002B09B9">
        <w:rPr>
          <w:rFonts w:ascii="Palatino" w:hAnsi="Palatino"/>
          <w:sz w:val="22"/>
          <w:szCs w:val="22"/>
        </w:rPr>
        <w:t>,</w:t>
      </w:r>
      <w:r>
        <w:rPr>
          <w:rFonts w:ascii="Palatino" w:hAnsi="Palatino"/>
          <w:sz w:val="22"/>
          <w:szCs w:val="22"/>
        </w:rPr>
        <w:t xml:space="preserve"> on which to hang the story. Instead, there were </w:t>
      </w:r>
      <w:r w:rsidR="002B09B9">
        <w:rPr>
          <w:rFonts w:ascii="Palatino" w:hAnsi="Palatino"/>
          <w:sz w:val="22"/>
          <w:szCs w:val="22"/>
        </w:rPr>
        <w:t>several</w:t>
      </w:r>
      <w:r>
        <w:rPr>
          <w:rFonts w:ascii="Palatino" w:hAnsi="Palatino"/>
          <w:sz w:val="22"/>
          <w:szCs w:val="22"/>
        </w:rPr>
        <w:t xml:space="preserve"> loosely connected stories unfolding simultaneously and individually, so that even historians writing books have had a hard time presenting a clear</w:t>
      </w:r>
      <w:r w:rsidR="00AC0552">
        <w:rPr>
          <w:rFonts w:ascii="Palatino" w:hAnsi="Palatino"/>
          <w:sz w:val="22"/>
          <w:szCs w:val="22"/>
        </w:rPr>
        <w:t>, coherent,</w:t>
      </w:r>
      <w:r>
        <w:rPr>
          <w:rFonts w:ascii="Palatino" w:hAnsi="Palatino"/>
          <w:sz w:val="22"/>
          <w:szCs w:val="22"/>
        </w:rPr>
        <w:t xml:space="preserve"> comprehensive narrative. Nonetheless, the English Reformation's development as an historical phenomenon has an overall logic. We shall</w:t>
      </w:r>
      <w:r w:rsidRPr="00455CBF">
        <w:rPr>
          <w:rFonts w:ascii="Palatino" w:hAnsi="Palatino"/>
          <w:sz w:val="22"/>
          <w:szCs w:val="22"/>
        </w:rPr>
        <w:t xml:space="preserve"> focus</w:t>
      </w:r>
      <w:r>
        <w:rPr>
          <w:rFonts w:ascii="Palatino" w:hAnsi="Palatino"/>
          <w:sz w:val="22"/>
          <w:szCs w:val="22"/>
        </w:rPr>
        <w:t xml:space="preserve"> here</w:t>
      </w:r>
      <w:r w:rsidRPr="00455CBF">
        <w:rPr>
          <w:rFonts w:ascii="Palatino" w:hAnsi="Palatino"/>
          <w:sz w:val="22"/>
          <w:szCs w:val="22"/>
        </w:rPr>
        <w:t xml:space="preserve"> on what </w:t>
      </w:r>
      <w:r>
        <w:rPr>
          <w:rFonts w:ascii="Palatino" w:hAnsi="Palatino"/>
          <w:sz w:val="22"/>
          <w:szCs w:val="22"/>
        </w:rPr>
        <w:t>modern Christians</w:t>
      </w:r>
      <w:r w:rsidRPr="00455CBF">
        <w:rPr>
          <w:rFonts w:ascii="Palatino" w:hAnsi="Palatino"/>
          <w:sz w:val="22"/>
          <w:szCs w:val="22"/>
        </w:rPr>
        <w:t xml:space="preserve"> can use</w:t>
      </w:r>
      <w:r>
        <w:rPr>
          <w:rFonts w:ascii="Palatino" w:hAnsi="Palatino"/>
          <w:sz w:val="22"/>
          <w:szCs w:val="22"/>
        </w:rPr>
        <w:t>, while outlining the historical logic—its orderly unfolding</w:t>
      </w:r>
      <w:r w:rsidRPr="00455CBF">
        <w:rPr>
          <w:rFonts w:ascii="Palatino" w:hAnsi="Palatino"/>
          <w:sz w:val="22"/>
          <w:szCs w:val="22"/>
        </w:rPr>
        <w:t>.</w:t>
      </w:r>
      <w:r>
        <w:rPr>
          <w:rFonts w:ascii="Palatino" w:hAnsi="Palatino"/>
          <w:sz w:val="22"/>
          <w:szCs w:val="22"/>
        </w:rPr>
        <w:t xml:space="preserve">  </w:t>
      </w:r>
    </w:p>
    <w:p w14:paraId="6650A332" w14:textId="77777777" w:rsidR="0033304B" w:rsidRDefault="0033304B" w:rsidP="00E47CC1">
      <w:pPr>
        <w:ind w:left="-360" w:right="-360"/>
        <w:jc w:val="both"/>
        <w:rPr>
          <w:rFonts w:ascii="Palatino" w:hAnsi="Palatino"/>
          <w:sz w:val="22"/>
          <w:szCs w:val="22"/>
        </w:rPr>
      </w:pPr>
    </w:p>
    <w:p w14:paraId="1D2053EF" w14:textId="55C78AA4"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All of which, however, </w:t>
      </w:r>
      <w:r w:rsidR="002B09B9">
        <w:rPr>
          <w:rFonts w:ascii="Palatino" w:hAnsi="Palatino"/>
          <w:sz w:val="22"/>
          <w:szCs w:val="22"/>
        </w:rPr>
        <w:t>rais</w:t>
      </w:r>
      <w:r>
        <w:rPr>
          <w:rFonts w:ascii="Palatino" w:hAnsi="Palatino"/>
          <w:sz w:val="22"/>
          <w:szCs w:val="22"/>
        </w:rPr>
        <w:t xml:space="preserve">es a question: Why do we care? </w:t>
      </w:r>
      <w:r w:rsidRPr="00455CBF">
        <w:rPr>
          <w:rFonts w:ascii="Palatino" w:hAnsi="Palatino"/>
          <w:sz w:val="22"/>
          <w:szCs w:val="22"/>
        </w:rPr>
        <w:t>Does this history really matter?</w:t>
      </w:r>
      <w:r w:rsidR="007A377B">
        <w:rPr>
          <w:rFonts w:ascii="Palatino" w:hAnsi="Palatino"/>
          <w:sz w:val="22"/>
          <w:szCs w:val="22"/>
        </w:rPr>
        <w:t xml:space="preserve"> </w:t>
      </w:r>
      <w:r>
        <w:rPr>
          <w:rFonts w:ascii="Palatino" w:hAnsi="Palatino"/>
          <w:sz w:val="22"/>
          <w:szCs w:val="22"/>
        </w:rPr>
        <w:t>The big picture is, as we all know, that the Judeo-Christian religious tradition is itself distinctive in its emphasis on the history of God’s relations with the world, originating in ancient Hebrew monotheism. If there is only one God, who is "Almighty"</w:t>
      </w:r>
      <w:r w:rsidR="00B85542">
        <w:rPr>
          <w:rFonts w:ascii="Palatino" w:hAnsi="Palatino"/>
          <w:sz w:val="22"/>
          <w:szCs w:val="22"/>
        </w:rPr>
        <w:t xml:space="preserve"> in the sense that "all power is of God"</w:t>
      </w:r>
      <w:r>
        <w:rPr>
          <w:rFonts w:ascii="Palatino" w:hAnsi="Palatino"/>
          <w:sz w:val="22"/>
          <w:szCs w:val="22"/>
        </w:rPr>
        <w:t xml:space="preserve"> who governs the whole world, then everything that happens—materially and historically, starting with the Creation—tells the story of that ordering power, and is significant to us in revealing who God is and how we fit into </w:t>
      </w:r>
      <w:r w:rsidR="00493BFE">
        <w:rPr>
          <w:rFonts w:ascii="Palatino" w:hAnsi="Palatino"/>
          <w:sz w:val="22"/>
          <w:szCs w:val="22"/>
        </w:rPr>
        <w:t>His</w:t>
      </w:r>
      <w:r>
        <w:rPr>
          <w:rFonts w:ascii="Palatino" w:hAnsi="Palatino"/>
          <w:sz w:val="22"/>
          <w:szCs w:val="22"/>
        </w:rPr>
        <w:t xml:space="preserve"> order. The </w:t>
      </w:r>
      <w:r w:rsidRPr="008A38C0">
        <w:rPr>
          <w:rFonts w:ascii="Palatino" w:hAnsi="Palatino"/>
          <w:i/>
          <w:sz w:val="22"/>
          <w:szCs w:val="22"/>
        </w:rPr>
        <w:t>Old</w:t>
      </w:r>
      <w:r>
        <w:rPr>
          <w:rFonts w:ascii="Palatino" w:hAnsi="Palatino"/>
          <w:sz w:val="22"/>
          <w:szCs w:val="22"/>
        </w:rPr>
        <w:t xml:space="preserve"> and </w:t>
      </w:r>
      <w:r w:rsidRPr="008A38C0">
        <w:rPr>
          <w:rFonts w:ascii="Palatino" w:hAnsi="Palatino"/>
          <w:i/>
          <w:sz w:val="22"/>
          <w:szCs w:val="22"/>
        </w:rPr>
        <w:t>New Testaments</w:t>
      </w:r>
      <w:r>
        <w:rPr>
          <w:rFonts w:ascii="Palatino" w:hAnsi="Palatino"/>
          <w:sz w:val="22"/>
          <w:szCs w:val="22"/>
        </w:rPr>
        <w:t xml:space="preserve"> are therefore historical narratives</w:t>
      </w:r>
      <w:r w:rsidR="00493BFE">
        <w:rPr>
          <w:rFonts w:ascii="Palatino" w:hAnsi="Palatino"/>
          <w:sz w:val="22"/>
          <w:szCs w:val="22"/>
        </w:rPr>
        <w:t>.</w:t>
      </w:r>
      <w:r>
        <w:rPr>
          <w:rFonts w:ascii="Palatino" w:hAnsi="Palatino"/>
          <w:sz w:val="22"/>
          <w:szCs w:val="22"/>
        </w:rPr>
        <w:t xml:space="preserve"> St. Augustine’s early 5th century </w:t>
      </w:r>
      <w:r>
        <w:rPr>
          <w:rFonts w:ascii="Palatino" w:hAnsi="Palatino"/>
          <w:i/>
          <w:sz w:val="22"/>
          <w:szCs w:val="22"/>
        </w:rPr>
        <w:t>City of God</w:t>
      </w:r>
      <w:r>
        <w:rPr>
          <w:rFonts w:ascii="Palatino" w:hAnsi="Palatino"/>
          <w:sz w:val="22"/>
          <w:szCs w:val="22"/>
        </w:rPr>
        <w:t>, mark</w:t>
      </w:r>
      <w:r w:rsidR="00FC11D8">
        <w:rPr>
          <w:rFonts w:ascii="Palatino" w:hAnsi="Palatino"/>
          <w:sz w:val="22"/>
          <w:szCs w:val="22"/>
        </w:rPr>
        <w:t>ing</w:t>
      </w:r>
      <w:r>
        <w:rPr>
          <w:rFonts w:ascii="Palatino" w:hAnsi="Palatino"/>
          <w:sz w:val="22"/>
          <w:szCs w:val="22"/>
        </w:rPr>
        <w:t xml:space="preserve"> the transition from Classical to Christian civilization and shap</w:t>
      </w:r>
      <w:r w:rsidR="00FC11D8">
        <w:rPr>
          <w:rFonts w:ascii="Palatino" w:hAnsi="Palatino"/>
          <w:sz w:val="22"/>
          <w:szCs w:val="22"/>
        </w:rPr>
        <w:t>ing</w:t>
      </w:r>
      <w:r>
        <w:rPr>
          <w:rFonts w:ascii="Palatino" w:hAnsi="Palatino"/>
          <w:sz w:val="22"/>
          <w:szCs w:val="22"/>
        </w:rPr>
        <w:t xml:space="preserve"> </w:t>
      </w:r>
      <w:r w:rsidR="00493BFE">
        <w:rPr>
          <w:rFonts w:ascii="Palatino" w:hAnsi="Palatino"/>
          <w:sz w:val="22"/>
          <w:szCs w:val="22"/>
        </w:rPr>
        <w:t>medieval</w:t>
      </w:r>
      <w:r>
        <w:rPr>
          <w:rFonts w:ascii="Palatino" w:hAnsi="Palatino"/>
          <w:sz w:val="22"/>
          <w:szCs w:val="22"/>
        </w:rPr>
        <w:t xml:space="preserve"> cultural history, was written to explain God’s relation to history, particularly how and why the Fall of Rome was not caused by Christianity but could be understood from a Christian historical perspective. The Renaissance in the 14th to 16th centuries, revived the critical study of history, especially with Christian Humanism which recovered and examined documentary sources in the early history of our religion; that historical work then became a major cause of the Reformation</w:t>
      </w:r>
      <w:r w:rsidR="00AC0552">
        <w:rPr>
          <w:rFonts w:ascii="Palatino" w:hAnsi="Palatino"/>
          <w:sz w:val="22"/>
          <w:szCs w:val="22"/>
        </w:rPr>
        <w:t>s</w:t>
      </w:r>
      <w:r>
        <w:rPr>
          <w:rFonts w:ascii="Palatino" w:hAnsi="Palatino"/>
          <w:sz w:val="22"/>
          <w:szCs w:val="22"/>
        </w:rPr>
        <w:t xml:space="preserve">, which consisted in attempts to set that history straight.  </w:t>
      </w:r>
    </w:p>
    <w:p w14:paraId="7C40CA9E"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ab/>
      </w:r>
      <w:r w:rsidRPr="00455CBF">
        <w:rPr>
          <w:rFonts w:ascii="Palatino" w:hAnsi="Palatino"/>
          <w:sz w:val="22"/>
          <w:szCs w:val="22"/>
        </w:rPr>
        <w:tab/>
      </w:r>
    </w:p>
    <w:p w14:paraId="73B428A0" w14:textId="44055586" w:rsidR="00F06972" w:rsidRDefault="0033304B" w:rsidP="00E47CC1">
      <w:pPr>
        <w:ind w:left="-360" w:right="-360"/>
        <w:jc w:val="both"/>
        <w:rPr>
          <w:rFonts w:ascii="Palatino" w:hAnsi="Palatino"/>
          <w:sz w:val="22"/>
          <w:szCs w:val="22"/>
        </w:rPr>
      </w:pPr>
      <w:r>
        <w:rPr>
          <w:rFonts w:ascii="Palatino" w:hAnsi="Palatino"/>
          <w:sz w:val="22"/>
          <w:szCs w:val="22"/>
        </w:rPr>
        <w:t xml:space="preserve">We are therefore beneficiary legatees of this </w:t>
      </w:r>
      <w:r w:rsidR="00AC0552">
        <w:rPr>
          <w:rFonts w:ascii="Palatino" w:hAnsi="Palatino"/>
          <w:sz w:val="22"/>
          <w:szCs w:val="22"/>
        </w:rPr>
        <w:t>characteristically</w:t>
      </w:r>
      <w:r>
        <w:rPr>
          <w:rFonts w:ascii="Palatino" w:hAnsi="Palatino"/>
          <w:sz w:val="22"/>
          <w:szCs w:val="22"/>
        </w:rPr>
        <w:t xml:space="preserve"> historical tradition, so it is only natural that we also should study the history of </w:t>
      </w:r>
      <w:r w:rsidR="00B85542">
        <w:rPr>
          <w:rFonts w:ascii="Palatino" w:hAnsi="Palatino"/>
          <w:sz w:val="22"/>
          <w:szCs w:val="22"/>
        </w:rPr>
        <w:t>Christianity</w:t>
      </w:r>
      <w:r>
        <w:rPr>
          <w:rFonts w:ascii="Palatino" w:hAnsi="Palatino"/>
          <w:sz w:val="22"/>
          <w:szCs w:val="22"/>
        </w:rPr>
        <w:t>, and</w:t>
      </w:r>
      <w:r w:rsidR="0062420B">
        <w:rPr>
          <w:rFonts w:ascii="Palatino" w:hAnsi="Palatino"/>
          <w:sz w:val="22"/>
          <w:szCs w:val="22"/>
        </w:rPr>
        <w:t xml:space="preserve"> the</w:t>
      </w:r>
      <w:r>
        <w:rPr>
          <w:rFonts w:ascii="Palatino" w:hAnsi="Palatino"/>
          <w:sz w:val="22"/>
          <w:szCs w:val="22"/>
        </w:rPr>
        <w:t xml:space="preserve"> Anglican tradition’s </w:t>
      </w:r>
      <w:r w:rsidRPr="00455CBF">
        <w:rPr>
          <w:rFonts w:ascii="Palatino" w:hAnsi="Palatino"/>
          <w:sz w:val="22"/>
          <w:szCs w:val="22"/>
        </w:rPr>
        <w:t>unique histor</w:t>
      </w:r>
      <w:r>
        <w:rPr>
          <w:rFonts w:ascii="Palatino" w:hAnsi="Palatino"/>
          <w:sz w:val="22"/>
          <w:szCs w:val="22"/>
        </w:rPr>
        <w:t>y within that</w:t>
      </w:r>
      <w:r w:rsidRPr="00455CBF">
        <w:rPr>
          <w:rFonts w:ascii="Palatino" w:hAnsi="Palatino"/>
          <w:sz w:val="22"/>
          <w:szCs w:val="22"/>
        </w:rPr>
        <w:t>,</w:t>
      </w:r>
      <w:r>
        <w:rPr>
          <w:rFonts w:ascii="Palatino" w:hAnsi="Palatino"/>
          <w:sz w:val="22"/>
          <w:szCs w:val="22"/>
        </w:rPr>
        <w:t xml:space="preserve"> asking whether the English Reformation </w:t>
      </w:r>
      <w:r w:rsidRPr="00455CBF">
        <w:rPr>
          <w:rFonts w:ascii="Palatino" w:hAnsi="Palatino"/>
          <w:sz w:val="22"/>
          <w:szCs w:val="22"/>
        </w:rPr>
        <w:t xml:space="preserve">produced </w:t>
      </w:r>
      <w:r>
        <w:rPr>
          <w:rFonts w:ascii="Palatino" w:hAnsi="Palatino"/>
          <w:sz w:val="22"/>
          <w:szCs w:val="22"/>
        </w:rPr>
        <w:t>any</w:t>
      </w:r>
      <w:r w:rsidRPr="00455CBF">
        <w:rPr>
          <w:rFonts w:ascii="Palatino" w:hAnsi="Palatino"/>
          <w:sz w:val="22"/>
          <w:szCs w:val="22"/>
        </w:rPr>
        <w:t xml:space="preserve">thing </w:t>
      </w:r>
      <w:r>
        <w:rPr>
          <w:rFonts w:ascii="Palatino" w:hAnsi="Palatino"/>
          <w:sz w:val="22"/>
          <w:szCs w:val="22"/>
        </w:rPr>
        <w:t xml:space="preserve">significant for us, that </w:t>
      </w:r>
      <w:r w:rsidRPr="00455CBF">
        <w:rPr>
          <w:rFonts w:ascii="Palatino" w:hAnsi="Palatino"/>
          <w:sz w:val="22"/>
          <w:szCs w:val="22"/>
        </w:rPr>
        <w:t>we can legitimately value, enrich</w:t>
      </w:r>
      <w:r>
        <w:rPr>
          <w:rFonts w:ascii="Palatino" w:hAnsi="Palatino"/>
          <w:sz w:val="22"/>
          <w:szCs w:val="22"/>
        </w:rPr>
        <w:t>ing</w:t>
      </w:r>
      <w:r w:rsidRPr="00455CBF">
        <w:rPr>
          <w:rFonts w:ascii="Palatino" w:hAnsi="Palatino"/>
          <w:sz w:val="22"/>
          <w:szCs w:val="22"/>
        </w:rPr>
        <w:t xml:space="preserve"> our lives and in particular</w:t>
      </w:r>
      <w:r>
        <w:rPr>
          <w:rFonts w:ascii="Palatino" w:hAnsi="Palatino"/>
          <w:sz w:val="22"/>
          <w:szCs w:val="22"/>
        </w:rPr>
        <w:t xml:space="preserve"> </w:t>
      </w:r>
      <w:r w:rsidRPr="00455CBF">
        <w:rPr>
          <w:rFonts w:ascii="Palatino" w:hAnsi="Palatino"/>
          <w:sz w:val="22"/>
          <w:szCs w:val="22"/>
        </w:rPr>
        <w:t>our spiritual lives.</w:t>
      </w:r>
      <w:r>
        <w:rPr>
          <w:rFonts w:ascii="Palatino" w:hAnsi="Palatino"/>
          <w:sz w:val="22"/>
          <w:szCs w:val="22"/>
        </w:rPr>
        <w:t xml:space="preserve"> </w:t>
      </w:r>
    </w:p>
    <w:p w14:paraId="5869F92C" w14:textId="77777777" w:rsidR="007A377B" w:rsidRDefault="007A377B" w:rsidP="00E47CC1">
      <w:pPr>
        <w:ind w:left="-360" w:right="-360"/>
        <w:jc w:val="both"/>
        <w:rPr>
          <w:rFonts w:ascii="Palatino" w:hAnsi="Palatino"/>
          <w:b/>
          <w:sz w:val="22"/>
          <w:szCs w:val="22"/>
          <w:u w:val="single"/>
        </w:rPr>
      </w:pPr>
    </w:p>
    <w:p w14:paraId="45C7A5B2" w14:textId="77777777" w:rsidR="0089424B" w:rsidRDefault="0033304B" w:rsidP="00E47CC1">
      <w:pPr>
        <w:ind w:left="-360" w:right="-360"/>
        <w:jc w:val="both"/>
        <w:rPr>
          <w:rFonts w:ascii="Palatino" w:hAnsi="Palatino"/>
          <w:sz w:val="22"/>
          <w:szCs w:val="22"/>
        </w:rPr>
      </w:pPr>
      <w:r w:rsidRPr="00371A46">
        <w:rPr>
          <w:rFonts w:ascii="Palatino" w:hAnsi="Palatino"/>
          <w:b/>
          <w:sz w:val="22"/>
          <w:szCs w:val="22"/>
          <w:u w:val="single"/>
        </w:rPr>
        <w:t>Background</w:t>
      </w:r>
      <w:r w:rsidRPr="00371A46">
        <w:rPr>
          <w:rFonts w:ascii="Palatino" w:hAnsi="Palatino"/>
          <w:b/>
          <w:sz w:val="22"/>
          <w:szCs w:val="22"/>
        </w:rPr>
        <w:t>:</w:t>
      </w:r>
      <w:r w:rsidR="00720B8D">
        <w:rPr>
          <w:rFonts w:ascii="Palatino" w:hAnsi="Palatino"/>
          <w:sz w:val="22"/>
          <w:szCs w:val="22"/>
        </w:rPr>
        <w:t xml:space="preserve"> </w:t>
      </w:r>
      <w:r w:rsidR="0062420B">
        <w:rPr>
          <w:rFonts w:ascii="Palatino" w:hAnsi="Palatino"/>
          <w:sz w:val="22"/>
          <w:szCs w:val="22"/>
        </w:rPr>
        <w:t>T</w:t>
      </w:r>
      <w:r>
        <w:rPr>
          <w:rFonts w:ascii="Palatino" w:hAnsi="Palatino"/>
          <w:sz w:val="22"/>
          <w:szCs w:val="22"/>
        </w:rPr>
        <w:t>here was a</w:t>
      </w:r>
      <w:r w:rsidRPr="00455CBF">
        <w:rPr>
          <w:rFonts w:ascii="Palatino" w:hAnsi="Palatino"/>
          <w:sz w:val="22"/>
          <w:szCs w:val="22"/>
        </w:rPr>
        <w:t xml:space="preserve"> buildup</w:t>
      </w:r>
      <w:r>
        <w:rPr>
          <w:rFonts w:ascii="Palatino" w:hAnsi="Palatino"/>
          <w:sz w:val="22"/>
          <w:szCs w:val="22"/>
        </w:rPr>
        <w:t xml:space="preserve"> to the Reformation in the Late Middle Ages—a growing antagonism between the Roman Catholic Church and the people</w:t>
      </w:r>
      <w:r w:rsidR="00AC0552">
        <w:rPr>
          <w:rFonts w:ascii="Palatino" w:hAnsi="Palatino"/>
          <w:sz w:val="22"/>
          <w:szCs w:val="22"/>
        </w:rPr>
        <w:t>s</w:t>
      </w:r>
      <w:r>
        <w:rPr>
          <w:rFonts w:ascii="Palatino" w:hAnsi="Palatino"/>
          <w:sz w:val="22"/>
          <w:szCs w:val="22"/>
        </w:rPr>
        <w:t xml:space="preserve"> of northern Europe, especially over matters of conspicuous corruption like the sale of indulgences. We also noted the</w:t>
      </w:r>
      <w:r w:rsidRPr="00455CBF">
        <w:rPr>
          <w:rFonts w:ascii="Palatino" w:hAnsi="Palatino"/>
          <w:sz w:val="22"/>
          <w:szCs w:val="22"/>
        </w:rPr>
        <w:t xml:space="preserve"> “Christian Humanism”</w:t>
      </w:r>
      <w:r>
        <w:rPr>
          <w:rFonts w:ascii="Palatino" w:hAnsi="Palatino"/>
          <w:sz w:val="22"/>
          <w:szCs w:val="22"/>
        </w:rPr>
        <w:t xml:space="preserve"> of the </w:t>
      </w:r>
      <w:r w:rsidRPr="00455CBF">
        <w:rPr>
          <w:rFonts w:ascii="Palatino" w:hAnsi="Palatino"/>
          <w:sz w:val="22"/>
          <w:szCs w:val="22"/>
        </w:rPr>
        <w:t>Renaissance, with</w:t>
      </w:r>
      <w:r>
        <w:rPr>
          <w:rFonts w:ascii="Palatino" w:hAnsi="Palatino"/>
          <w:sz w:val="22"/>
          <w:szCs w:val="22"/>
        </w:rPr>
        <w:t xml:space="preserve"> its critical examination</w:t>
      </w:r>
      <w:r w:rsidRPr="00455CBF">
        <w:rPr>
          <w:rFonts w:ascii="Palatino" w:hAnsi="Palatino"/>
          <w:sz w:val="22"/>
          <w:szCs w:val="22"/>
        </w:rPr>
        <w:t xml:space="preserve"> of </w:t>
      </w:r>
      <w:r w:rsidR="00493BFE">
        <w:rPr>
          <w:rFonts w:ascii="Palatino" w:hAnsi="Palatino"/>
          <w:sz w:val="22"/>
          <w:szCs w:val="22"/>
        </w:rPr>
        <w:t>ancient</w:t>
      </w:r>
      <w:r w:rsidRPr="00455CBF">
        <w:rPr>
          <w:rFonts w:ascii="Palatino" w:hAnsi="Palatino"/>
          <w:sz w:val="22"/>
          <w:szCs w:val="22"/>
        </w:rPr>
        <w:t xml:space="preserve"> religious</w:t>
      </w:r>
      <w:r>
        <w:rPr>
          <w:rFonts w:ascii="Palatino" w:hAnsi="Palatino"/>
          <w:sz w:val="22"/>
          <w:szCs w:val="22"/>
        </w:rPr>
        <w:t xml:space="preserve"> and even Biblical</w:t>
      </w:r>
      <w:r w:rsidRPr="00455CBF">
        <w:rPr>
          <w:rFonts w:ascii="Palatino" w:hAnsi="Palatino"/>
          <w:sz w:val="22"/>
          <w:szCs w:val="22"/>
        </w:rPr>
        <w:t xml:space="preserve"> texts in Latin and esp. Greek</w:t>
      </w:r>
      <w:r>
        <w:rPr>
          <w:rFonts w:ascii="Palatino" w:hAnsi="Palatino"/>
          <w:sz w:val="22"/>
          <w:szCs w:val="22"/>
        </w:rPr>
        <w:t xml:space="preserve"> and</w:t>
      </w:r>
      <w:r w:rsidRPr="00455CBF">
        <w:rPr>
          <w:rFonts w:ascii="Palatino" w:hAnsi="Palatino"/>
          <w:sz w:val="22"/>
          <w:szCs w:val="22"/>
        </w:rPr>
        <w:t xml:space="preserve"> Hebrew,</w:t>
      </w:r>
      <w:r>
        <w:rPr>
          <w:rFonts w:ascii="Palatino" w:hAnsi="Palatino"/>
          <w:sz w:val="22"/>
          <w:szCs w:val="22"/>
        </w:rPr>
        <w:t xml:space="preserve"> reveal</w:t>
      </w:r>
      <w:r w:rsidR="00E03122">
        <w:rPr>
          <w:rFonts w:ascii="Palatino" w:hAnsi="Palatino"/>
          <w:sz w:val="22"/>
          <w:szCs w:val="22"/>
        </w:rPr>
        <w:t>ed</w:t>
      </w:r>
      <w:r w:rsidRPr="00455CBF">
        <w:rPr>
          <w:rFonts w:ascii="Palatino" w:hAnsi="Palatino"/>
          <w:sz w:val="22"/>
          <w:szCs w:val="22"/>
        </w:rPr>
        <w:t xml:space="preserve"> the </w:t>
      </w:r>
      <w:r>
        <w:rPr>
          <w:rFonts w:ascii="Palatino" w:hAnsi="Palatino"/>
          <w:sz w:val="22"/>
          <w:szCs w:val="22"/>
        </w:rPr>
        <w:t xml:space="preserve">original </w:t>
      </w:r>
      <w:r w:rsidRPr="00455CBF">
        <w:rPr>
          <w:rFonts w:ascii="Palatino" w:hAnsi="Palatino"/>
          <w:sz w:val="22"/>
          <w:szCs w:val="22"/>
        </w:rPr>
        <w:t>simpl</w:t>
      </w:r>
      <w:r>
        <w:rPr>
          <w:rFonts w:ascii="Palatino" w:hAnsi="Palatino"/>
          <w:sz w:val="22"/>
          <w:szCs w:val="22"/>
        </w:rPr>
        <w:t>icity of</w:t>
      </w:r>
      <w:r w:rsidRPr="00455CBF">
        <w:rPr>
          <w:rFonts w:ascii="Palatino" w:hAnsi="Palatino"/>
          <w:sz w:val="22"/>
          <w:szCs w:val="22"/>
        </w:rPr>
        <w:t xml:space="preserve"> early </w:t>
      </w:r>
      <w:r>
        <w:rPr>
          <w:rFonts w:ascii="Palatino" w:hAnsi="Palatino"/>
          <w:sz w:val="22"/>
          <w:szCs w:val="22"/>
        </w:rPr>
        <w:t>Christianity and its</w:t>
      </w:r>
      <w:r w:rsidRPr="00455CBF">
        <w:rPr>
          <w:rFonts w:ascii="Palatino" w:hAnsi="Palatino"/>
          <w:sz w:val="22"/>
          <w:szCs w:val="22"/>
        </w:rPr>
        <w:t xml:space="preserve"> sharp contrast with</w:t>
      </w:r>
      <w:r>
        <w:rPr>
          <w:rFonts w:ascii="Palatino" w:hAnsi="Palatino"/>
          <w:sz w:val="22"/>
          <w:szCs w:val="22"/>
        </w:rPr>
        <w:t xml:space="preserve"> the later</w:t>
      </w:r>
      <w:r w:rsidRPr="00455CBF">
        <w:rPr>
          <w:rFonts w:ascii="Palatino" w:hAnsi="Palatino"/>
          <w:sz w:val="22"/>
          <w:szCs w:val="22"/>
        </w:rPr>
        <w:t xml:space="preserve"> Church’s increasing pursuit of</w:t>
      </w:r>
      <w:r w:rsidR="00AC0552">
        <w:rPr>
          <w:rFonts w:ascii="Palatino" w:hAnsi="Palatino"/>
          <w:sz w:val="22"/>
          <w:szCs w:val="22"/>
        </w:rPr>
        <w:t xml:space="preserve"> Earthly City</w:t>
      </w:r>
      <w:r w:rsidRPr="00455CBF">
        <w:rPr>
          <w:rFonts w:ascii="Palatino" w:hAnsi="Palatino"/>
          <w:sz w:val="22"/>
          <w:szCs w:val="22"/>
        </w:rPr>
        <w:t xml:space="preserve"> political power</w:t>
      </w:r>
      <w:r>
        <w:rPr>
          <w:rFonts w:ascii="Palatino" w:hAnsi="Palatino"/>
          <w:sz w:val="22"/>
          <w:szCs w:val="22"/>
        </w:rPr>
        <w:t xml:space="preserve"> and moral corruption</w:t>
      </w:r>
      <w:r w:rsidRPr="00455CBF">
        <w:rPr>
          <w:rFonts w:ascii="Palatino" w:hAnsi="Palatino"/>
          <w:sz w:val="22"/>
          <w:szCs w:val="22"/>
        </w:rPr>
        <w:t xml:space="preserve">. </w:t>
      </w:r>
      <w:proofErr w:type="gramStart"/>
      <w:r w:rsidRPr="00455CBF">
        <w:rPr>
          <w:rFonts w:ascii="Palatino" w:hAnsi="Palatino"/>
          <w:sz w:val="22"/>
          <w:szCs w:val="22"/>
        </w:rPr>
        <w:t>So</w:t>
      </w:r>
      <w:proofErr w:type="gramEnd"/>
      <w:r w:rsidRPr="00455CBF">
        <w:rPr>
          <w:rFonts w:ascii="Palatino" w:hAnsi="Palatino"/>
          <w:sz w:val="22"/>
          <w:szCs w:val="22"/>
        </w:rPr>
        <w:t xml:space="preserve"> the Reformation </w:t>
      </w:r>
      <w:r>
        <w:rPr>
          <w:rFonts w:ascii="Palatino" w:hAnsi="Palatino"/>
          <w:sz w:val="22"/>
          <w:szCs w:val="22"/>
        </w:rPr>
        <w:t xml:space="preserve">itself </w:t>
      </w:r>
      <w:r w:rsidRPr="00455CBF">
        <w:rPr>
          <w:rFonts w:ascii="Palatino" w:hAnsi="Palatino"/>
          <w:sz w:val="22"/>
          <w:szCs w:val="22"/>
        </w:rPr>
        <w:t>began with, and was in part caused by,</w:t>
      </w:r>
      <w:r>
        <w:rPr>
          <w:rFonts w:ascii="Palatino" w:hAnsi="Palatino"/>
          <w:sz w:val="22"/>
          <w:szCs w:val="22"/>
        </w:rPr>
        <w:t xml:space="preserve"> historical</w:t>
      </w:r>
      <w:r w:rsidRPr="00455CBF">
        <w:rPr>
          <w:rFonts w:ascii="Palatino" w:hAnsi="Palatino"/>
          <w:sz w:val="22"/>
          <w:szCs w:val="22"/>
        </w:rPr>
        <w:t xml:space="preserve"> </w:t>
      </w:r>
      <w:r>
        <w:rPr>
          <w:rFonts w:ascii="Palatino" w:hAnsi="Palatino"/>
          <w:sz w:val="22"/>
          <w:szCs w:val="22"/>
        </w:rPr>
        <w:t>research.</w:t>
      </w:r>
      <w:r w:rsidRPr="00455CBF">
        <w:rPr>
          <w:rFonts w:ascii="Palatino" w:hAnsi="Palatino"/>
          <w:sz w:val="22"/>
          <w:szCs w:val="22"/>
        </w:rPr>
        <w:t xml:space="preserve"> </w:t>
      </w:r>
      <w:r>
        <w:rPr>
          <w:rFonts w:ascii="Palatino" w:hAnsi="Palatino"/>
          <w:sz w:val="22"/>
          <w:szCs w:val="22"/>
        </w:rPr>
        <w:t>Then</w:t>
      </w:r>
      <w:r w:rsidRPr="00455CBF">
        <w:rPr>
          <w:rFonts w:ascii="Palatino" w:hAnsi="Palatino"/>
          <w:sz w:val="22"/>
          <w:szCs w:val="22"/>
        </w:rPr>
        <w:t xml:space="preserve"> when Luther </w:t>
      </w:r>
      <w:r>
        <w:rPr>
          <w:rFonts w:ascii="Palatino" w:hAnsi="Palatino"/>
          <w:sz w:val="22"/>
          <w:szCs w:val="22"/>
        </w:rPr>
        <w:t>learn</w:t>
      </w:r>
      <w:r w:rsidRPr="00455CBF">
        <w:rPr>
          <w:rFonts w:ascii="Palatino" w:hAnsi="Palatino"/>
          <w:sz w:val="22"/>
          <w:szCs w:val="22"/>
        </w:rPr>
        <w:t>ed</w:t>
      </w:r>
      <w:r>
        <w:rPr>
          <w:rFonts w:ascii="Palatino" w:hAnsi="Palatino"/>
          <w:sz w:val="22"/>
          <w:szCs w:val="22"/>
        </w:rPr>
        <w:t xml:space="preserve"> at the Diet of Worms</w:t>
      </w:r>
      <w:r w:rsidRPr="00455CBF">
        <w:rPr>
          <w:rFonts w:ascii="Palatino" w:hAnsi="Palatino"/>
          <w:sz w:val="22"/>
          <w:szCs w:val="22"/>
        </w:rPr>
        <w:t xml:space="preserve"> </w:t>
      </w:r>
      <w:r>
        <w:rPr>
          <w:rFonts w:ascii="Palatino" w:hAnsi="Palatino"/>
          <w:sz w:val="22"/>
          <w:szCs w:val="22"/>
        </w:rPr>
        <w:t xml:space="preserve">in 1521 </w:t>
      </w:r>
      <w:r w:rsidRPr="00455CBF">
        <w:rPr>
          <w:rFonts w:ascii="Palatino" w:hAnsi="Palatino"/>
          <w:sz w:val="22"/>
          <w:szCs w:val="22"/>
        </w:rPr>
        <w:t>that the Church was not interested in reforming itself,</w:t>
      </w:r>
      <w:r>
        <w:rPr>
          <w:rFonts w:ascii="Palatino" w:hAnsi="Palatino"/>
          <w:sz w:val="22"/>
          <w:szCs w:val="22"/>
        </w:rPr>
        <w:t xml:space="preserve"> but only in whether </w:t>
      </w:r>
    </w:p>
    <w:p w14:paraId="1D847D79" w14:textId="77777777" w:rsidR="0089424B" w:rsidRDefault="0089424B" w:rsidP="00E47CC1">
      <w:pPr>
        <w:ind w:left="-360" w:right="-360"/>
        <w:jc w:val="both"/>
        <w:rPr>
          <w:rFonts w:ascii="Palatino" w:hAnsi="Palatino"/>
          <w:sz w:val="22"/>
          <w:szCs w:val="22"/>
        </w:rPr>
      </w:pPr>
    </w:p>
    <w:p w14:paraId="4A57AD52" w14:textId="77777777" w:rsidR="0089424B" w:rsidRDefault="0089424B" w:rsidP="00E47CC1">
      <w:pPr>
        <w:ind w:left="-360" w:right="-360"/>
        <w:jc w:val="both"/>
        <w:rPr>
          <w:rFonts w:ascii="Palatino" w:hAnsi="Palatino"/>
          <w:sz w:val="22"/>
          <w:szCs w:val="22"/>
        </w:rPr>
      </w:pPr>
    </w:p>
    <w:p w14:paraId="155661A6" w14:textId="7ECE45C6" w:rsidR="0033304B" w:rsidRPr="00455CBF" w:rsidRDefault="0033304B" w:rsidP="00E47CC1">
      <w:pPr>
        <w:ind w:left="-360" w:right="-360"/>
        <w:jc w:val="both"/>
        <w:rPr>
          <w:rFonts w:ascii="Palatino" w:hAnsi="Palatino"/>
          <w:sz w:val="22"/>
          <w:szCs w:val="22"/>
        </w:rPr>
      </w:pPr>
      <w:r>
        <w:rPr>
          <w:rFonts w:ascii="Palatino" w:hAnsi="Palatino"/>
          <w:sz w:val="22"/>
          <w:szCs w:val="22"/>
        </w:rPr>
        <w:t>or not he was a heretic, he</w:t>
      </w:r>
      <w:r w:rsidRPr="00455CBF">
        <w:rPr>
          <w:rFonts w:ascii="Palatino" w:hAnsi="Palatino"/>
          <w:sz w:val="22"/>
          <w:szCs w:val="22"/>
        </w:rPr>
        <w:t xml:space="preserve"> conclude</w:t>
      </w:r>
      <w:r>
        <w:rPr>
          <w:rFonts w:ascii="Palatino" w:hAnsi="Palatino"/>
          <w:sz w:val="22"/>
          <w:szCs w:val="22"/>
        </w:rPr>
        <w:t>d</w:t>
      </w:r>
      <w:r w:rsidRPr="00455CBF">
        <w:rPr>
          <w:rFonts w:ascii="Palatino" w:hAnsi="Palatino"/>
          <w:sz w:val="22"/>
          <w:szCs w:val="22"/>
        </w:rPr>
        <w:t xml:space="preserve"> that </w:t>
      </w:r>
      <w:r>
        <w:rPr>
          <w:rFonts w:ascii="Palatino" w:hAnsi="Palatino"/>
          <w:sz w:val="22"/>
          <w:szCs w:val="22"/>
        </w:rPr>
        <w:t xml:space="preserve">the </w:t>
      </w:r>
      <w:r w:rsidRPr="00455CBF">
        <w:rPr>
          <w:rFonts w:ascii="Palatino" w:hAnsi="Palatino"/>
          <w:sz w:val="22"/>
          <w:szCs w:val="22"/>
        </w:rPr>
        <w:t>p</w:t>
      </w:r>
      <w:r>
        <w:rPr>
          <w:rFonts w:ascii="Palatino" w:hAnsi="Palatino"/>
          <w:sz w:val="22"/>
          <w:szCs w:val="22"/>
        </w:rPr>
        <w:t>apacy</w:t>
      </w:r>
      <w:r w:rsidRPr="00455CBF">
        <w:rPr>
          <w:rFonts w:ascii="Palatino" w:hAnsi="Palatino"/>
          <w:sz w:val="22"/>
          <w:szCs w:val="22"/>
        </w:rPr>
        <w:t xml:space="preserve"> </w:t>
      </w:r>
      <w:r>
        <w:rPr>
          <w:rFonts w:ascii="Palatino" w:hAnsi="Palatino"/>
          <w:sz w:val="22"/>
          <w:szCs w:val="22"/>
        </w:rPr>
        <w:t>must be</w:t>
      </w:r>
      <w:r w:rsidRPr="00455CBF">
        <w:rPr>
          <w:rFonts w:ascii="Palatino" w:hAnsi="Palatino"/>
          <w:sz w:val="22"/>
          <w:szCs w:val="22"/>
        </w:rPr>
        <w:t xml:space="preserve"> Antichrist</w:t>
      </w:r>
      <w:r>
        <w:rPr>
          <w:rFonts w:ascii="Palatino" w:hAnsi="Palatino"/>
          <w:sz w:val="22"/>
          <w:szCs w:val="22"/>
        </w:rPr>
        <w:t>ian</w:t>
      </w:r>
      <w:r w:rsidRPr="00455CBF">
        <w:rPr>
          <w:rFonts w:ascii="Palatino" w:hAnsi="Palatino"/>
          <w:sz w:val="22"/>
          <w:szCs w:val="22"/>
        </w:rPr>
        <w:t xml:space="preserve">, and that God </w:t>
      </w:r>
      <w:r>
        <w:rPr>
          <w:rFonts w:ascii="Palatino" w:hAnsi="Palatino"/>
          <w:sz w:val="22"/>
          <w:szCs w:val="22"/>
        </w:rPr>
        <w:t>w</w:t>
      </w:r>
      <w:r w:rsidRPr="00455CBF">
        <w:rPr>
          <w:rFonts w:ascii="Palatino" w:hAnsi="Palatino"/>
          <w:sz w:val="22"/>
          <w:szCs w:val="22"/>
        </w:rPr>
        <w:t>ould judge</w:t>
      </w:r>
      <w:r>
        <w:rPr>
          <w:rFonts w:ascii="Palatino" w:hAnsi="Palatino"/>
          <w:sz w:val="22"/>
          <w:szCs w:val="22"/>
        </w:rPr>
        <w:t xml:space="preserve"> who was right and who was wrong</w:t>
      </w:r>
      <w:r w:rsidRPr="00455CBF">
        <w:rPr>
          <w:rFonts w:ascii="Palatino" w:hAnsi="Palatino"/>
          <w:sz w:val="22"/>
          <w:szCs w:val="22"/>
        </w:rPr>
        <w:t>.</w:t>
      </w:r>
    </w:p>
    <w:p w14:paraId="2DECDF8B" w14:textId="77777777" w:rsidR="0033304B" w:rsidRPr="00455CBF" w:rsidRDefault="0033304B" w:rsidP="00E47CC1">
      <w:pPr>
        <w:ind w:left="-360" w:right="-360"/>
        <w:jc w:val="both"/>
        <w:rPr>
          <w:rFonts w:ascii="Palatino" w:hAnsi="Palatino"/>
          <w:sz w:val="22"/>
          <w:szCs w:val="22"/>
        </w:rPr>
      </w:pPr>
    </w:p>
    <w:p w14:paraId="7348A0D9" w14:textId="7D937025" w:rsidR="0033304B" w:rsidRPr="00455CBF" w:rsidRDefault="0033304B" w:rsidP="00E47CC1">
      <w:pPr>
        <w:ind w:left="-360" w:right="-360"/>
        <w:jc w:val="both"/>
        <w:rPr>
          <w:rFonts w:ascii="Palatino" w:hAnsi="Palatino"/>
          <w:sz w:val="22"/>
          <w:szCs w:val="22"/>
        </w:rPr>
      </w:pPr>
      <w:r>
        <w:rPr>
          <w:rFonts w:ascii="Palatino" w:hAnsi="Palatino"/>
          <w:sz w:val="22"/>
          <w:szCs w:val="22"/>
        </w:rPr>
        <w:t>That was in 1521, four years after Luther had originally posted his 95 Theses. Meanwhile i</w:t>
      </w:r>
      <w:r w:rsidRPr="00455CBF">
        <w:rPr>
          <w:rFonts w:ascii="Palatino" w:hAnsi="Palatino"/>
          <w:sz w:val="22"/>
          <w:szCs w:val="22"/>
        </w:rPr>
        <w:t xml:space="preserve">n England, leading </w:t>
      </w:r>
      <w:r>
        <w:rPr>
          <w:rFonts w:ascii="Palatino" w:hAnsi="Palatino"/>
          <w:sz w:val="22"/>
          <w:szCs w:val="22"/>
        </w:rPr>
        <w:t xml:space="preserve">Christian </w:t>
      </w:r>
      <w:r w:rsidRPr="00455CBF">
        <w:rPr>
          <w:rFonts w:ascii="Palatino" w:hAnsi="Palatino"/>
          <w:sz w:val="22"/>
          <w:szCs w:val="22"/>
        </w:rPr>
        <w:t>humanists—Erasmus, John Colet, Sir Thomas More—</w:t>
      </w:r>
      <w:r>
        <w:rPr>
          <w:rFonts w:ascii="Palatino" w:hAnsi="Palatino"/>
          <w:sz w:val="22"/>
          <w:szCs w:val="22"/>
        </w:rPr>
        <w:t xml:space="preserve">also </w:t>
      </w:r>
      <w:r w:rsidRPr="00455CBF">
        <w:rPr>
          <w:rFonts w:ascii="Palatino" w:hAnsi="Palatino"/>
          <w:sz w:val="22"/>
          <w:szCs w:val="22"/>
        </w:rPr>
        <w:t xml:space="preserve">questioned </w:t>
      </w:r>
      <w:r>
        <w:rPr>
          <w:rFonts w:ascii="Palatino" w:hAnsi="Palatino"/>
          <w:sz w:val="22"/>
          <w:szCs w:val="22"/>
        </w:rPr>
        <w:t xml:space="preserve">the </w:t>
      </w:r>
      <w:r w:rsidRPr="00455CBF">
        <w:rPr>
          <w:rFonts w:ascii="Palatino" w:hAnsi="Palatino"/>
          <w:sz w:val="22"/>
          <w:szCs w:val="22"/>
        </w:rPr>
        <w:t>legitimacy of Church doctrines and practices.</w:t>
      </w:r>
      <w:r>
        <w:rPr>
          <w:rFonts w:ascii="Palatino" w:hAnsi="Palatino"/>
          <w:sz w:val="22"/>
          <w:szCs w:val="22"/>
        </w:rPr>
        <w:t xml:space="preserve"> </w:t>
      </w:r>
      <w:r w:rsidRPr="00455CBF">
        <w:rPr>
          <w:rFonts w:ascii="Palatino" w:hAnsi="Palatino"/>
          <w:sz w:val="22"/>
          <w:szCs w:val="22"/>
        </w:rPr>
        <w:t xml:space="preserve">The </w:t>
      </w:r>
      <w:r>
        <w:rPr>
          <w:rFonts w:ascii="Palatino" w:hAnsi="Palatino"/>
          <w:sz w:val="22"/>
          <w:szCs w:val="22"/>
        </w:rPr>
        <w:t xml:space="preserve">official </w:t>
      </w:r>
      <w:r w:rsidRPr="00455CBF">
        <w:rPr>
          <w:rFonts w:ascii="Palatino" w:hAnsi="Palatino"/>
          <w:sz w:val="22"/>
          <w:szCs w:val="22"/>
        </w:rPr>
        <w:t>Vulgate Latin</w:t>
      </w:r>
      <w:r>
        <w:rPr>
          <w:rFonts w:ascii="Palatino" w:hAnsi="Palatino"/>
          <w:sz w:val="22"/>
          <w:szCs w:val="22"/>
        </w:rPr>
        <w:t xml:space="preserve"> </w:t>
      </w:r>
      <w:r w:rsidRPr="00AB45D4">
        <w:rPr>
          <w:rFonts w:ascii="Palatino" w:hAnsi="Palatino"/>
          <w:i/>
          <w:sz w:val="22"/>
          <w:szCs w:val="22"/>
        </w:rPr>
        <w:t>Bible</w:t>
      </w:r>
      <w:r>
        <w:rPr>
          <w:rFonts w:ascii="Palatino" w:hAnsi="Palatino"/>
          <w:sz w:val="22"/>
          <w:szCs w:val="22"/>
        </w:rPr>
        <w:t>, a</w:t>
      </w:r>
      <w:r w:rsidRPr="00455CBF">
        <w:rPr>
          <w:rFonts w:ascii="Palatino" w:hAnsi="Palatino"/>
          <w:sz w:val="22"/>
          <w:szCs w:val="22"/>
        </w:rPr>
        <w:t xml:space="preserve"> 4th century</w:t>
      </w:r>
      <w:r>
        <w:rPr>
          <w:rFonts w:ascii="Palatino" w:hAnsi="Palatino"/>
          <w:sz w:val="22"/>
          <w:szCs w:val="22"/>
        </w:rPr>
        <w:t xml:space="preserve"> translation by St. Jerome</w:t>
      </w:r>
      <w:r w:rsidRPr="00455CBF">
        <w:rPr>
          <w:rFonts w:ascii="Palatino" w:hAnsi="Palatino"/>
          <w:sz w:val="22"/>
          <w:szCs w:val="22"/>
        </w:rPr>
        <w:t xml:space="preserve"> from </w:t>
      </w:r>
      <w:r>
        <w:rPr>
          <w:rFonts w:ascii="Palatino" w:hAnsi="Palatino"/>
          <w:sz w:val="22"/>
          <w:szCs w:val="22"/>
        </w:rPr>
        <w:t>Greek and Hebrew source</w:t>
      </w:r>
      <w:r w:rsidRPr="00455CBF">
        <w:rPr>
          <w:rFonts w:ascii="Palatino" w:hAnsi="Palatino"/>
          <w:sz w:val="22"/>
          <w:szCs w:val="22"/>
        </w:rPr>
        <w:t xml:space="preserve">s </w:t>
      </w:r>
      <w:r>
        <w:rPr>
          <w:rFonts w:ascii="Palatino" w:hAnsi="Palatino"/>
          <w:sz w:val="22"/>
          <w:szCs w:val="22"/>
        </w:rPr>
        <w:t xml:space="preserve">then </w:t>
      </w:r>
      <w:r w:rsidRPr="00455CBF">
        <w:rPr>
          <w:rFonts w:ascii="Palatino" w:hAnsi="Palatino"/>
          <w:sz w:val="22"/>
          <w:szCs w:val="22"/>
        </w:rPr>
        <w:t xml:space="preserve">available to him, was increasingly criticized as older </w:t>
      </w:r>
      <w:r>
        <w:rPr>
          <w:rFonts w:ascii="Palatino" w:hAnsi="Palatino"/>
          <w:sz w:val="22"/>
          <w:szCs w:val="22"/>
        </w:rPr>
        <w:t>and better source</w:t>
      </w:r>
      <w:r w:rsidRPr="00455CBF">
        <w:rPr>
          <w:rFonts w:ascii="Palatino" w:hAnsi="Palatino"/>
          <w:sz w:val="22"/>
          <w:szCs w:val="22"/>
        </w:rPr>
        <w:t xml:space="preserve">s were discovered. </w:t>
      </w:r>
      <w:r>
        <w:rPr>
          <w:rFonts w:ascii="Palatino" w:hAnsi="Palatino"/>
          <w:sz w:val="22"/>
          <w:szCs w:val="22"/>
        </w:rPr>
        <w:t xml:space="preserve">The </w:t>
      </w:r>
      <w:r w:rsidRPr="00AB45D4">
        <w:rPr>
          <w:rFonts w:ascii="Palatino" w:hAnsi="Palatino"/>
          <w:i/>
          <w:sz w:val="22"/>
          <w:szCs w:val="22"/>
        </w:rPr>
        <w:t>Bible</w:t>
      </w:r>
      <w:r>
        <w:rPr>
          <w:rFonts w:ascii="Palatino" w:hAnsi="Palatino"/>
          <w:sz w:val="22"/>
          <w:szCs w:val="22"/>
        </w:rPr>
        <w:t>, however, was not</w:t>
      </w:r>
      <w:r w:rsidRPr="00455CBF">
        <w:rPr>
          <w:rFonts w:ascii="Palatino" w:hAnsi="Palatino"/>
          <w:sz w:val="22"/>
          <w:szCs w:val="22"/>
        </w:rPr>
        <w:t xml:space="preserve"> </w:t>
      </w:r>
      <w:r>
        <w:rPr>
          <w:rFonts w:ascii="Palatino" w:hAnsi="Palatino"/>
          <w:sz w:val="22"/>
          <w:szCs w:val="22"/>
        </w:rPr>
        <w:t>wide</w:t>
      </w:r>
      <w:r w:rsidRPr="00455CBF">
        <w:rPr>
          <w:rFonts w:ascii="Palatino" w:hAnsi="Palatino"/>
          <w:sz w:val="22"/>
          <w:szCs w:val="22"/>
        </w:rPr>
        <w:t xml:space="preserve">ly known or valued </w:t>
      </w:r>
      <w:r>
        <w:rPr>
          <w:rFonts w:ascii="Palatino" w:hAnsi="Palatino"/>
          <w:sz w:val="22"/>
          <w:szCs w:val="22"/>
        </w:rPr>
        <w:t xml:space="preserve">by the general public—they only had </w:t>
      </w:r>
      <w:r w:rsidRPr="00455CBF">
        <w:rPr>
          <w:rFonts w:ascii="Palatino" w:hAnsi="Palatino"/>
          <w:sz w:val="22"/>
          <w:szCs w:val="22"/>
        </w:rPr>
        <w:t>snippets</w:t>
      </w:r>
      <w:r>
        <w:rPr>
          <w:rFonts w:ascii="Palatino" w:hAnsi="Palatino"/>
          <w:sz w:val="22"/>
          <w:szCs w:val="22"/>
        </w:rPr>
        <w:t xml:space="preserve"> from it </w:t>
      </w:r>
      <w:r w:rsidRPr="00455CBF">
        <w:rPr>
          <w:rFonts w:ascii="Palatino" w:hAnsi="Palatino"/>
          <w:sz w:val="22"/>
          <w:szCs w:val="22"/>
        </w:rPr>
        <w:t>in</w:t>
      </w:r>
      <w:r>
        <w:rPr>
          <w:rFonts w:ascii="Palatino" w:hAnsi="Palatino"/>
          <w:sz w:val="22"/>
          <w:szCs w:val="22"/>
        </w:rPr>
        <w:t xml:space="preserve"> the Mass</w:t>
      </w:r>
      <w:r w:rsidR="00CD2AC8">
        <w:rPr>
          <w:rFonts w:ascii="Palatino" w:hAnsi="Palatino"/>
          <w:sz w:val="22"/>
          <w:szCs w:val="22"/>
        </w:rPr>
        <w:t>, in Latin</w:t>
      </w:r>
      <w:r w:rsidRPr="00455CBF">
        <w:rPr>
          <w:rFonts w:ascii="Palatino" w:hAnsi="Palatino"/>
          <w:sz w:val="22"/>
          <w:szCs w:val="22"/>
        </w:rPr>
        <w:t>.</w:t>
      </w:r>
      <w:r>
        <w:rPr>
          <w:rFonts w:ascii="Palatino" w:hAnsi="Palatino"/>
          <w:sz w:val="22"/>
          <w:szCs w:val="22"/>
        </w:rPr>
        <w:t xml:space="preserve"> Christian Humanists read the whole </w:t>
      </w:r>
      <w:r w:rsidRPr="00AB45D4">
        <w:rPr>
          <w:rFonts w:ascii="Palatino" w:hAnsi="Palatino"/>
          <w:i/>
          <w:sz w:val="22"/>
          <w:szCs w:val="22"/>
        </w:rPr>
        <w:t>Bible</w:t>
      </w:r>
      <w:r>
        <w:rPr>
          <w:rFonts w:ascii="Palatino" w:hAnsi="Palatino"/>
          <w:sz w:val="22"/>
          <w:szCs w:val="22"/>
        </w:rPr>
        <w:t xml:space="preserve"> in original Greek and Hebrew from superior earlier texts</w:t>
      </w:r>
      <w:r w:rsidR="00CD2AC8">
        <w:rPr>
          <w:rFonts w:ascii="Palatino" w:hAnsi="Palatino"/>
          <w:sz w:val="22"/>
          <w:szCs w:val="22"/>
        </w:rPr>
        <w:t>,</w:t>
      </w:r>
      <w:r>
        <w:rPr>
          <w:rFonts w:ascii="Palatino" w:hAnsi="Palatino"/>
          <w:sz w:val="22"/>
          <w:szCs w:val="22"/>
        </w:rPr>
        <w:t xml:space="preserve"> </w:t>
      </w:r>
      <w:r w:rsidR="00CD2AC8">
        <w:rPr>
          <w:rFonts w:ascii="Palatino" w:hAnsi="Palatino"/>
          <w:sz w:val="22"/>
          <w:szCs w:val="22"/>
        </w:rPr>
        <w:t>which un</w:t>
      </w:r>
      <w:r>
        <w:rPr>
          <w:rFonts w:ascii="Palatino" w:hAnsi="Palatino"/>
          <w:sz w:val="22"/>
          <w:szCs w:val="22"/>
        </w:rPr>
        <w:t>covered its fundamental historical significance</w:t>
      </w:r>
      <w:r w:rsidR="00493BFE">
        <w:rPr>
          <w:rFonts w:ascii="Palatino" w:hAnsi="Palatino"/>
          <w:sz w:val="22"/>
          <w:szCs w:val="22"/>
        </w:rPr>
        <w:t>.</w:t>
      </w:r>
      <w:r>
        <w:rPr>
          <w:rFonts w:ascii="Palatino" w:hAnsi="Palatino"/>
          <w:sz w:val="22"/>
          <w:szCs w:val="22"/>
        </w:rPr>
        <w:t xml:space="preserve"> </w:t>
      </w:r>
      <w:r w:rsidR="00493BFE">
        <w:rPr>
          <w:rFonts w:ascii="Palatino" w:hAnsi="Palatino"/>
          <w:sz w:val="22"/>
          <w:szCs w:val="22"/>
        </w:rPr>
        <w:t>I</w:t>
      </w:r>
      <w:r>
        <w:rPr>
          <w:rFonts w:ascii="Palatino" w:hAnsi="Palatino"/>
          <w:sz w:val="22"/>
          <w:szCs w:val="22"/>
        </w:rPr>
        <w:t xml:space="preserve">n 1505 Erasmus published a critique of the Vulgate translation; </w:t>
      </w:r>
      <w:r w:rsidRPr="00455CBF">
        <w:rPr>
          <w:rFonts w:ascii="Palatino" w:hAnsi="Palatino"/>
          <w:sz w:val="22"/>
          <w:szCs w:val="22"/>
        </w:rPr>
        <w:t xml:space="preserve">John Colet </w:t>
      </w:r>
      <w:r>
        <w:rPr>
          <w:rFonts w:ascii="Palatino" w:hAnsi="Palatino"/>
          <w:sz w:val="22"/>
          <w:szCs w:val="22"/>
        </w:rPr>
        <w:t>loaned</w:t>
      </w:r>
      <w:r w:rsidRPr="00455CBF">
        <w:rPr>
          <w:rFonts w:ascii="Palatino" w:hAnsi="Palatino"/>
          <w:sz w:val="22"/>
          <w:szCs w:val="22"/>
        </w:rPr>
        <w:t xml:space="preserve"> him </w:t>
      </w:r>
      <w:r>
        <w:rPr>
          <w:rFonts w:ascii="Palatino" w:hAnsi="Palatino"/>
          <w:sz w:val="22"/>
          <w:szCs w:val="22"/>
        </w:rPr>
        <w:t xml:space="preserve">some </w:t>
      </w:r>
      <w:r w:rsidRPr="00455CBF">
        <w:rPr>
          <w:rFonts w:ascii="Palatino" w:hAnsi="Palatino"/>
          <w:sz w:val="22"/>
          <w:szCs w:val="22"/>
        </w:rPr>
        <w:t>superior Greek texts</w:t>
      </w:r>
      <w:r>
        <w:rPr>
          <w:rFonts w:ascii="Palatino" w:hAnsi="Palatino"/>
          <w:sz w:val="22"/>
          <w:szCs w:val="22"/>
        </w:rPr>
        <w:t xml:space="preserve"> from English libraries, which Erasmus then used to produce in 1516 a </w:t>
      </w:r>
      <w:r w:rsidRPr="00455CBF">
        <w:rPr>
          <w:rFonts w:ascii="Palatino" w:hAnsi="Palatino"/>
          <w:sz w:val="22"/>
          <w:szCs w:val="22"/>
        </w:rPr>
        <w:t xml:space="preserve">bi-lingual critical edition of the </w:t>
      </w:r>
      <w:r w:rsidRPr="00AB45D4">
        <w:rPr>
          <w:rFonts w:ascii="Palatino" w:hAnsi="Palatino"/>
          <w:i/>
          <w:sz w:val="22"/>
          <w:szCs w:val="22"/>
        </w:rPr>
        <w:t>New Testament</w:t>
      </w:r>
      <w:r w:rsidRPr="00455CBF">
        <w:rPr>
          <w:rFonts w:ascii="Palatino" w:hAnsi="Palatino"/>
          <w:sz w:val="22"/>
          <w:szCs w:val="22"/>
        </w:rPr>
        <w:t xml:space="preserve"> in Greek and </w:t>
      </w:r>
      <w:r>
        <w:rPr>
          <w:rFonts w:ascii="Palatino" w:hAnsi="Palatino"/>
          <w:sz w:val="22"/>
          <w:szCs w:val="22"/>
        </w:rPr>
        <w:t>correc</w:t>
      </w:r>
      <w:r w:rsidRPr="00455CBF">
        <w:rPr>
          <w:rFonts w:ascii="Palatino" w:hAnsi="Palatino"/>
          <w:sz w:val="22"/>
          <w:szCs w:val="22"/>
        </w:rPr>
        <w:t>ted Latin</w:t>
      </w:r>
      <w:r>
        <w:rPr>
          <w:rFonts w:ascii="Palatino" w:hAnsi="Palatino"/>
          <w:sz w:val="22"/>
          <w:szCs w:val="22"/>
        </w:rPr>
        <w:t>. It was</w:t>
      </w:r>
      <w:r w:rsidRPr="00455CBF">
        <w:rPr>
          <w:rFonts w:ascii="Palatino" w:hAnsi="Palatino"/>
          <w:sz w:val="22"/>
          <w:szCs w:val="22"/>
        </w:rPr>
        <w:t xml:space="preserve"> printed</w:t>
      </w:r>
      <w:r>
        <w:rPr>
          <w:rFonts w:ascii="Palatino" w:hAnsi="Palatino"/>
          <w:sz w:val="22"/>
          <w:szCs w:val="22"/>
        </w:rPr>
        <w:t xml:space="preserve"> on the Continent,</w:t>
      </w:r>
      <w:r w:rsidRPr="00455CBF">
        <w:rPr>
          <w:rFonts w:ascii="Palatino" w:hAnsi="Palatino"/>
          <w:sz w:val="22"/>
          <w:szCs w:val="22"/>
        </w:rPr>
        <w:t xml:space="preserve"> </w:t>
      </w:r>
      <w:r>
        <w:rPr>
          <w:rFonts w:ascii="Palatino" w:hAnsi="Palatino"/>
          <w:sz w:val="22"/>
          <w:szCs w:val="22"/>
        </w:rPr>
        <w:t>in</w:t>
      </w:r>
      <w:r w:rsidRPr="00455CBF">
        <w:rPr>
          <w:rFonts w:ascii="Palatino" w:hAnsi="Palatino"/>
          <w:sz w:val="22"/>
          <w:szCs w:val="22"/>
        </w:rPr>
        <w:t xml:space="preserve"> Basel</w:t>
      </w:r>
      <w:r>
        <w:rPr>
          <w:rFonts w:ascii="Palatino" w:hAnsi="Palatino"/>
          <w:sz w:val="22"/>
          <w:szCs w:val="22"/>
        </w:rPr>
        <w:t>, because the small number of English printers in London were government-regulated and pr</w:t>
      </w:r>
      <w:r w:rsidR="00CD2AC8">
        <w:rPr>
          <w:rFonts w:ascii="Palatino" w:hAnsi="Palatino"/>
          <w:sz w:val="22"/>
          <w:szCs w:val="22"/>
        </w:rPr>
        <w:t>even</w:t>
      </w:r>
      <w:r>
        <w:rPr>
          <w:rFonts w:ascii="Palatino" w:hAnsi="Palatino"/>
          <w:sz w:val="22"/>
          <w:szCs w:val="22"/>
        </w:rPr>
        <w:t xml:space="preserve">ted from causing trouble. A </w:t>
      </w:r>
      <w:r w:rsidRPr="00455CBF">
        <w:rPr>
          <w:rFonts w:ascii="Palatino" w:hAnsi="Palatino"/>
          <w:sz w:val="22"/>
          <w:szCs w:val="22"/>
        </w:rPr>
        <w:t xml:space="preserve">second volume of </w:t>
      </w:r>
      <w:r w:rsidRPr="008F29F9">
        <w:rPr>
          <w:rFonts w:ascii="Palatino" w:hAnsi="Palatino"/>
          <w:i/>
          <w:sz w:val="22"/>
          <w:szCs w:val="22"/>
        </w:rPr>
        <w:t>Notes</w:t>
      </w:r>
      <w:r>
        <w:rPr>
          <w:rFonts w:ascii="Palatino" w:hAnsi="Palatino"/>
          <w:sz w:val="22"/>
          <w:szCs w:val="22"/>
        </w:rPr>
        <w:t xml:space="preserve"> by Erasmus</w:t>
      </w:r>
      <w:r w:rsidRPr="00455CBF">
        <w:rPr>
          <w:rFonts w:ascii="Palatino" w:hAnsi="Palatino"/>
          <w:sz w:val="22"/>
          <w:szCs w:val="22"/>
        </w:rPr>
        <w:t xml:space="preserve"> </w:t>
      </w:r>
      <w:r>
        <w:rPr>
          <w:rFonts w:ascii="Palatino" w:hAnsi="Palatino"/>
          <w:sz w:val="22"/>
          <w:szCs w:val="22"/>
        </w:rPr>
        <w:t>pointed</w:t>
      </w:r>
      <w:r w:rsidRPr="00455CBF">
        <w:rPr>
          <w:rFonts w:ascii="Palatino" w:hAnsi="Palatino"/>
          <w:sz w:val="22"/>
          <w:szCs w:val="22"/>
        </w:rPr>
        <w:t>ly co</w:t>
      </w:r>
      <w:r>
        <w:rPr>
          <w:rFonts w:ascii="Palatino" w:hAnsi="Palatino"/>
          <w:sz w:val="22"/>
          <w:szCs w:val="22"/>
        </w:rPr>
        <w:t>ntrast</w:t>
      </w:r>
      <w:r w:rsidRPr="00455CBF">
        <w:rPr>
          <w:rFonts w:ascii="Palatino" w:hAnsi="Palatino"/>
          <w:sz w:val="22"/>
          <w:szCs w:val="22"/>
        </w:rPr>
        <w:t>ed</w:t>
      </w:r>
      <w:r>
        <w:rPr>
          <w:rFonts w:ascii="Palatino" w:hAnsi="Palatino"/>
          <w:sz w:val="22"/>
          <w:szCs w:val="22"/>
        </w:rPr>
        <w:t xml:space="preserve"> the </w:t>
      </w:r>
      <w:r w:rsidRPr="00455CBF">
        <w:rPr>
          <w:rFonts w:ascii="Palatino" w:hAnsi="Palatino"/>
          <w:sz w:val="22"/>
          <w:szCs w:val="22"/>
        </w:rPr>
        <w:t xml:space="preserve">contemporary Church with </w:t>
      </w:r>
      <w:r>
        <w:rPr>
          <w:rFonts w:ascii="Palatino" w:hAnsi="Palatino"/>
          <w:sz w:val="22"/>
          <w:szCs w:val="22"/>
        </w:rPr>
        <w:t xml:space="preserve">the </w:t>
      </w:r>
      <w:r w:rsidRPr="00455CBF">
        <w:rPr>
          <w:rFonts w:ascii="Palatino" w:hAnsi="Palatino"/>
          <w:sz w:val="22"/>
          <w:szCs w:val="22"/>
        </w:rPr>
        <w:t xml:space="preserve">Early </w:t>
      </w:r>
      <w:r>
        <w:rPr>
          <w:rFonts w:ascii="Palatino" w:hAnsi="Palatino"/>
          <w:sz w:val="22"/>
          <w:szCs w:val="22"/>
        </w:rPr>
        <w:t xml:space="preserve">Christian "congregations"—before there was a "Church"—in Jerusalem and around the Mediterranean world, as reported in the Gospels, Paul's Epistles, and the </w:t>
      </w:r>
      <w:r w:rsidRPr="00C3097D">
        <w:rPr>
          <w:rFonts w:ascii="Palatino" w:hAnsi="Palatino"/>
          <w:i/>
          <w:iCs/>
          <w:sz w:val="22"/>
          <w:szCs w:val="22"/>
        </w:rPr>
        <w:t>Book of Acts</w:t>
      </w:r>
      <w:r w:rsidRPr="00455CBF">
        <w:rPr>
          <w:rFonts w:ascii="Palatino" w:hAnsi="Palatino"/>
          <w:sz w:val="22"/>
          <w:szCs w:val="22"/>
        </w:rPr>
        <w:t>.</w:t>
      </w:r>
      <w:r>
        <w:rPr>
          <w:rFonts w:ascii="Palatino" w:hAnsi="Palatino"/>
          <w:sz w:val="22"/>
          <w:szCs w:val="22"/>
        </w:rPr>
        <w:t xml:space="preserve"> Erasmus </w:t>
      </w:r>
      <w:r w:rsidRPr="00455CBF">
        <w:rPr>
          <w:rFonts w:ascii="Palatino" w:hAnsi="Palatino"/>
          <w:sz w:val="22"/>
          <w:szCs w:val="22"/>
        </w:rPr>
        <w:t xml:space="preserve">called for </w:t>
      </w:r>
      <w:r>
        <w:rPr>
          <w:rFonts w:ascii="Palatino" w:hAnsi="Palatino"/>
          <w:sz w:val="22"/>
          <w:szCs w:val="22"/>
        </w:rPr>
        <w:t xml:space="preserve">the </w:t>
      </w:r>
      <w:r w:rsidRPr="00455CBF">
        <w:rPr>
          <w:rFonts w:ascii="Palatino" w:hAnsi="Palatino"/>
          <w:sz w:val="22"/>
          <w:szCs w:val="22"/>
        </w:rPr>
        <w:t>Scriptures</w:t>
      </w:r>
      <w:r>
        <w:rPr>
          <w:rFonts w:ascii="Palatino" w:hAnsi="Palatino"/>
          <w:sz w:val="22"/>
          <w:szCs w:val="22"/>
        </w:rPr>
        <w:t xml:space="preserve"> to be translated</w:t>
      </w:r>
      <w:r w:rsidRPr="00455CBF">
        <w:rPr>
          <w:rFonts w:ascii="Palatino" w:hAnsi="Palatino"/>
          <w:sz w:val="22"/>
          <w:szCs w:val="22"/>
        </w:rPr>
        <w:t xml:space="preserve"> in</w:t>
      </w:r>
      <w:r>
        <w:rPr>
          <w:rFonts w:ascii="Palatino" w:hAnsi="Palatino"/>
          <w:sz w:val="22"/>
          <w:szCs w:val="22"/>
        </w:rPr>
        <w:t>to</w:t>
      </w:r>
      <w:r w:rsidRPr="00455CBF">
        <w:rPr>
          <w:rFonts w:ascii="Palatino" w:hAnsi="Palatino"/>
          <w:sz w:val="22"/>
          <w:szCs w:val="22"/>
        </w:rPr>
        <w:t xml:space="preserve"> vernacular languages</w:t>
      </w:r>
      <w:r>
        <w:rPr>
          <w:rFonts w:ascii="Palatino" w:hAnsi="Palatino"/>
          <w:sz w:val="22"/>
          <w:szCs w:val="22"/>
        </w:rPr>
        <w:t xml:space="preserve">. His edition was an immediate </w:t>
      </w:r>
      <w:r w:rsidRPr="00455CBF">
        <w:rPr>
          <w:rFonts w:ascii="Palatino" w:hAnsi="Palatino"/>
          <w:sz w:val="22"/>
          <w:szCs w:val="22"/>
        </w:rPr>
        <w:t>publishing sensation throughout Europe</w:t>
      </w:r>
      <w:r>
        <w:rPr>
          <w:rFonts w:ascii="Palatino" w:hAnsi="Palatino"/>
          <w:sz w:val="22"/>
          <w:szCs w:val="22"/>
        </w:rPr>
        <w:t xml:space="preserve">—in </w:t>
      </w:r>
      <w:r w:rsidRPr="00455CBF">
        <w:rPr>
          <w:rFonts w:ascii="Palatino" w:hAnsi="Palatino"/>
          <w:sz w:val="22"/>
          <w:szCs w:val="22"/>
        </w:rPr>
        <w:t xml:space="preserve">1522 Luther </w:t>
      </w:r>
      <w:r>
        <w:rPr>
          <w:rFonts w:ascii="Palatino" w:hAnsi="Palatino"/>
          <w:sz w:val="22"/>
          <w:szCs w:val="22"/>
        </w:rPr>
        <w:t>published</w:t>
      </w:r>
      <w:r w:rsidRPr="00455CBF">
        <w:rPr>
          <w:rFonts w:ascii="Palatino" w:hAnsi="Palatino"/>
          <w:sz w:val="22"/>
          <w:szCs w:val="22"/>
        </w:rPr>
        <w:t xml:space="preserve"> his German translation,</w:t>
      </w:r>
      <w:r>
        <w:rPr>
          <w:rFonts w:ascii="Palatino" w:hAnsi="Palatino"/>
          <w:sz w:val="22"/>
          <w:szCs w:val="22"/>
        </w:rPr>
        <w:t xml:space="preserve"> in</w:t>
      </w:r>
      <w:r w:rsidRPr="00455CBF">
        <w:rPr>
          <w:rFonts w:ascii="Palatino" w:hAnsi="Palatino"/>
          <w:sz w:val="22"/>
          <w:szCs w:val="22"/>
        </w:rPr>
        <w:t xml:space="preserve"> 1523 Lefevre</w:t>
      </w:r>
      <w:r>
        <w:rPr>
          <w:rFonts w:ascii="Palatino" w:hAnsi="Palatino"/>
          <w:sz w:val="22"/>
          <w:szCs w:val="22"/>
        </w:rPr>
        <w:t xml:space="preserve"> </w:t>
      </w:r>
      <w:proofErr w:type="spellStart"/>
      <w:r w:rsidRPr="00455CBF">
        <w:rPr>
          <w:rFonts w:ascii="Palatino" w:hAnsi="Palatino"/>
          <w:sz w:val="22"/>
          <w:szCs w:val="22"/>
        </w:rPr>
        <w:t>d’Étaples</w:t>
      </w:r>
      <w:proofErr w:type="spellEnd"/>
      <w:r w:rsidRPr="00455CBF">
        <w:rPr>
          <w:rFonts w:ascii="Palatino" w:hAnsi="Palatino"/>
          <w:sz w:val="22"/>
          <w:szCs w:val="22"/>
        </w:rPr>
        <w:t xml:space="preserve"> </w:t>
      </w:r>
      <w:r>
        <w:rPr>
          <w:rFonts w:ascii="Palatino" w:hAnsi="Palatino"/>
          <w:sz w:val="22"/>
          <w:szCs w:val="22"/>
        </w:rPr>
        <w:t>published a</w:t>
      </w:r>
      <w:r w:rsidRPr="00455CBF">
        <w:rPr>
          <w:rFonts w:ascii="Palatino" w:hAnsi="Palatino"/>
          <w:sz w:val="22"/>
          <w:szCs w:val="22"/>
        </w:rPr>
        <w:t xml:space="preserve"> French</w:t>
      </w:r>
      <w:r>
        <w:rPr>
          <w:rFonts w:ascii="Palatino" w:hAnsi="Palatino"/>
          <w:sz w:val="22"/>
          <w:szCs w:val="22"/>
        </w:rPr>
        <w:t xml:space="preserve"> translation</w:t>
      </w:r>
      <w:r w:rsidRPr="00455CBF">
        <w:rPr>
          <w:rFonts w:ascii="Palatino" w:hAnsi="Palatino"/>
          <w:sz w:val="22"/>
          <w:szCs w:val="22"/>
        </w:rPr>
        <w:t>,</w:t>
      </w:r>
      <w:r>
        <w:rPr>
          <w:rFonts w:ascii="Palatino" w:hAnsi="Palatino"/>
          <w:sz w:val="22"/>
          <w:szCs w:val="22"/>
        </w:rPr>
        <w:t xml:space="preserve"> and in</w:t>
      </w:r>
      <w:r w:rsidRPr="00455CBF">
        <w:rPr>
          <w:rFonts w:ascii="Palatino" w:hAnsi="Palatino"/>
          <w:sz w:val="22"/>
          <w:szCs w:val="22"/>
        </w:rPr>
        <w:t xml:space="preserve"> 152</w:t>
      </w:r>
      <w:r>
        <w:rPr>
          <w:rFonts w:ascii="Palatino" w:hAnsi="Palatino"/>
          <w:sz w:val="22"/>
          <w:szCs w:val="22"/>
        </w:rPr>
        <w:t xml:space="preserve">6 a young </w:t>
      </w:r>
      <w:r w:rsidR="0062420B">
        <w:rPr>
          <w:rFonts w:ascii="Palatino" w:hAnsi="Palatino"/>
          <w:sz w:val="22"/>
          <w:szCs w:val="22"/>
        </w:rPr>
        <w:t xml:space="preserve">English </w:t>
      </w:r>
      <w:r>
        <w:rPr>
          <w:rFonts w:ascii="Palatino" w:hAnsi="Palatino"/>
          <w:sz w:val="22"/>
          <w:szCs w:val="22"/>
        </w:rPr>
        <w:t xml:space="preserve">scholar named </w:t>
      </w:r>
      <w:r w:rsidRPr="00455CBF">
        <w:rPr>
          <w:rFonts w:ascii="Palatino" w:hAnsi="Palatino"/>
          <w:sz w:val="22"/>
          <w:szCs w:val="22"/>
        </w:rPr>
        <w:t xml:space="preserve">William Tyndale </w:t>
      </w:r>
      <w:r>
        <w:rPr>
          <w:rFonts w:ascii="Palatino" w:hAnsi="Palatino"/>
          <w:sz w:val="22"/>
          <w:szCs w:val="22"/>
        </w:rPr>
        <w:t xml:space="preserve">published anonymously, on the Continent, the first major English translation of the </w:t>
      </w:r>
      <w:r w:rsidRPr="00393CA9">
        <w:rPr>
          <w:rFonts w:ascii="Palatino" w:hAnsi="Palatino"/>
          <w:i/>
          <w:sz w:val="22"/>
          <w:szCs w:val="22"/>
        </w:rPr>
        <w:t>New Testament</w:t>
      </w:r>
      <w:r>
        <w:rPr>
          <w:rFonts w:ascii="Palatino" w:hAnsi="Palatino"/>
          <w:sz w:val="22"/>
          <w:szCs w:val="22"/>
        </w:rPr>
        <w:t xml:space="preserve">. This was the catalytic game-changer for </w:t>
      </w:r>
      <w:r w:rsidR="0048067A">
        <w:rPr>
          <w:rFonts w:ascii="Palatino" w:hAnsi="Palatino"/>
          <w:sz w:val="22"/>
          <w:szCs w:val="22"/>
        </w:rPr>
        <w:t>Britain</w:t>
      </w:r>
      <w:r>
        <w:rPr>
          <w:rFonts w:ascii="Palatino" w:hAnsi="Palatino"/>
          <w:sz w:val="22"/>
          <w:szCs w:val="22"/>
        </w:rPr>
        <w:t>.</w:t>
      </w:r>
      <w:r w:rsidRPr="00455CBF">
        <w:rPr>
          <w:rFonts w:ascii="Palatino" w:hAnsi="Palatino"/>
          <w:sz w:val="22"/>
          <w:szCs w:val="22"/>
        </w:rPr>
        <w:t xml:space="preserve"> </w:t>
      </w:r>
    </w:p>
    <w:p w14:paraId="6C1F5DD7" w14:textId="77777777" w:rsidR="00F06972" w:rsidRDefault="00F06972" w:rsidP="00E47CC1">
      <w:pPr>
        <w:tabs>
          <w:tab w:val="left" w:pos="3911"/>
        </w:tabs>
        <w:ind w:left="-360" w:right="-360"/>
        <w:jc w:val="both"/>
        <w:rPr>
          <w:rFonts w:ascii="Palatino" w:hAnsi="Palatino"/>
          <w:sz w:val="22"/>
          <w:szCs w:val="22"/>
        </w:rPr>
      </w:pPr>
    </w:p>
    <w:p w14:paraId="3D7B4774" w14:textId="0D7161F9" w:rsidR="0033304B" w:rsidRPr="00531548" w:rsidRDefault="0033304B" w:rsidP="00E47CC1">
      <w:pPr>
        <w:tabs>
          <w:tab w:val="left" w:pos="3911"/>
        </w:tabs>
        <w:ind w:left="-360" w:right="-360"/>
        <w:jc w:val="both"/>
        <w:rPr>
          <w:rFonts w:ascii="Palatino" w:hAnsi="Palatino"/>
          <w:sz w:val="22"/>
          <w:szCs w:val="22"/>
        </w:rPr>
      </w:pPr>
      <w:r w:rsidRPr="00371A46">
        <w:rPr>
          <w:rFonts w:ascii="Palatino" w:hAnsi="Palatino"/>
          <w:b/>
          <w:sz w:val="22"/>
          <w:szCs w:val="22"/>
          <w:u w:val="single"/>
        </w:rPr>
        <w:t>Recognizing A Hero: William Tyndale, the Eng</w:t>
      </w:r>
      <w:r>
        <w:rPr>
          <w:rFonts w:ascii="Palatino" w:hAnsi="Palatino"/>
          <w:b/>
          <w:sz w:val="22"/>
          <w:szCs w:val="22"/>
          <w:u w:val="single"/>
        </w:rPr>
        <w:t>lish</w:t>
      </w:r>
      <w:r w:rsidRPr="00371A46">
        <w:rPr>
          <w:rFonts w:ascii="Palatino" w:hAnsi="Palatino"/>
          <w:b/>
          <w:sz w:val="22"/>
          <w:szCs w:val="22"/>
          <w:u w:val="single"/>
        </w:rPr>
        <w:t xml:space="preserve"> Ref</w:t>
      </w:r>
      <w:r>
        <w:rPr>
          <w:rFonts w:ascii="Palatino" w:hAnsi="Palatino"/>
          <w:b/>
          <w:sz w:val="22"/>
          <w:szCs w:val="22"/>
          <w:u w:val="single"/>
        </w:rPr>
        <w:t xml:space="preserve">ormation's </w:t>
      </w:r>
      <w:r w:rsidRPr="00371A46">
        <w:rPr>
          <w:rFonts w:ascii="Palatino" w:hAnsi="Palatino"/>
          <w:b/>
          <w:sz w:val="22"/>
          <w:szCs w:val="22"/>
          <w:u w:val="single"/>
        </w:rPr>
        <w:t xml:space="preserve">Luther, and </w:t>
      </w:r>
      <w:r>
        <w:rPr>
          <w:rFonts w:ascii="Palatino" w:hAnsi="Palatino"/>
          <w:b/>
          <w:sz w:val="22"/>
          <w:szCs w:val="22"/>
          <w:u w:val="single"/>
        </w:rPr>
        <w:t>His</w:t>
      </w:r>
      <w:r w:rsidRPr="00371A46">
        <w:rPr>
          <w:rFonts w:ascii="Palatino" w:hAnsi="Palatino"/>
          <w:b/>
          <w:sz w:val="22"/>
          <w:szCs w:val="22"/>
          <w:u w:val="single"/>
        </w:rPr>
        <w:t xml:space="preserve"> English Bible:</w:t>
      </w:r>
    </w:p>
    <w:p w14:paraId="318D9ABB" w14:textId="216C3A26" w:rsidR="0033304B" w:rsidRDefault="0062420B" w:rsidP="00E47CC1">
      <w:pPr>
        <w:ind w:left="-360" w:right="-360"/>
        <w:jc w:val="both"/>
        <w:rPr>
          <w:rFonts w:ascii="Palatino" w:hAnsi="Palatino"/>
          <w:sz w:val="22"/>
          <w:szCs w:val="22"/>
        </w:rPr>
      </w:pPr>
      <w:r>
        <w:rPr>
          <w:rFonts w:ascii="Palatino" w:hAnsi="Palatino"/>
          <w:sz w:val="22"/>
          <w:szCs w:val="22"/>
        </w:rPr>
        <w:t>T</w:t>
      </w:r>
      <w:r w:rsidR="0033304B">
        <w:rPr>
          <w:rFonts w:ascii="Palatino" w:hAnsi="Palatino"/>
          <w:sz w:val="22"/>
          <w:szCs w:val="22"/>
        </w:rPr>
        <w:t xml:space="preserve">he English Reformation followed closely the example of the Lutheran German Reformation, and also had a leader, its own "Luther", a great man whose name we should all now remember: William Tyndale </w:t>
      </w:r>
      <w:r w:rsidR="0033304B" w:rsidRPr="00455CBF">
        <w:rPr>
          <w:rFonts w:ascii="Palatino" w:hAnsi="Palatino"/>
          <w:sz w:val="22"/>
          <w:szCs w:val="22"/>
        </w:rPr>
        <w:t>(1494-1536)</w:t>
      </w:r>
      <w:r w:rsidR="0033304B">
        <w:rPr>
          <w:rFonts w:ascii="Palatino" w:hAnsi="Palatino"/>
          <w:sz w:val="22"/>
          <w:szCs w:val="22"/>
        </w:rPr>
        <w:t>.</w:t>
      </w:r>
    </w:p>
    <w:p w14:paraId="2075CA35" w14:textId="77777777" w:rsidR="0033304B" w:rsidRDefault="0033304B" w:rsidP="00E47CC1">
      <w:pPr>
        <w:ind w:left="-360" w:right="-360"/>
        <w:jc w:val="both"/>
        <w:rPr>
          <w:rFonts w:ascii="Palatino" w:hAnsi="Palatino"/>
          <w:sz w:val="22"/>
          <w:szCs w:val="22"/>
        </w:rPr>
      </w:pPr>
    </w:p>
    <w:p w14:paraId="61DB17A9" w14:textId="1E77C932" w:rsidR="0033304B" w:rsidRDefault="0033304B" w:rsidP="00E47CC1">
      <w:pPr>
        <w:ind w:left="-360" w:right="-360"/>
        <w:jc w:val="both"/>
        <w:rPr>
          <w:rFonts w:ascii="Palatino" w:hAnsi="Palatino"/>
          <w:sz w:val="22"/>
          <w:szCs w:val="22"/>
        </w:rPr>
      </w:pPr>
      <w:r>
        <w:rPr>
          <w:rFonts w:ascii="Palatino" w:hAnsi="Palatino"/>
          <w:sz w:val="22"/>
          <w:szCs w:val="22"/>
        </w:rPr>
        <w:t>Tyndale has</w:t>
      </w:r>
      <w:r w:rsidRPr="00455CBF">
        <w:rPr>
          <w:rFonts w:ascii="Palatino" w:hAnsi="Palatino"/>
          <w:sz w:val="22"/>
          <w:szCs w:val="22"/>
        </w:rPr>
        <w:t xml:space="preserve"> not</w:t>
      </w:r>
      <w:r>
        <w:rPr>
          <w:rFonts w:ascii="Palatino" w:hAnsi="Palatino"/>
          <w:sz w:val="22"/>
          <w:szCs w:val="22"/>
        </w:rPr>
        <w:t xml:space="preserve"> been</w:t>
      </w:r>
      <w:r w:rsidRPr="00455CBF">
        <w:rPr>
          <w:rFonts w:ascii="Palatino" w:hAnsi="Palatino"/>
          <w:sz w:val="22"/>
          <w:szCs w:val="22"/>
        </w:rPr>
        <w:t xml:space="preserve"> fully appreciated</w:t>
      </w:r>
      <w:r>
        <w:rPr>
          <w:rFonts w:ascii="Palatino" w:hAnsi="Palatino"/>
          <w:sz w:val="22"/>
          <w:szCs w:val="22"/>
        </w:rPr>
        <w:t xml:space="preserve"> for several reasons</w:t>
      </w:r>
      <w:r w:rsidRPr="00455CBF">
        <w:rPr>
          <w:rFonts w:ascii="Palatino" w:hAnsi="Palatino"/>
          <w:sz w:val="22"/>
          <w:szCs w:val="22"/>
        </w:rPr>
        <w:t xml:space="preserve">: </w:t>
      </w:r>
      <w:r>
        <w:rPr>
          <w:rFonts w:ascii="Palatino" w:hAnsi="Palatino"/>
          <w:sz w:val="22"/>
          <w:szCs w:val="22"/>
        </w:rPr>
        <w:t>first, he had a short life—he was burn</w:t>
      </w:r>
      <w:r w:rsidR="0062420B">
        <w:rPr>
          <w:rFonts w:ascii="Palatino" w:hAnsi="Palatino"/>
          <w:sz w:val="22"/>
          <w:szCs w:val="22"/>
        </w:rPr>
        <w:t>ed</w:t>
      </w:r>
      <w:r>
        <w:rPr>
          <w:rFonts w:ascii="Palatino" w:hAnsi="Palatino"/>
          <w:sz w:val="22"/>
          <w:szCs w:val="22"/>
        </w:rPr>
        <w:t xml:space="preserve"> in 1536 at age </w:t>
      </w:r>
      <w:r w:rsidRPr="00455CBF">
        <w:rPr>
          <w:rFonts w:ascii="Palatino" w:hAnsi="Palatino"/>
          <w:sz w:val="22"/>
          <w:szCs w:val="22"/>
        </w:rPr>
        <w:t xml:space="preserve">42; </w:t>
      </w:r>
      <w:r>
        <w:rPr>
          <w:rFonts w:ascii="Palatino" w:hAnsi="Palatino"/>
          <w:sz w:val="22"/>
          <w:szCs w:val="22"/>
        </w:rPr>
        <w:t>second, he had left</w:t>
      </w:r>
      <w:r w:rsidRPr="00455CBF">
        <w:rPr>
          <w:rFonts w:ascii="Palatino" w:hAnsi="Palatino"/>
          <w:sz w:val="22"/>
          <w:szCs w:val="22"/>
        </w:rPr>
        <w:t xml:space="preserve"> England</w:t>
      </w:r>
      <w:r>
        <w:rPr>
          <w:rFonts w:ascii="Palatino" w:hAnsi="Palatino"/>
          <w:sz w:val="22"/>
          <w:szCs w:val="22"/>
        </w:rPr>
        <w:t xml:space="preserve"> for good in</w:t>
      </w:r>
      <w:r w:rsidRPr="00455CBF">
        <w:rPr>
          <w:rFonts w:ascii="Palatino" w:hAnsi="Palatino"/>
          <w:sz w:val="22"/>
          <w:szCs w:val="22"/>
        </w:rPr>
        <w:t xml:space="preserve"> 1524</w:t>
      </w:r>
      <w:r>
        <w:rPr>
          <w:rFonts w:ascii="Palatino" w:hAnsi="Palatino"/>
          <w:sz w:val="22"/>
          <w:szCs w:val="22"/>
        </w:rPr>
        <w:t xml:space="preserve">, when he was </w:t>
      </w:r>
      <w:r w:rsidRPr="00455CBF">
        <w:rPr>
          <w:rFonts w:ascii="Palatino" w:hAnsi="Palatino"/>
          <w:sz w:val="22"/>
          <w:szCs w:val="22"/>
        </w:rPr>
        <w:t>30</w:t>
      </w:r>
      <w:r>
        <w:rPr>
          <w:rFonts w:ascii="Palatino" w:hAnsi="Palatino"/>
          <w:sz w:val="22"/>
          <w:szCs w:val="22"/>
        </w:rPr>
        <w:t>,</w:t>
      </w:r>
      <w:r w:rsidRPr="00455CBF">
        <w:rPr>
          <w:rFonts w:ascii="Palatino" w:hAnsi="Palatino"/>
          <w:sz w:val="22"/>
          <w:szCs w:val="22"/>
        </w:rPr>
        <w:t xml:space="preserve"> and spent the </w:t>
      </w:r>
      <w:r>
        <w:rPr>
          <w:rFonts w:ascii="Palatino" w:hAnsi="Palatino"/>
          <w:sz w:val="22"/>
          <w:szCs w:val="22"/>
        </w:rPr>
        <w:t>last 12 years</w:t>
      </w:r>
      <w:r w:rsidRPr="00455CBF">
        <w:rPr>
          <w:rFonts w:ascii="Palatino" w:hAnsi="Palatino"/>
          <w:sz w:val="22"/>
          <w:szCs w:val="22"/>
        </w:rPr>
        <w:t xml:space="preserve"> of his life on the Continent, mov</w:t>
      </w:r>
      <w:r>
        <w:rPr>
          <w:rFonts w:ascii="Palatino" w:hAnsi="Palatino"/>
          <w:sz w:val="22"/>
          <w:szCs w:val="22"/>
        </w:rPr>
        <w:t>ing around,</w:t>
      </w:r>
      <w:r w:rsidRPr="00455CBF">
        <w:rPr>
          <w:rFonts w:ascii="Palatino" w:hAnsi="Palatino"/>
          <w:sz w:val="22"/>
          <w:szCs w:val="22"/>
        </w:rPr>
        <w:t xml:space="preserve"> often </w:t>
      </w:r>
      <w:r>
        <w:rPr>
          <w:rFonts w:ascii="Palatino" w:hAnsi="Palatino"/>
          <w:sz w:val="22"/>
          <w:szCs w:val="22"/>
        </w:rPr>
        <w:t>under cover to avoid capture; third, as a result we have</w:t>
      </w:r>
      <w:r w:rsidRPr="00455CBF">
        <w:rPr>
          <w:rFonts w:ascii="Palatino" w:hAnsi="Palatino"/>
          <w:sz w:val="22"/>
          <w:szCs w:val="22"/>
        </w:rPr>
        <w:t xml:space="preserve"> almost no documentary sources</w:t>
      </w:r>
      <w:r>
        <w:rPr>
          <w:rFonts w:ascii="Palatino" w:hAnsi="Palatino"/>
          <w:sz w:val="22"/>
          <w:szCs w:val="22"/>
        </w:rPr>
        <w:t xml:space="preserve"> from or about him; fourth, he did not have a conspicuous p</w:t>
      </w:r>
      <w:r w:rsidRPr="00455CBF">
        <w:rPr>
          <w:rFonts w:ascii="Palatino" w:hAnsi="Palatino"/>
          <w:sz w:val="22"/>
          <w:szCs w:val="22"/>
        </w:rPr>
        <w:t>ersonality</w:t>
      </w:r>
      <w:r>
        <w:rPr>
          <w:rFonts w:ascii="Palatino" w:hAnsi="Palatino"/>
          <w:sz w:val="22"/>
          <w:szCs w:val="22"/>
        </w:rPr>
        <w:t>—he was a s</w:t>
      </w:r>
      <w:r w:rsidRPr="00455CBF">
        <w:rPr>
          <w:rFonts w:ascii="Palatino" w:hAnsi="Palatino"/>
          <w:sz w:val="22"/>
          <w:szCs w:val="22"/>
        </w:rPr>
        <w:t>hy, modest</w:t>
      </w:r>
      <w:r>
        <w:rPr>
          <w:rFonts w:ascii="Palatino" w:hAnsi="Palatino"/>
          <w:sz w:val="22"/>
          <w:szCs w:val="22"/>
        </w:rPr>
        <w:t xml:space="preserve"> and</w:t>
      </w:r>
      <w:r w:rsidRPr="00455CBF">
        <w:rPr>
          <w:rFonts w:ascii="Palatino" w:hAnsi="Palatino"/>
          <w:sz w:val="22"/>
          <w:szCs w:val="22"/>
        </w:rPr>
        <w:t xml:space="preserve"> retiring</w:t>
      </w:r>
      <w:r>
        <w:rPr>
          <w:rFonts w:ascii="Palatino" w:hAnsi="Palatino"/>
          <w:sz w:val="22"/>
          <w:szCs w:val="22"/>
        </w:rPr>
        <w:t xml:space="preserve"> man</w:t>
      </w:r>
      <w:r w:rsidRPr="00455CBF">
        <w:rPr>
          <w:rFonts w:ascii="Palatino" w:hAnsi="Palatino"/>
          <w:sz w:val="22"/>
          <w:szCs w:val="22"/>
        </w:rPr>
        <w:t xml:space="preserve">; </w:t>
      </w:r>
      <w:r>
        <w:rPr>
          <w:rFonts w:ascii="Palatino" w:hAnsi="Palatino"/>
          <w:sz w:val="22"/>
          <w:szCs w:val="22"/>
        </w:rPr>
        <w:t xml:space="preserve">and fifth, his </w:t>
      </w:r>
      <w:r w:rsidRPr="00455CBF">
        <w:rPr>
          <w:rFonts w:ascii="Palatino" w:hAnsi="Palatino"/>
          <w:sz w:val="22"/>
          <w:szCs w:val="22"/>
        </w:rPr>
        <w:t>main productivity</w:t>
      </w:r>
      <w:r>
        <w:rPr>
          <w:rFonts w:ascii="Palatino" w:hAnsi="Palatino"/>
          <w:sz w:val="22"/>
          <w:szCs w:val="22"/>
        </w:rPr>
        <w:t xml:space="preserve"> was</w:t>
      </w:r>
      <w:r w:rsidRPr="00455CBF">
        <w:rPr>
          <w:rFonts w:ascii="Palatino" w:hAnsi="Palatino"/>
          <w:sz w:val="22"/>
          <w:szCs w:val="22"/>
        </w:rPr>
        <w:t xml:space="preserve"> literary</w:t>
      </w:r>
      <w:r>
        <w:rPr>
          <w:rFonts w:ascii="Palatino" w:hAnsi="Palatino"/>
          <w:sz w:val="22"/>
          <w:szCs w:val="22"/>
        </w:rPr>
        <w:t>, not dramatic deeds or events.</w:t>
      </w:r>
    </w:p>
    <w:p w14:paraId="2D27A861" w14:textId="77777777" w:rsidR="0033304B" w:rsidRPr="00455CBF" w:rsidRDefault="0033304B" w:rsidP="00E47CC1">
      <w:pPr>
        <w:ind w:left="-360" w:right="-360"/>
        <w:jc w:val="both"/>
        <w:rPr>
          <w:rFonts w:ascii="Palatino" w:hAnsi="Palatino"/>
          <w:sz w:val="22"/>
          <w:szCs w:val="22"/>
        </w:rPr>
      </w:pPr>
    </w:p>
    <w:p w14:paraId="65735FFC" w14:textId="746E46E5" w:rsidR="0033304B" w:rsidRDefault="0033304B" w:rsidP="00E47CC1">
      <w:pPr>
        <w:ind w:left="-360" w:right="-360"/>
        <w:jc w:val="both"/>
        <w:rPr>
          <w:rFonts w:ascii="Palatino" w:hAnsi="Palatino"/>
          <w:sz w:val="22"/>
          <w:szCs w:val="22"/>
        </w:rPr>
      </w:pPr>
      <w:r>
        <w:rPr>
          <w:rFonts w:ascii="Palatino" w:hAnsi="Palatino"/>
          <w:sz w:val="22"/>
          <w:szCs w:val="22"/>
        </w:rPr>
        <w:t>Bu</w:t>
      </w:r>
      <w:r w:rsidRPr="00455CBF">
        <w:rPr>
          <w:rFonts w:ascii="Palatino" w:hAnsi="Palatino"/>
          <w:sz w:val="22"/>
          <w:szCs w:val="22"/>
        </w:rPr>
        <w:t>t</w:t>
      </w:r>
      <w:r w:rsidR="00CD2AC8">
        <w:rPr>
          <w:rFonts w:ascii="Palatino" w:hAnsi="Palatino"/>
          <w:sz w:val="22"/>
          <w:szCs w:val="22"/>
        </w:rPr>
        <w:t>:</w:t>
      </w:r>
      <w:r w:rsidR="00065DD7">
        <w:rPr>
          <w:rFonts w:ascii="Palatino" w:hAnsi="Palatino"/>
          <w:sz w:val="22"/>
          <w:szCs w:val="22"/>
        </w:rPr>
        <w:t xml:space="preserve"> </w:t>
      </w:r>
      <w:r>
        <w:rPr>
          <w:rFonts w:ascii="Palatino" w:hAnsi="Palatino"/>
          <w:sz w:val="22"/>
          <w:szCs w:val="22"/>
        </w:rPr>
        <w:t xml:space="preserve">Thomas </w:t>
      </w:r>
      <w:r w:rsidRPr="00455CBF">
        <w:rPr>
          <w:rFonts w:ascii="Palatino" w:hAnsi="Palatino"/>
          <w:sz w:val="22"/>
          <w:szCs w:val="22"/>
        </w:rPr>
        <w:t>More</w:t>
      </w:r>
      <w:r>
        <w:rPr>
          <w:rFonts w:ascii="Palatino" w:hAnsi="Palatino"/>
          <w:sz w:val="22"/>
          <w:szCs w:val="22"/>
        </w:rPr>
        <w:t>, no less,</w:t>
      </w:r>
      <w:r w:rsidRPr="00455CBF">
        <w:rPr>
          <w:rFonts w:ascii="Palatino" w:hAnsi="Palatino"/>
          <w:sz w:val="22"/>
          <w:szCs w:val="22"/>
        </w:rPr>
        <w:t xml:space="preserve"> called him “the </w:t>
      </w:r>
      <w:r w:rsidRPr="00EC6D52">
        <w:rPr>
          <w:rFonts w:ascii="Palatino" w:hAnsi="Palatino"/>
          <w:sz w:val="22"/>
          <w:szCs w:val="22"/>
          <w:u w:val="single"/>
        </w:rPr>
        <w:t>captain</w:t>
      </w:r>
      <w:r w:rsidRPr="00455CBF">
        <w:rPr>
          <w:rFonts w:ascii="Palatino" w:hAnsi="Palatino"/>
          <w:sz w:val="22"/>
          <w:szCs w:val="22"/>
        </w:rPr>
        <w:t xml:space="preserve"> of the reformation in England.” </w:t>
      </w:r>
      <w:r w:rsidR="0062420B">
        <w:rPr>
          <w:rFonts w:ascii="Palatino" w:hAnsi="Palatino"/>
          <w:sz w:val="22"/>
          <w:szCs w:val="22"/>
        </w:rPr>
        <w:t>A</w:t>
      </w:r>
      <w:r w:rsidRPr="00455CBF">
        <w:rPr>
          <w:rFonts w:ascii="Palatino" w:hAnsi="Palatino"/>
          <w:sz w:val="22"/>
          <w:szCs w:val="22"/>
        </w:rPr>
        <w:t xml:space="preserve"> </w:t>
      </w:r>
      <w:r>
        <w:rPr>
          <w:rFonts w:ascii="Palatino" w:hAnsi="Palatino"/>
          <w:sz w:val="22"/>
          <w:szCs w:val="22"/>
        </w:rPr>
        <w:t xml:space="preserve">“captain” or commanding leader—really? </w:t>
      </w:r>
      <w:r w:rsidR="0062420B">
        <w:rPr>
          <w:rFonts w:ascii="Palatino" w:hAnsi="Palatino"/>
          <w:sz w:val="22"/>
          <w:szCs w:val="22"/>
        </w:rPr>
        <w:t>W</w:t>
      </w:r>
      <w:r w:rsidRPr="00455CBF">
        <w:rPr>
          <w:rFonts w:ascii="Palatino" w:hAnsi="Palatino"/>
          <w:sz w:val="22"/>
          <w:szCs w:val="22"/>
        </w:rPr>
        <w:t>hy</w:t>
      </w:r>
      <w:r w:rsidR="0062420B">
        <w:rPr>
          <w:rFonts w:ascii="Palatino" w:hAnsi="Palatino"/>
          <w:sz w:val="22"/>
          <w:szCs w:val="22"/>
        </w:rPr>
        <w:t>?</w:t>
      </w:r>
    </w:p>
    <w:p w14:paraId="16364315" w14:textId="77777777" w:rsidR="0033304B" w:rsidRPr="00455CBF" w:rsidRDefault="0033304B" w:rsidP="00E47CC1">
      <w:pPr>
        <w:ind w:left="-360" w:right="-360"/>
        <w:jc w:val="both"/>
        <w:rPr>
          <w:rFonts w:ascii="Palatino" w:hAnsi="Palatino"/>
          <w:sz w:val="22"/>
          <w:szCs w:val="22"/>
        </w:rPr>
      </w:pPr>
    </w:p>
    <w:p w14:paraId="3AB82BC2" w14:textId="10013F5B"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Freshly </w:t>
      </w:r>
      <w:r w:rsidR="004F25A7">
        <w:rPr>
          <w:rFonts w:ascii="Palatino" w:hAnsi="Palatino"/>
          <w:sz w:val="22"/>
          <w:szCs w:val="22"/>
        </w:rPr>
        <w:t>equipp</w:t>
      </w:r>
      <w:r>
        <w:rPr>
          <w:rFonts w:ascii="Palatino" w:hAnsi="Palatino"/>
          <w:sz w:val="22"/>
          <w:szCs w:val="22"/>
        </w:rPr>
        <w:t>ed with the</w:t>
      </w:r>
      <w:r w:rsidRPr="00455CBF">
        <w:rPr>
          <w:rFonts w:ascii="Palatino" w:hAnsi="Palatino"/>
          <w:sz w:val="22"/>
          <w:szCs w:val="22"/>
        </w:rPr>
        <w:t xml:space="preserve"> recent discoveries about </w:t>
      </w:r>
      <w:r>
        <w:rPr>
          <w:rFonts w:ascii="Palatino" w:hAnsi="Palatino"/>
          <w:sz w:val="22"/>
          <w:szCs w:val="22"/>
        </w:rPr>
        <w:t xml:space="preserve">how </w:t>
      </w:r>
      <w:r w:rsidRPr="00455CBF">
        <w:rPr>
          <w:rFonts w:ascii="Palatino" w:hAnsi="Palatino"/>
          <w:sz w:val="22"/>
          <w:szCs w:val="22"/>
        </w:rPr>
        <w:t>Luther</w:t>
      </w:r>
      <w:r>
        <w:rPr>
          <w:rFonts w:ascii="Palatino" w:hAnsi="Palatino"/>
          <w:sz w:val="22"/>
          <w:szCs w:val="22"/>
        </w:rPr>
        <w:t>'s Reformation</w:t>
      </w:r>
      <w:r w:rsidRPr="00455CBF">
        <w:rPr>
          <w:rFonts w:ascii="Palatino" w:hAnsi="Palatino"/>
          <w:sz w:val="22"/>
          <w:szCs w:val="22"/>
        </w:rPr>
        <w:t xml:space="preserve"> succe</w:t>
      </w:r>
      <w:r>
        <w:rPr>
          <w:rFonts w:ascii="Palatino" w:hAnsi="Palatino"/>
          <w:sz w:val="22"/>
          <w:szCs w:val="22"/>
        </w:rPr>
        <w:t xml:space="preserve">eded by his weaponizing the technological revolution in printing with a </w:t>
      </w:r>
      <w:r w:rsidRPr="00041C54">
        <w:rPr>
          <w:rFonts w:ascii="Palatino" w:hAnsi="Palatino"/>
          <w:sz w:val="22"/>
          <w:szCs w:val="22"/>
        </w:rPr>
        <w:t>calculated strategic</w:t>
      </w:r>
      <w:r w:rsidRPr="00455CBF">
        <w:rPr>
          <w:rFonts w:ascii="Palatino" w:hAnsi="Palatino"/>
          <w:sz w:val="22"/>
          <w:szCs w:val="22"/>
        </w:rPr>
        <w:t xml:space="preserve"> </w:t>
      </w:r>
      <w:r>
        <w:rPr>
          <w:rFonts w:ascii="Palatino" w:hAnsi="Palatino"/>
          <w:sz w:val="22"/>
          <w:szCs w:val="22"/>
        </w:rPr>
        <w:t xml:space="preserve">attack on the established Church, and intentionally </w:t>
      </w:r>
      <w:r w:rsidRPr="00455CBF">
        <w:rPr>
          <w:rFonts w:ascii="Palatino" w:hAnsi="Palatino"/>
          <w:sz w:val="22"/>
          <w:szCs w:val="22"/>
        </w:rPr>
        <w:t>lead</w:t>
      </w:r>
      <w:r>
        <w:rPr>
          <w:rFonts w:ascii="Palatino" w:hAnsi="Palatino"/>
          <w:sz w:val="22"/>
          <w:szCs w:val="22"/>
        </w:rPr>
        <w:t>ing the German Reformation</w:t>
      </w:r>
      <w:r w:rsidRPr="00455CBF">
        <w:rPr>
          <w:rFonts w:ascii="Palatino" w:hAnsi="Palatino"/>
          <w:sz w:val="22"/>
          <w:szCs w:val="22"/>
        </w:rPr>
        <w:t xml:space="preserve">, </w:t>
      </w:r>
      <w:r w:rsidR="0062420B">
        <w:rPr>
          <w:rFonts w:ascii="Palatino" w:hAnsi="Palatino"/>
          <w:sz w:val="22"/>
          <w:szCs w:val="22"/>
        </w:rPr>
        <w:t xml:space="preserve">it is notable that </w:t>
      </w:r>
      <w:r w:rsidRPr="00455CBF">
        <w:rPr>
          <w:rFonts w:ascii="Palatino" w:hAnsi="Palatino"/>
          <w:sz w:val="22"/>
          <w:szCs w:val="22"/>
        </w:rPr>
        <w:t xml:space="preserve">Tyndale’s </w:t>
      </w:r>
      <w:r>
        <w:rPr>
          <w:rFonts w:ascii="Palatino" w:hAnsi="Palatino"/>
          <w:sz w:val="22"/>
          <w:szCs w:val="22"/>
        </w:rPr>
        <w:t xml:space="preserve">work was </w:t>
      </w:r>
      <w:r w:rsidRPr="00455CBF">
        <w:rPr>
          <w:rFonts w:ascii="Palatino" w:hAnsi="Palatino"/>
          <w:sz w:val="22"/>
          <w:szCs w:val="22"/>
        </w:rPr>
        <w:t>striking</w:t>
      </w:r>
      <w:r>
        <w:rPr>
          <w:rFonts w:ascii="Palatino" w:hAnsi="Palatino"/>
          <w:sz w:val="22"/>
          <w:szCs w:val="22"/>
        </w:rPr>
        <w:t>ly</w:t>
      </w:r>
      <w:r w:rsidRPr="00455CBF">
        <w:rPr>
          <w:rFonts w:ascii="Palatino" w:hAnsi="Palatino"/>
          <w:sz w:val="22"/>
          <w:szCs w:val="22"/>
        </w:rPr>
        <w:t xml:space="preserve"> similar</w:t>
      </w:r>
      <w:r>
        <w:rPr>
          <w:rFonts w:ascii="Palatino" w:hAnsi="Palatino"/>
          <w:sz w:val="22"/>
          <w:szCs w:val="22"/>
        </w:rPr>
        <w:t>, also suggesting a calculated strategy</w:t>
      </w:r>
      <w:r w:rsidRPr="00455CBF">
        <w:rPr>
          <w:rFonts w:ascii="Palatino" w:hAnsi="Palatino"/>
          <w:sz w:val="22"/>
          <w:szCs w:val="22"/>
        </w:rPr>
        <w:t xml:space="preserve">, </w:t>
      </w:r>
      <w:r>
        <w:rPr>
          <w:rFonts w:ascii="Palatino" w:hAnsi="Palatino"/>
          <w:sz w:val="22"/>
          <w:szCs w:val="22"/>
        </w:rPr>
        <w:t>perhaps following</w:t>
      </w:r>
      <w:r w:rsidRPr="00455CBF">
        <w:rPr>
          <w:rFonts w:ascii="Palatino" w:hAnsi="Palatino"/>
          <w:sz w:val="22"/>
          <w:szCs w:val="22"/>
        </w:rPr>
        <w:t xml:space="preserve"> Luther</w:t>
      </w:r>
      <w:r>
        <w:rPr>
          <w:rFonts w:ascii="Palatino" w:hAnsi="Palatino"/>
          <w:sz w:val="22"/>
          <w:szCs w:val="22"/>
        </w:rPr>
        <w:t>’s example, perhaps</w:t>
      </w:r>
      <w:r w:rsidR="0048067A">
        <w:rPr>
          <w:rFonts w:ascii="Palatino" w:hAnsi="Palatino"/>
          <w:sz w:val="22"/>
          <w:szCs w:val="22"/>
        </w:rPr>
        <w:t xml:space="preserve"> even</w:t>
      </w:r>
      <w:r>
        <w:rPr>
          <w:rFonts w:ascii="Palatino" w:hAnsi="Palatino"/>
          <w:sz w:val="22"/>
          <w:szCs w:val="22"/>
        </w:rPr>
        <w:t xml:space="preserve"> learned from Luther himself</w:t>
      </w:r>
      <w:r w:rsidRPr="00455CBF">
        <w:rPr>
          <w:rFonts w:ascii="Palatino" w:hAnsi="Palatino"/>
          <w:sz w:val="22"/>
          <w:szCs w:val="22"/>
        </w:rPr>
        <w:t>.</w:t>
      </w:r>
    </w:p>
    <w:p w14:paraId="467394FB" w14:textId="77777777" w:rsidR="0033304B" w:rsidRPr="00455CBF" w:rsidRDefault="0033304B" w:rsidP="00E47CC1">
      <w:pPr>
        <w:ind w:left="-360" w:right="-360"/>
        <w:jc w:val="both"/>
        <w:rPr>
          <w:rFonts w:ascii="Palatino" w:hAnsi="Palatino"/>
          <w:sz w:val="22"/>
          <w:szCs w:val="22"/>
        </w:rPr>
      </w:pPr>
    </w:p>
    <w:p w14:paraId="5B27436A" w14:textId="11BBAE89" w:rsidR="0033304B" w:rsidRDefault="0033304B" w:rsidP="00E47CC1">
      <w:pPr>
        <w:ind w:left="-360" w:right="-360"/>
        <w:jc w:val="both"/>
        <w:rPr>
          <w:rFonts w:ascii="Palatino" w:hAnsi="Palatino"/>
          <w:sz w:val="22"/>
          <w:szCs w:val="22"/>
        </w:rPr>
      </w:pPr>
      <w:r>
        <w:rPr>
          <w:rFonts w:ascii="Palatino" w:hAnsi="Palatino"/>
          <w:sz w:val="22"/>
          <w:szCs w:val="22"/>
        </w:rPr>
        <w:t xml:space="preserve">We know that when Tyndale arrived on the Continent in 1524, when Luther's Reformation was in high gear, he travelled to publishing centers with his nearly completed </w:t>
      </w:r>
      <w:r w:rsidRPr="00393CA9">
        <w:rPr>
          <w:rFonts w:ascii="Palatino" w:hAnsi="Palatino"/>
          <w:i/>
          <w:sz w:val="22"/>
          <w:szCs w:val="22"/>
        </w:rPr>
        <w:t>New Testament</w:t>
      </w:r>
      <w:r>
        <w:rPr>
          <w:rFonts w:ascii="Palatino" w:hAnsi="Palatino"/>
          <w:sz w:val="22"/>
          <w:szCs w:val="22"/>
        </w:rPr>
        <w:t xml:space="preserve"> translation in hand. We know</w:t>
      </w:r>
      <w:r w:rsidR="0062420B">
        <w:rPr>
          <w:rFonts w:ascii="Palatino" w:hAnsi="Palatino"/>
          <w:sz w:val="22"/>
          <w:szCs w:val="22"/>
        </w:rPr>
        <w:t xml:space="preserve"> that</w:t>
      </w:r>
      <w:r>
        <w:rPr>
          <w:rFonts w:ascii="Palatino" w:hAnsi="Palatino"/>
          <w:sz w:val="22"/>
          <w:szCs w:val="22"/>
        </w:rPr>
        <w:t xml:space="preserve"> he went to Germany, and scholars have suggested that he may have gone to Wittenberg, the capitol of the new Reformation, which</w:t>
      </w:r>
      <w:r w:rsidRPr="00393CA9">
        <w:rPr>
          <w:rFonts w:ascii="Palatino" w:hAnsi="Palatino"/>
          <w:sz w:val="22"/>
          <w:szCs w:val="22"/>
        </w:rPr>
        <w:t xml:space="preserve"> </w:t>
      </w:r>
      <w:r>
        <w:rPr>
          <w:rFonts w:ascii="Palatino" w:hAnsi="Palatino"/>
          <w:sz w:val="22"/>
          <w:szCs w:val="22"/>
        </w:rPr>
        <w:t xml:space="preserve">was a very popular thing to do in those days. If </w:t>
      </w:r>
      <w:proofErr w:type="gramStart"/>
      <w:r>
        <w:rPr>
          <w:rFonts w:ascii="Palatino" w:hAnsi="Palatino"/>
          <w:sz w:val="22"/>
          <w:szCs w:val="22"/>
        </w:rPr>
        <w:t>so</w:t>
      </w:r>
      <w:proofErr w:type="gramEnd"/>
      <w:r>
        <w:rPr>
          <w:rFonts w:ascii="Palatino" w:hAnsi="Palatino"/>
          <w:sz w:val="22"/>
          <w:szCs w:val="22"/>
        </w:rPr>
        <w:t xml:space="preserve"> he could scarcely have avoided meeting Luther, since Wittenberg was not a large city and Luther was at that point its most prominent citizen</w:t>
      </w:r>
      <w:r w:rsidR="0048067A">
        <w:rPr>
          <w:rFonts w:ascii="Palatino" w:hAnsi="Palatino"/>
          <w:sz w:val="22"/>
          <w:szCs w:val="22"/>
        </w:rPr>
        <w:t>.</w:t>
      </w:r>
      <w:r w:rsidRPr="00455CBF">
        <w:rPr>
          <w:rFonts w:ascii="Palatino" w:hAnsi="Palatino"/>
          <w:sz w:val="22"/>
          <w:szCs w:val="22"/>
        </w:rPr>
        <w:t xml:space="preserve"> </w:t>
      </w:r>
      <w:r w:rsidR="0048067A">
        <w:rPr>
          <w:rFonts w:ascii="Palatino" w:hAnsi="Palatino"/>
          <w:sz w:val="22"/>
          <w:szCs w:val="22"/>
        </w:rPr>
        <w:t xml:space="preserve">In sum, </w:t>
      </w:r>
      <w:r w:rsidRPr="00455CBF">
        <w:rPr>
          <w:rFonts w:ascii="Palatino" w:hAnsi="Palatino"/>
          <w:sz w:val="22"/>
          <w:szCs w:val="22"/>
        </w:rPr>
        <w:t xml:space="preserve">it is all but certain that </w:t>
      </w:r>
      <w:r>
        <w:rPr>
          <w:rFonts w:ascii="Palatino" w:hAnsi="Palatino"/>
          <w:sz w:val="22"/>
          <w:szCs w:val="22"/>
        </w:rPr>
        <w:t>t</w:t>
      </w:r>
      <w:r w:rsidRPr="00455CBF">
        <w:rPr>
          <w:rFonts w:ascii="Palatino" w:hAnsi="Palatino"/>
          <w:sz w:val="22"/>
          <w:szCs w:val="22"/>
        </w:rPr>
        <w:t>he</w:t>
      </w:r>
      <w:r>
        <w:rPr>
          <w:rFonts w:ascii="Palatino" w:hAnsi="Palatino"/>
          <w:sz w:val="22"/>
          <w:szCs w:val="22"/>
        </w:rPr>
        <w:t xml:space="preserve">y met, </w:t>
      </w:r>
      <w:r w:rsidR="0062420B">
        <w:rPr>
          <w:rFonts w:ascii="Palatino" w:hAnsi="Palatino"/>
          <w:sz w:val="22"/>
          <w:szCs w:val="22"/>
        </w:rPr>
        <w:t>in which case it is fairly obvious what</w:t>
      </w:r>
      <w:r>
        <w:rPr>
          <w:rFonts w:ascii="Palatino" w:hAnsi="Palatino"/>
          <w:sz w:val="22"/>
          <w:szCs w:val="22"/>
        </w:rPr>
        <w:t xml:space="preserve"> they talked about</w:t>
      </w:r>
      <w:r w:rsidR="0062420B">
        <w:rPr>
          <w:rFonts w:ascii="Palatino" w:hAnsi="Palatino"/>
          <w:sz w:val="22"/>
          <w:szCs w:val="22"/>
        </w:rPr>
        <w:t>.</w:t>
      </w:r>
    </w:p>
    <w:p w14:paraId="0C52185F" w14:textId="77777777" w:rsidR="0033304B" w:rsidRDefault="0033304B" w:rsidP="00E47CC1">
      <w:pPr>
        <w:ind w:left="-360" w:right="-360"/>
        <w:jc w:val="both"/>
        <w:rPr>
          <w:rFonts w:ascii="Palatino" w:hAnsi="Palatino"/>
          <w:sz w:val="22"/>
          <w:szCs w:val="22"/>
        </w:rPr>
      </w:pPr>
      <w:r w:rsidRPr="00455CBF">
        <w:rPr>
          <w:rFonts w:ascii="Palatino" w:hAnsi="Palatino"/>
          <w:sz w:val="22"/>
          <w:szCs w:val="22"/>
        </w:rPr>
        <w:t xml:space="preserve"> </w:t>
      </w:r>
    </w:p>
    <w:p w14:paraId="1E2E5022" w14:textId="4FDA5C31" w:rsidR="00C25025" w:rsidRDefault="00C25025" w:rsidP="00E47CC1">
      <w:pPr>
        <w:ind w:left="-360" w:right="-360"/>
        <w:jc w:val="both"/>
        <w:rPr>
          <w:rFonts w:ascii="Palatino" w:hAnsi="Palatino"/>
          <w:sz w:val="22"/>
          <w:szCs w:val="22"/>
        </w:rPr>
      </w:pPr>
      <w:r>
        <w:rPr>
          <w:rFonts w:ascii="Palatino" w:hAnsi="Palatino"/>
          <w:sz w:val="22"/>
          <w:szCs w:val="22"/>
        </w:rPr>
        <w:t>Is there any e</w:t>
      </w:r>
      <w:r w:rsidRPr="00455CBF">
        <w:rPr>
          <w:rFonts w:ascii="Palatino" w:hAnsi="Palatino"/>
          <w:sz w:val="22"/>
          <w:szCs w:val="22"/>
        </w:rPr>
        <w:t xml:space="preserve">vidence? </w:t>
      </w:r>
      <w:r>
        <w:rPr>
          <w:rFonts w:ascii="Palatino" w:hAnsi="Palatino"/>
          <w:sz w:val="22"/>
          <w:szCs w:val="22"/>
        </w:rPr>
        <w:t>First, the c</w:t>
      </w:r>
      <w:r w:rsidRPr="00455CBF">
        <w:rPr>
          <w:rFonts w:ascii="Palatino" w:hAnsi="Palatino"/>
          <w:sz w:val="22"/>
          <w:szCs w:val="22"/>
        </w:rPr>
        <w:t xml:space="preserve">lose parallels </w:t>
      </w:r>
      <w:r>
        <w:rPr>
          <w:rFonts w:ascii="Palatino" w:hAnsi="Palatino"/>
          <w:sz w:val="22"/>
          <w:szCs w:val="22"/>
        </w:rPr>
        <w:t xml:space="preserve">of Tyndale's subsequent work </w:t>
      </w:r>
      <w:r w:rsidRPr="00455CBF">
        <w:rPr>
          <w:rFonts w:ascii="Palatino" w:hAnsi="Palatino"/>
          <w:sz w:val="22"/>
          <w:szCs w:val="22"/>
        </w:rPr>
        <w:t xml:space="preserve">with Luther’s </w:t>
      </w:r>
      <w:r>
        <w:rPr>
          <w:rFonts w:ascii="Palatino" w:hAnsi="Palatino"/>
          <w:sz w:val="22"/>
          <w:szCs w:val="22"/>
        </w:rPr>
        <w:t xml:space="preserve">leading </w:t>
      </w:r>
      <w:r w:rsidRPr="00455CBF">
        <w:rPr>
          <w:rFonts w:ascii="Palatino" w:hAnsi="Palatino"/>
          <w:sz w:val="22"/>
          <w:szCs w:val="22"/>
        </w:rPr>
        <w:t xml:space="preserve">example. </w:t>
      </w:r>
    </w:p>
    <w:p w14:paraId="1332C7F9" w14:textId="77777777" w:rsidR="00C25025" w:rsidRPr="00455CBF" w:rsidRDefault="00C25025" w:rsidP="00E47CC1">
      <w:pPr>
        <w:ind w:left="-360" w:right="-360"/>
        <w:jc w:val="both"/>
        <w:rPr>
          <w:rFonts w:ascii="Palatino" w:hAnsi="Palatino"/>
          <w:sz w:val="22"/>
          <w:szCs w:val="22"/>
        </w:rPr>
      </w:pPr>
    </w:p>
    <w:p w14:paraId="5DAEDFA3" w14:textId="77777777" w:rsidR="0089424B" w:rsidRDefault="0033304B" w:rsidP="00E47CC1">
      <w:pPr>
        <w:ind w:left="-360" w:right="-360"/>
        <w:jc w:val="both"/>
        <w:rPr>
          <w:rFonts w:ascii="Palatino" w:hAnsi="Palatino"/>
          <w:sz w:val="22"/>
          <w:szCs w:val="22"/>
        </w:rPr>
      </w:pPr>
      <w:r>
        <w:rPr>
          <w:rFonts w:ascii="Palatino" w:hAnsi="Palatino"/>
          <w:sz w:val="22"/>
          <w:szCs w:val="22"/>
        </w:rPr>
        <w:t>Tyndale</w:t>
      </w:r>
      <w:r w:rsidRPr="00455CBF">
        <w:rPr>
          <w:rFonts w:ascii="Palatino" w:hAnsi="Palatino"/>
          <w:sz w:val="22"/>
          <w:szCs w:val="22"/>
        </w:rPr>
        <w:t xml:space="preserve"> </w:t>
      </w:r>
      <w:r>
        <w:rPr>
          <w:rFonts w:ascii="Palatino" w:hAnsi="Palatino"/>
          <w:sz w:val="22"/>
          <w:szCs w:val="22"/>
        </w:rPr>
        <w:t>launched his initiative</w:t>
      </w:r>
      <w:r w:rsidRPr="00455CBF">
        <w:rPr>
          <w:rFonts w:ascii="Palatino" w:hAnsi="Palatino"/>
          <w:sz w:val="22"/>
          <w:szCs w:val="22"/>
        </w:rPr>
        <w:t xml:space="preserve"> in 1526 </w:t>
      </w:r>
      <w:r>
        <w:rPr>
          <w:rFonts w:ascii="Palatino" w:hAnsi="Palatino"/>
          <w:sz w:val="22"/>
          <w:szCs w:val="22"/>
        </w:rPr>
        <w:t>by publishing</w:t>
      </w:r>
      <w:r w:rsidRPr="00455CBF">
        <w:rPr>
          <w:rFonts w:ascii="Palatino" w:hAnsi="Palatino"/>
          <w:sz w:val="22"/>
          <w:szCs w:val="22"/>
        </w:rPr>
        <w:t xml:space="preserve"> anonymously</w:t>
      </w:r>
      <w:r>
        <w:rPr>
          <w:rFonts w:ascii="Palatino" w:hAnsi="Palatino"/>
          <w:sz w:val="22"/>
          <w:szCs w:val="22"/>
        </w:rPr>
        <w:t>,</w:t>
      </w:r>
      <w:r w:rsidRPr="00455CBF">
        <w:rPr>
          <w:rFonts w:ascii="Palatino" w:hAnsi="Palatino"/>
          <w:sz w:val="22"/>
          <w:szCs w:val="22"/>
        </w:rPr>
        <w:t xml:space="preserve"> in Worms</w:t>
      </w:r>
      <w:r>
        <w:rPr>
          <w:rFonts w:ascii="Palatino" w:hAnsi="Palatino"/>
          <w:sz w:val="22"/>
          <w:szCs w:val="22"/>
        </w:rPr>
        <w:t>, his</w:t>
      </w:r>
      <w:r w:rsidRPr="00455CBF">
        <w:rPr>
          <w:rFonts w:ascii="Palatino" w:hAnsi="Palatino"/>
          <w:sz w:val="22"/>
          <w:szCs w:val="22"/>
        </w:rPr>
        <w:t xml:space="preserve"> English translation of the </w:t>
      </w:r>
      <w:r w:rsidRPr="00361BFD">
        <w:rPr>
          <w:rFonts w:ascii="Palatino" w:hAnsi="Palatino"/>
          <w:i/>
          <w:sz w:val="22"/>
          <w:szCs w:val="22"/>
        </w:rPr>
        <w:t>New Testament</w:t>
      </w:r>
      <w:r>
        <w:rPr>
          <w:rFonts w:ascii="Palatino" w:hAnsi="Palatino"/>
          <w:sz w:val="22"/>
          <w:szCs w:val="22"/>
        </w:rPr>
        <w:t>. It was clearly</w:t>
      </w:r>
      <w:r w:rsidRPr="00455CBF">
        <w:rPr>
          <w:rFonts w:ascii="Palatino" w:hAnsi="Palatino"/>
          <w:sz w:val="22"/>
          <w:szCs w:val="22"/>
        </w:rPr>
        <w:t xml:space="preserve"> </w:t>
      </w:r>
      <w:r>
        <w:rPr>
          <w:rFonts w:ascii="Palatino" w:hAnsi="Palatino"/>
          <w:sz w:val="22"/>
          <w:szCs w:val="22"/>
        </w:rPr>
        <w:t>intend</w:t>
      </w:r>
      <w:r w:rsidRPr="00455CBF">
        <w:rPr>
          <w:rFonts w:ascii="Palatino" w:hAnsi="Palatino"/>
          <w:sz w:val="22"/>
          <w:szCs w:val="22"/>
        </w:rPr>
        <w:t xml:space="preserve">ed for </w:t>
      </w:r>
      <w:r>
        <w:rPr>
          <w:rFonts w:ascii="Palatino" w:hAnsi="Palatino"/>
          <w:sz w:val="22"/>
          <w:szCs w:val="22"/>
        </w:rPr>
        <w:t xml:space="preserve">potent and </w:t>
      </w:r>
      <w:r w:rsidR="00ED17AF">
        <w:rPr>
          <w:rFonts w:ascii="Palatino" w:hAnsi="Palatino"/>
          <w:sz w:val="22"/>
          <w:szCs w:val="22"/>
        </w:rPr>
        <w:t xml:space="preserve">thus </w:t>
      </w:r>
      <w:r>
        <w:rPr>
          <w:rFonts w:ascii="Palatino" w:hAnsi="Palatino"/>
          <w:sz w:val="22"/>
          <w:szCs w:val="22"/>
        </w:rPr>
        <w:t xml:space="preserve">covert </w:t>
      </w:r>
      <w:r w:rsidRPr="00455CBF">
        <w:rPr>
          <w:rFonts w:ascii="Palatino" w:hAnsi="Palatino"/>
          <w:sz w:val="22"/>
          <w:szCs w:val="22"/>
        </w:rPr>
        <w:t>mass distribution</w:t>
      </w:r>
      <w:r>
        <w:rPr>
          <w:rFonts w:ascii="Palatino" w:hAnsi="Palatino"/>
          <w:sz w:val="22"/>
          <w:szCs w:val="22"/>
        </w:rPr>
        <w:t xml:space="preserve">, which required </w:t>
      </w:r>
    </w:p>
    <w:p w14:paraId="0DBCE29A" w14:textId="77777777" w:rsidR="0089424B" w:rsidRDefault="0089424B" w:rsidP="00E47CC1">
      <w:pPr>
        <w:ind w:left="-360" w:right="-360"/>
        <w:jc w:val="both"/>
        <w:rPr>
          <w:rFonts w:ascii="Palatino" w:hAnsi="Palatino"/>
          <w:sz w:val="22"/>
          <w:szCs w:val="22"/>
        </w:rPr>
      </w:pPr>
    </w:p>
    <w:p w14:paraId="209FBFFA" w14:textId="77777777" w:rsidR="0089424B" w:rsidRDefault="0089424B" w:rsidP="00E47CC1">
      <w:pPr>
        <w:ind w:left="-360" w:right="-360"/>
        <w:jc w:val="both"/>
        <w:rPr>
          <w:rFonts w:ascii="Palatino" w:hAnsi="Palatino"/>
          <w:sz w:val="22"/>
          <w:szCs w:val="22"/>
        </w:rPr>
      </w:pPr>
    </w:p>
    <w:p w14:paraId="36E8AE4E" w14:textId="224DE039" w:rsidR="00194065" w:rsidRDefault="0033304B" w:rsidP="00E47CC1">
      <w:pPr>
        <w:ind w:left="-360" w:right="-360"/>
        <w:jc w:val="both"/>
        <w:rPr>
          <w:rFonts w:ascii="Palatino" w:hAnsi="Palatino"/>
          <w:sz w:val="22"/>
          <w:szCs w:val="22"/>
        </w:rPr>
      </w:pPr>
      <w:r>
        <w:rPr>
          <w:rFonts w:ascii="Palatino" w:hAnsi="Palatino"/>
          <w:sz w:val="22"/>
          <w:szCs w:val="22"/>
        </w:rPr>
        <w:t xml:space="preserve">elaborate planning and organization—printed anonymously, in pocket </w:t>
      </w:r>
      <w:r w:rsidRPr="00455CBF">
        <w:rPr>
          <w:rFonts w:ascii="Palatino" w:hAnsi="Palatino"/>
          <w:sz w:val="22"/>
          <w:szCs w:val="22"/>
        </w:rPr>
        <w:t xml:space="preserve">hymnbook-size, 700 pp., 3-6,000 copies, </w:t>
      </w:r>
      <w:r>
        <w:rPr>
          <w:rFonts w:ascii="Palatino" w:hAnsi="Palatino"/>
          <w:sz w:val="22"/>
          <w:szCs w:val="22"/>
        </w:rPr>
        <w:t xml:space="preserve">smuggled and </w:t>
      </w:r>
      <w:r w:rsidR="00ED17AF">
        <w:rPr>
          <w:rFonts w:ascii="Palatino" w:hAnsi="Palatino"/>
          <w:sz w:val="22"/>
          <w:szCs w:val="22"/>
        </w:rPr>
        <w:t>secre</w:t>
      </w:r>
      <w:r>
        <w:rPr>
          <w:rFonts w:ascii="Palatino" w:hAnsi="Palatino"/>
          <w:sz w:val="22"/>
          <w:szCs w:val="22"/>
        </w:rPr>
        <w:t>tly distributed</w:t>
      </w:r>
      <w:r w:rsidRPr="00455CBF">
        <w:rPr>
          <w:rFonts w:ascii="Palatino" w:hAnsi="Palatino"/>
          <w:sz w:val="22"/>
          <w:szCs w:val="22"/>
        </w:rPr>
        <w:t xml:space="preserve"> into England</w:t>
      </w:r>
      <w:r>
        <w:rPr>
          <w:rFonts w:ascii="Palatino" w:hAnsi="Palatino"/>
          <w:sz w:val="22"/>
          <w:szCs w:val="22"/>
        </w:rPr>
        <w:t>.</w:t>
      </w:r>
      <w:r w:rsidRPr="00455CBF">
        <w:rPr>
          <w:rFonts w:ascii="Palatino" w:hAnsi="Palatino"/>
          <w:sz w:val="22"/>
          <w:szCs w:val="22"/>
        </w:rPr>
        <w:t xml:space="preserve"> </w:t>
      </w:r>
    </w:p>
    <w:p w14:paraId="4F750673" w14:textId="77777777" w:rsidR="00194065" w:rsidRDefault="00194065" w:rsidP="00E47CC1">
      <w:pPr>
        <w:ind w:left="-360" w:right="-360"/>
        <w:jc w:val="both"/>
        <w:rPr>
          <w:rFonts w:ascii="Palatino" w:hAnsi="Palatino"/>
          <w:sz w:val="22"/>
          <w:szCs w:val="22"/>
        </w:rPr>
      </w:pPr>
    </w:p>
    <w:p w14:paraId="2EB9537C" w14:textId="2841AB25" w:rsidR="00194065" w:rsidRDefault="0062420B" w:rsidP="00E47CC1">
      <w:pPr>
        <w:ind w:left="-360" w:right="-360"/>
        <w:jc w:val="both"/>
        <w:rPr>
          <w:rFonts w:ascii="Palatino" w:hAnsi="Palatino"/>
          <w:sz w:val="22"/>
          <w:szCs w:val="22"/>
        </w:rPr>
      </w:pPr>
      <w:r>
        <w:rPr>
          <w:rFonts w:ascii="Palatino" w:hAnsi="Palatino"/>
          <w:sz w:val="22"/>
          <w:szCs w:val="22"/>
        </w:rPr>
        <w:t>Second, t</w:t>
      </w:r>
      <w:r w:rsidR="0033304B" w:rsidRPr="00455CBF">
        <w:rPr>
          <w:rFonts w:ascii="Palatino" w:hAnsi="Palatino"/>
          <w:sz w:val="22"/>
          <w:szCs w:val="22"/>
        </w:rPr>
        <w:t>his was</w:t>
      </w:r>
      <w:r w:rsidR="0033304B">
        <w:rPr>
          <w:rFonts w:ascii="Palatino" w:hAnsi="Palatino"/>
          <w:sz w:val="22"/>
          <w:szCs w:val="22"/>
        </w:rPr>
        <w:t xml:space="preserve"> in fact</w:t>
      </w:r>
      <w:r w:rsidR="0033304B" w:rsidRPr="00455CBF">
        <w:rPr>
          <w:rFonts w:ascii="Palatino" w:hAnsi="Palatino"/>
          <w:sz w:val="22"/>
          <w:szCs w:val="22"/>
        </w:rPr>
        <w:t xml:space="preserve"> the catalyst </w:t>
      </w:r>
      <w:r w:rsidR="0033304B">
        <w:rPr>
          <w:rFonts w:ascii="Palatino" w:hAnsi="Palatino"/>
          <w:sz w:val="22"/>
          <w:szCs w:val="22"/>
        </w:rPr>
        <w:t xml:space="preserve">which </w:t>
      </w:r>
      <w:r w:rsidR="0033304B" w:rsidRPr="00455CBF">
        <w:rPr>
          <w:rFonts w:ascii="Palatino" w:hAnsi="Palatino"/>
          <w:sz w:val="22"/>
          <w:szCs w:val="22"/>
        </w:rPr>
        <w:t>precipitat</w:t>
      </w:r>
      <w:r w:rsidR="0033304B">
        <w:rPr>
          <w:rFonts w:ascii="Palatino" w:hAnsi="Palatino"/>
          <w:sz w:val="22"/>
          <w:szCs w:val="22"/>
        </w:rPr>
        <w:t>ed</w:t>
      </w:r>
      <w:r w:rsidR="0033304B" w:rsidRPr="00455CBF">
        <w:rPr>
          <w:rFonts w:ascii="Palatino" w:hAnsi="Palatino"/>
          <w:sz w:val="22"/>
          <w:szCs w:val="22"/>
        </w:rPr>
        <w:t xml:space="preserve"> the Eng</w:t>
      </w:r>
      <w:r w:rsidR="0033304B">
        <w:rPr>
          <w:rFonts w:ascii="Palatino" w:hAnsi="Palatino"/>
          <w:sz w:val="22"/>
          <w:szCs w:val="22"/>
        </w:rPr>
        <w:t>lish</w:t>
      </w:r>
      <w:r w:rsidR="0033304B" w:rsidRPr="00455CBF">
        <w:rPr>
          <w:rFonts w:ascii="Palatino" w:hAnsi="Palatino"/>
          <w:sz w:val="22"/>
          <w:szCs w:val="22"/>
        </w:rPr>
        <w:t xml:space="preserve"> Ref</w:t>
      </w:r>
      <w:r w:rsidR="0033304B">
        <w:rPr>
          <w:rFonts w:ascii="Palatino" w:hAnsi="Palatino"/>
          <w:sz w:val="22"/>
          <w:szCs w:val="22"/>
        </w:rPr>
        <w:t>ormation</w:t>
      </w:r>
      <w:r w:rsidR="0033304B" w:rsidRPr="00455CBF">
        <w:rPr>
          <w:rFonts w:ascii="Palatino" w:hAnsi="Palatino"/>
          <w:sz w:val="22"/>
          <w:szCs w:val="22"/>
        </w:rPr>
        <w:t>—</w:t>
      </w:r>
      <w:r w:rsidR="0033304B">
        <w:rPr>
          <w:rFonts w:ascii="Palatino" w:hAnsi="Palatino"/>
          <w:sz w:val="22"/>
          <w:szCs w:val="22"/>
        </w:rPr>
        <w:t>a</w:t>
      </w:r>
      <w:r w:rsidR="0033304B" w:rsidRPr="00455CBF">
        <w:rPr>
          <w:rFonts w:ascii="Palatino" w:hAnsi="Palatino"/>
          <w:sz w:val="22"/>
          <w:szCs w:val="22"/>
        </w:rPr>
        <w:t xml:space="preserve"> game-changer, empowering every</w:t>
      </w:r>
      <w:r w:rsidR="0033304B">
        <w:rPr>
          <w:rFonts w:ascii="Palatino" w:hAnsi="Palatino"/>
          <w:sz w:val="22"/>
          <w:szCs w:val="22"/>
        </w:rPr>
        <w:t>thing</w:t>
      </w:r>
      <w:r w:rsidR="0033304B" w:rsidRPr="00455CBF">
        <w:rPr>
          <w:rFonts w:ascii="Palatino" w:hAnsi="Palatino"/>
          <w:sz w:val="22"/>
          <w:szCs w:val="22"/>
        </w:rPr>
        <w:t xml:space="preserve"> </w:t>
      </w:r>
      <w:r w:rsidR="0033304B">
        <w:rPr>
          <w:rFonts w:ascii="Palatino" w:hAnsi="Palatino"/>
          <w:sz w:val="22"/>
          <w:szCs w:val="22"/>
        </w:rPr>
        <w:t>that followed</w:t>
      </w:r>
      <w:r w:rsidR="0033304B" w:rsidRPr="00455CBF">
        <w:rPr>
          <w:rFonts w:ascii="Palatino" w:hAnsi="Palatino"/>
          <w:sz w:val="22"/>
          <w:szCs w:val="22"/>
        </w:rPr>
        <w:t>.</w:t>
      </w:r>
      <w:r w:rsidR="0033304B">
        <w:rPr>
          <w:rFonts w:ascii="Palatino" w:hAnsi="Palatino"/>
          <w:sz w:val="22"/>
          <w:szCs w:val="22"/>
        </w:rPr>
        <w:t xml:space="preserve"> </w:t>
      </w:r>
      <w:r w:rsidR="0033304B" w:rsidRPr="00455CBF">
        <w:rPr>
          <w:rFonts w:ascii="Palatino" w:hAnsi="Palatino"/>
          <w:sz w:val="22"/>
          <w:szCs w:val="22"/>
        </w:rPr>
        <w:t>By 1530</w:t>
      </w:r>
      <w:r w:rsidR="0033304B">
        <w:rPr>
          <w:rFonts w:ascii="Palatino" w:hAnsi="Palatino"/>
          <w:sz w:val="22"/>
          <w:szCs w:val="22"/>
        </w:rPr>
        <w:t>, in only four years,</w:t>
      </w:r>
      <w:r w:rsidR="0033304B" w:rsidRPr="00455CBF">
        <w:rPr>
          <w:rFonts w:ascii="Palatino" w:hAnsi="Palatino"/>
          <w:sz w:val="22"/>
          <w:szCs w:val="22"/>
        </w:rPr>
        <w:t xml:space="preserve"> there were 6 </w:t>
      </w:r>
      <w:r w:rsidR="0033304B">
        <w:rPr>
          <w:rFonts w:ascii="Palatino" w:hAnsi="Palatino"/>
          <w:sz w:val="22"/>
          <w:szCs w:val="22"/>
        </w:rPr>
        <w:t xml:space="preserve">more </w:t>
      </w:r>
      <w:r w:rsidR="0033304B" w:rsidRPr="00455CBF">
        <w:rPr>
          <w:rFonts w:ascii="Palatino" w:hAnsi="Palatino"/>
          <w:sz w:val="22"/>
          <w:szCs w:val="22"/>
        </w:rPr>
        <w:t>editions,</w:t>
      </w:r>
      <w:r w:rsidR="00E53242" w:rsidRPr="00455CBF">
        <w:rPr>
          <w:rFonts w:ascii="Palatino" w:hAnsi="Palatino"/>
          <w:sz w:val="22"/>
          <w:szCs w:val="22"/>
        </w:rPr>
        <w:t xml:space="preserve"> </w:t>
      </w:r>
      <w:r w:rsidR="00E53242">
        <w:rPr>
          <w:rFonts w:ascii="Palatino" w:hAnsi="Palatino"/>
          <w:sz w:val="22"/>
          <w:szCs w:val="22"/>
        </w:rPr>
        <w:t>in an elaborately organized scheme:</w:t>
      </w:r>
      <w:r w:rsidR="0033304B" w:rsidRPr="00455CBF">
        <w:rPr>
          <w:rFonts w:ascii="Palatino" w:hAnsi="Palatino"/>
          <w:sz w:val="22"/>
          <w:szCs w:val="22"/>
        </w:rPr>
        <w:t xml:space="preserve"> an estimated 15,000 copies</w:t>
      </w:r>
      <w:r w:rsidR="0033304B">
        <w:rPr>
          <w:rFonts w:ascii="Palatino" w:hAnsi="Palatino"/>
          <w:sz w:val="22"/>
          <w:szCs w:val="22"/>
        </w:rPr>
        <w:t>,</w:t>
      </w:r>
      <w:r w:rsidR="00D619D7">
        <w:rPr>
          <w:rFonts w:ascii="Palatino" w:hAnsi="Palatino"/>
          <w:sz w:val="22"/>
          <w:szCs w:val="22"/>
        </w:rPr>
        <w:t xml:space="preserve"> strategically</w:t>
      </w:r>
      <w:r w:rsidR="0033304B">
        <w:rPr>
          <w:rFonts w:ascii="Palatino" w:hAnsi="Palatino"/>
          <w:sz w:val="22"/>
          <w:szCs w:val="22"/>
        </w:rPr>
        <w:t xml:space="preserve"> </w:t>
      </w:r>
      <w:r w:rsidR="0033304B" w:rsidRPr="00455CBF">
        <w:rPr>
          <w:rFonts w:ascii="Palatino" w:hAnsi="Palatino"/>
          <w:sz w:val="22"/>
          <w:szCs w:val="22"/>
        </w:rPr>
        <w:t>distributed underground</w:t>
      </w:r>
      <w:r w:rsidR="0033304B">
        <w:rPr>
          <w:rFonts w:ascii="Palatino" w:hAnsi="Palatino"/>
          <w:sz w:val="22"/>
          <w:szCs w:val="22"/>
        </w:rPr>
        <w:t xml:space="preserve"> in England</w:t>
      </w:r>
      <w:r w:rsidR="0033304B" w:rsidRPr="00455CBF">
        <w:rPr>
          <w:rFonts w:ascii="Palatino" w:hAnsi="Palatino"/>
          <w:sz w:val="22"/>
          <w:szCs w:val="22"/>
        </w:rPr>
        <w:t xml:space="preserve"> to universities</w:t>
      </w:r>
      <w:r w:rsidR="0033304B">
        <w:rPr>
          <w:rFonts w:ascii="Palatino" w:hAnsi="Palatino"/>
          <w:sz w:val="22"/>
          <w:szCs w:val="22"/>
        </w:rPr>
        <w:t>, cities</w:t>
      </w:r>
      <w:r w:rsidR="0033304B" w:rsidRPr="00455CBF">
        <w:rPr>
          <w:rFonts w:ascii="Palatino" w:hAnsi="Palatino"/>
          <w:sz w:val="22"/>
          <w:szCs w:val="22"/>
        </w:rPr>
        <w:t xml:space="preserve"> and beyond. </w:t>
      </w:r>
    </w:p>
    <w:p w14:paraId="0DCB41BF" w14:textId="77777777" w:rsidR="00194065" w:rsidRDefault="00194065" w:rsidP="00E47CC1">
      <w:pPr>
        <w:ind w:left="-360" w:right="-360"/>
        <w:jc w:val="both"/>
        <w:rPr>
          <w:rFonts w:ascii="Palatino" w:hAnsi="Palatino"/>
          <w:sz w:val="22"/>
          <w:szCs w:val="22"/>
        </w:rPr>
      </w:pPr>
    </w:p>
    <w:p w14:paraId="447DA657" w14:textId="71824293" w:rsidR="0033304B" w:rsidRPr="00455CBF" w:rsidRDefault="00D619D7" w:rsidP="00E47CC1">
      <w:pPr>
        <w:ind w:left="-360" w:right="-360"/>
        <w:jc w:val="both"/>
        <w:rPr>
          <w:rFonts w:ascii="Palatino" w:hAnsi="Palatino"/>
          <w:sz w:val="22"/>
          <w:szCs w:val="22"/>
        </w:rPr>
      </w:pPr>
      <w:r>
        <w:rPr>
          <w:rFonts w:ascii="Palatino" w:hAnsi="Palatino"/>
          <w:sz w:val="22"/>
          <w:szCs w:val="22"/>
        </w:rPr>
        <w:t>Third, m</w:t>
      </w:r>
      <w:r w:rsidR="0033304B">
        <w:rPr>
          <w:rFonts w:ascii="Palatino" w:hAnsi="Palatino"/>
          <w:sz w:val="22"/>
          <w:szCs w:val="22"/>
        </w:rPr>
        <w:t>oreover, like Luther, Tyndale was an eloquent</w:t>
      </w:r>
      <w:r w:rsidR="0033304B" w:rsidRPr="00455CBF">
        <w:rPr>
          <w:rFonts w:ascii="Palatino" w:hAnsi="Palatino"/>
          <w:sz w:val="22"/>
          <w:szCs w:val="22"/>
        </w:rPr>
        <w:t xml:space="preserve"> write</w:t>
      </w:r>
      <w:r w:rsidR="0033304B">
        <w:rPr>
          <w:rFonts w:ascii="Palatino" w:hAnsi="Palatino"/>
          <w:sz w:val="22"/>
          <w:szCs w:val="22"/>
        </w:rPr>
        <w:t>r</w:t>
      </w:r>
      <w:r w:rsidR="00ED17AF">
        <w:rPr>
          <w:rFonts w:ascii="Palatino" w:hAnsi="Palatino"/>
          <w:sz w:val="22"/>
          <w:szCs w:val="22"/>
        </w:rPr>
        <w:t>, which he used intentionally</w:t>
      </w:r>
      <w:r w:rsidR="0033304B" w:rsidRPr="00455CBF">
        <w:rPr>
          <w:rFonts w:ascii="Palatino" w:hAnsi="Palatino"/>
          <w:sz w:val="22"/>
          <w:szCs w:val="22"/>
        </w:rPr>
        <w:t>—</w:t>
      </w:r>
      <w:r w:rsidR="0033304B">
        <w:rPr>
          <w:rFonts w:ascii="Palatino" w:hAnsi="Palatino"/>
          <w:sz w:val="22"/>
          <w:szCs w:val="22"/>
        </w:rPr>
        <w:t xml:space="preserve">his translation was </w:t>
      </w:r>
      <w:r w:rsidR="0033304B" w:rsidRPr="00455CBF">
        <w:rPr>
          <w:rFonts w:ascii="Palatino" w:hAnsi="Palatino"/>
          <w:sz w:val="22"/>
          <w:szCs w:val="22"/>
        </w:rPr>
        <w:t>so well and beautifully done, as we see in our Scriptures t</w:t>
      </w:r>
      <w:r w:rsidR="0033304B">
        <w:rPr>
          <w:rFonts w:ascii="Palatino" w:hAnsi="Palatino"/>
          <w:sz w:val="22"/>
          <w:szCs w:val="22"/>
        </w:rPr>
        <w:t>oday</w:t>
      </w:r>
      <w:r w:rsidR="0033304B" w:rsidRPr="00455CBF">
        <w:rPr>
          <w:rFonts w:ascii="Palatino" w:hAnsi="Palatino"/>
          <w:sz w:val="22"/>
          <w:szCs w:val="22"/>
        </w:rPr>
        <w:t xml:space="preserve">, that all subsequent </w:t>
      </w:r>
      <w:r w:rsidR="0033304B" w:rsidRPr="00B35CAD">
        <w:rPr>
          <w:rFonts w:ascii="Palatino" w:hAnsi="Palatino"/>
          <w:i/>
          <w:sz w:val="22"/>
          <w:szCs w:val="22"/>
        </w:rPr>
        <w:t>Bibles</w:t>
      </w:r>
      <w:r w:rsidR="0033304B" w:rsidRPr="00455CBF">
        <w:rPr>
          <w:rFonts w:ascii="Palatino" w:hAnsi="Palatino"/>
          <w:sz w:val="22"/>
          <w:szCs w:val="22"/>
        </w:rPr>
        <w:t xml:space="preserve"> in English have de</w:t>
      </w:r>
      <w:r w:rsidR="0033304B">
        <w:rPr>
          <w:rFonts w:ascii="Palatino" w:hAnsi="Palatino"/>
          <w:sz w:val="22"/>
          <w:szCs w:val="22"/>
        </w:rPr>
        <w:t>sc</w:t>
      </w:r>
      <w:r w:rsidR="0033304B" w:rsidRPr="00455CBF">
        <w:rPr>
          <w:rFonts w:ascii="Palatino" w:hAnsi="Palatino"/>
          <w:sz w:val="22"/>
          <w:szCs w:val="22"/>
        </w:rPr>
        <w:t xml:space="preserve">ended </w:t>
      </w:r>
      <w:r w:rsidR="0033304B">
        <w:rPr>
          <w:rFonts w:ascii="Palatino" w:hAnsi="Palatino"/>
          <w:sz w:val="22"/>
          <w:szCs w:val="22"/>
        </w:rPr>
        <w:t>from</w:t>
      </w:r>
      <w:r w:rsidR="0033304B" w:rsidRPr="00455CBF">
        <w:rPr>
          <w:rFonts w:ascii="Palatino" w:hAnsi="Palatino"/>
          <w:sz w:val="22"/>
          <w:szCs w:val="22"/>
        </w:rPr>
        <w:t xml:space="preserve"> his.</w:t>
      </w:r>
    </w:p>
    <w:p w14:paraId="2363296E" w14:textId="77777777" w:rsidR="0033304B" w:rsidRPr="00455CBF" w:rsidRDefault="0033304B" w:rsidP="00E47CC1">
      <w:pPr>
        <w:ind w:left="-360" w:right="-360"/>
        <w:jc w:val="both"/>
        <w:rPr>
          <w:rFonts w:ascii="Palatino" w:hAnsi="Palatino"/>
          <w:sz w:val="22"/>
          <w:szCs w:val="22"/>
        </w:rPr>
      </w:pPr>
    </w:p>
    <w:p w14:paraId="2E3921ED" w14:textId="45A2C730" w:rsidR="0033304B" w:rsidRDefault="00194065" w:rsidP="00E47CC1">
      <w:pPr>
        <w:ind w:left="-360" w:right="-360"/>
        <w:jc w:val="both"/>
        <w:rPr>
          <w:rFonts w:ascii="Palatino" w:hAnsi="Palatino"/>
          <w:sz w:val="22"/>
          <w:szCs w:val="22"/>
        </w:rPr>
      </w:pPr>
      <w:r>
        <w:rPr>
          <w:rFonts w:ascii="Palatino" w:hAnsi="Palatino"/>
          <w:sz w:val="22"/>
          <w:szCs w:val="22"/>
        </w:rPr>
        <w:t>Fourth, h</w:t>
      </w:r>
      <w:r w:rsidR="0033304B">
        <w:rPr>
          <w:rFonts w:ascii="Palatino" w:hAnsi="Palatino"/>
          <w:sz w:val="22"/>
          <w:szCs w:val="22"/>
        </w:rPr>
        <w:t>e quickly followed that, also</w:t>
      </w:r>
      <w:r w:rsidR="0033304B" w:rsidRPr="004E626A">
        <w:rPr>
          <w:rFonts w:ascii="Palatino" w:hAnsi="Palatino"/>
          <w:sz w:val="22"/>
          <w:szCs w:val="22"/>
        </w:rPr>
        <w:t xml:space="preserve"> </w:t>
      </w:r>
      <w:r w:rsidR="0033304B">
        <w:rPr>
          <w:rFonts w:ascii="Palatino" w:hAnsi="Palatino"/>
          <w:sz w:val="22"/>
          <w:szCs w:val="22"/>
        </w:rPr>
        <w:t>in 1526, by printing s</w:t>
      </w:r>
      <w:r w:rsidR="0033304B" w:rsidRPr="00455CBF">
        <w:rPr>
          <w:rFonts w:ascii="Palatino" w:hAnsi="Palatino"/>
          <w:sz w:val="22"/>
          <w:szCs w:val="22"/>
        </w:rPr>
        <w:t xml:space="preserve">eparately </w:t>
      </w:r>
      <w:r w:rsidR="0033304B">
        <w:rPr>
          <w:rFonts w:ascii="Palatino" w:hAnsi="Palatino"/>
          <w:sz w:val="22"/>
          <w:szCs w:val="22"/>
        </w:rPr>
        <w:t xml:space="preserve">and </w:t>
      </w:r>
      <w:r w:rsidR="0033304B" w:rsidRPr="00455CBF">
        <w:rPr>
          <w:rFonts w:ascii="Palatino" w:hAnsi="Palatino"/>
          <w:sz w:val="22"/>
          <w:szCs w:val="22"/>
        </w:rPr>
        <w:t>in easily smuggle</w:t>
      </w:r>
      <w:r w:rsidR="0033304B">
        <w:rPr>
          <w:rFonts w:ascii="Palatino" w:hAnsi="Palatino"/>
          <w:sz w:val="22"/>
          <w:szCs w:val="22"/>
        </w:rPr>
        <w:t>d</w:t>
      </w:r>
      <w:r w:rsidR="0033304B" w:rsidRPr="00455CBF">
        <w:rPr>
          <w:rFonts w:ascii="Palatino" w:hAnsi="Palatino"/>
          <w:sz w:val="22"/>
          <w:szCs w:val="22"/>
        </w:rPr>
        <w:t xml:space="preserve"> sheets,</w:t>
      </w:r>
      <w:r w:rsidR="0033304B">
        <w:rPr>
          <w:rFonts w:ascii="Palatino" w:hAnsi="Palatino"/>
          <w:sz w:val="22"/>
          <w:szCs w:val="22"/>
        </w:rPr>
        <w:t xml:space="preserve"> </w:t>
      </w:r>
      <w:r w:rsidR="0033304B" w:rsidRPr="00455CBF">
        <w:rPr>
          <w:rFonts w:ascii="Palatino" w:hAnsi="Palatino"/>
          <w:sz w:val="22"/>
          <w:szCs w:val="22"/>
        </w:rPr>
        <w:t>a</w:t>
      </w:r>
      <w:r w:rsidR="0033304B">
        <w:rPr>
          <w:rFonts w:ascii="Palatino" w:hAnsi="Palatino"/>
          <w:sz w:val="22"/>
          <w:szCs w:val="22"/>
        </w:rPr>
        <w:t xml:space="preserve"> brief</w:t>
      </w:r>
      <w:r w:rsidR="0033304B" w:rsidRPr="00455CBF">
        <w:rPr>
          <w:rFonts w:ascii="Palatino" w:hAnsi="Palatino"/>
          <w:sz w:val="22"/>
          <w:szCs w:val="22"/>
        </w:rPr>
        <w:t xml:space="preserve"> </w:t>
      </w:r>
      <w:r w:rsidR="0033304B" w:rsidRPr="00455CBF">
        <w:rPr>
          <w:rFonts w:ascii="Palatino" w:hAnsi="Palatino"/>
          <w:i/>
          <w:sz w:val="22"/>
          <w:szCs w:val="22"/>
        </w:rPr>
        <w:t>Prologue</w:t>
      </w:r>
      <w:r w:rsidR="0033304B" w:rsidRPr="00455CBF">
        <w:rPr>
          <w:rFonts w:ascii="Palatino" w:hAnsi="Palatino"/>
          <w:sz w:val="22"/>
          <w:szCs w:val="22"/>
        </w:rPr>
        <w:t>—</w:t>
      </w:r>
      <w:r w:rsidR="0033304B">
        <w:rPr>
          <w:rFonts w:ascii="Palatino" w:hAnsi="Palatino"/>
          <w:sz w:val="22"/>
          <w:szCs w:val="22"/>
        </w:rPr>
        <w:t>note the title—</w:t>
      </w:r>
      <w:r w:rsidR="0033304B" w:rsidRPr="00455CBF">
        <w:rPr>
          <w:rFonts w:ascii="Palatino" w:hAnsi="Palatino"/>
          <w:sz w:val="22"/>
          <w:szCs w:val="22"/>
        </w:rPr>
        <w:t>the first English Protestant tract</w:t>
      </w:r>
      <w:r w:rsidR="0033304B">
        <w:rPr>
          <w:rFonts w:ascii="Palatino" w:hAnsi="Palatino"/>
          <w:sz w:val="22"/>
          <w:szCs w:val="22"/>
        </w:rPr>
        <w:t>,</w:t>
      </w:r>
      <w:r w:rsidR="0033304B" w:rsidRPr="00455CBF">
        <w:rPr>
          <w:rFonts w:ascii="Palatino" w:hAnsi="Palatino"/>
          <w:sz w:val="22"/>
          <w:szCs w:val="22"/>
        </w:rPr>
        <w:t xml:space="preserve"> aggressively attacking the Church </w:t>
      </w:r>
      <w:r w:rsidR="0033304B">
        <w:rPr>
          <w:rFonts w:ascii="Palatino" w:hAnsi="Palatino"/>
          <w:sz w:val="22"/>
          <w:szCs w:val="22"/>
        </w:rPr>
        <w:t xml:space="preserve">and drawn directly from </w:t>
      </w:r>
      <w:r>
        <w:rPr>
          <w:rFonts w:ascii="Palatino" w:hAnsi="Palatino"/>
          <w:sz w:val="22"/>
          <w:szCs w:val="22"/>
        </w:rPr>
        <w:t>Luther's</w:t>
      </w:r>
      <w:r w:rsidR="0033304B">
        <w:rPr>
          <w:rFonts w:ascii="Palatino" w:hAnsi="Palatino"/>
          <w:sz w:val="22"/>
          <w:szCs w:val="22"/>
        </w:rPr>
        <w:t xml:space="preserve"> similar tract, with basic </w:t>
      </w:r>
      <w:r w:rsidR="00ED17AF">
        <w:rPr>
          <w:rFonts w:ascii="Palatino" w:hAnsi="Palatino"/>
          <w:sz w:val="22"/>
          <w:szCs w:val="22"/>
        </w:rPr>
        <w:t>though</w:t>
      </w:r>
      <w:r w:rsidR="0033304B">
        <w:rPr>
          <w:rFonts w:ascii="Palatino" w:hAnsi="Palatino"/>
          <w:sz w:val="22"/>
          <w:szCs w:val="22"/>
        </w:rPr>
        <w:t xml:space="preserve"> modified Lutheran</w:t>
      </w:r>
      <w:r w:rsidR="0033304B" w:rsidRPr="00455CBF">
        <w:rPr>
          <w:rFonts w:ascii="Palatino" w:hAnsi="Palatino"/>
          <w:sz w:val="22"/>
          <w:szCs w:val="22"/>
        </w:rPr>
        <w:t xml:space="preserve"> ideas</w:t>
      </w:r>
      <w:r w:rsidR="0033304B">
        <w:rPr>
          <w:rFonts w:ascii="Palatino" w:hAnsi="Palatino"/>
          <w:sz w:val="22"/>
          <w:szCs w:val="22"/>
        </w:rPr>
        <w:t>, presenting his own theology</w:t>
      </w:r>
      <w:r w:rsidR="0033304B" w:rsidRPr="00455CBF">
        <w:rPr>
          <w:rFonts w:ascii="Palatino" w:hAnsi="Palatino"/>
          <w:sz w:val="22"/>
          <w:szCs w:val="22"/>
        </w:rPr>
        <w:t xml:space="preserve">. </w:t>
      </w:r>
      <w:r w:rsidR="00ED17AF">
        <w:rPr>
          <w:rFonts w:ascii="Palatino" w:hAnsi="Palatino"/>
          <w:sz w:val="22"/>
          <w:szCs w:val="22"/>
        </w:rPr>
        <w:t>Furthermore, i</w:t>
      </w:r>
      <w:r w:rsidR="0033304B">
        <w:rPr>
          <w:rFonts w:ascii="Palatino" w:hAnsi="Palatino"/>
          <w:sz w:val="22"/>
          <w:szCs w:val="22"/>
        </w:rPr>
        <w:t xml:space="preserve">t was effective—the </w:t>
      </w:r>
      <w:r w:rsidR="0033304B" w:rsidRPr="00455CBF">
        <w:rPr>
          <w:rFonts w:ascii="Palatino" w:hAnsi="Palatino"/>
          <w:sz w:val="22"/>
          <w:szCs w:val="22"/>
        </w:rPr>
        <w:t>Council of Bishops</w:t>
      </w:r>
      <w:r w:rsidR="0033304B">
        <w:rPr>
          <w:rFonts w:ascii="Palatino" w:hAnsi="Palatino"/>
          <w:sz w:val="22"/>
          <w:szCs w:val="22"/>
        </w:rPr>
        <w:t xml:space="preserve"> c</w:t>
      </w:r>
      <w:r w:rsidR="0033304B" w:rsidRPr="00455CBF">
        <w:rPr>
          <w:rFonts w:ascii="Palatino" w:hAnsi="Palatino"/>
          <w:sz w:val="22"/>
          <w:szCs w:val="22"/>
        </w:rPr>
        <w:t xml:space="preserve">ondemned </w:t>
      </w:r>
      <w:r w:rsidR="0033304B">
        <w:rPr>
          <w:rFonts w:ascii="Palatino" w:hAnsi="Palatino"/>
          <w:sz w:val="22"/>
          <w:szCs w:val="22"/>
        </w:rPr>
        <w:t>it</w:t>
      </w:r>
      <w:r w:rsidR="0033304B" w:rsidRPr="00455CBF">
        <w:rPr>
          <w:rFonts w:ascii="Palatino" w:hAnsi="Palatino"/>
          <w:sz w:val="22"/>
          <w:szCs w:val="22"/>
        </w:rPr>
        <w:t xml:space="preserve"> </w:t>
      </w:r>
      <w:r w:rsidR="0033304B">
        <w:rPr>
          <w:rFonts w:ascii="Palatino" w:hAnsi="Palatino"/>
          <w:sz w:val="22"/>
          <w:szCs w:val="22"/>
        </w:rPr>
        <w:t xml:space="preserve">and </w:t>
      </w:r>
      <w:r w:rsidR="0033304B" w:rsidRPr="00455CBF">
        <w:rPr>
          <w:rFonts w:ascii="Palatino" w:hAnsi="Palatino"/>
          <w:sz w:val="22"/>
          <w:szCs w:val="22"/>
        </w:rPr>
        <w:t xml:space="preserve">Cardinal Wolsey </w:t>
      </w:r>
      <w:r w:rsidR="0033304B">
        <w:rPr>
          <w:rFonts w:ascii="Palatino" w:hAnsi="Palatino"/>
          <w:sz w:val="22"/>
          <w:szCs w:val="22"/>
        </w:rPr>
        <w:t>had it</w:t>
      </w:r>
      <w:r w:rsidR="0033304B" w:rsidRPr="00455CBF">
        <w:rPr>
          <w:rFonts w:ascii="Palatino" w:hAnsi="Palatino"/>
          <w:sz w:val="22"/>
          <w:szCs w:val="22"/>
        </w:rPr>
        <w:t xml:space="preserve"> burn</w:t>
      </w:r>
      <w:r w:rsidR="0033304B">
        <w:rPr>
          <w:rFonts w:ascii="Palatino" w:hAnsi="Palatino"/>
          <w:sz w:val="22"/>
          <w:szCs w:val="22"/>
        </w:rPr>
        <w:t>ed</w:t>
      </w:r>
      <w:r w:rsidR="0033304B" w:rsidRPr="00455CBF">
        <w:rPr>
          <w:rFonts w:ascii="Palatino" w:hAnsi="Palatino"/>
          <w:sz w:val="22"/>
          <w:szCs w:val="22"/>
        </w:rPr>
        <w:t>.</w:t>
      </w:r>
    </w:p>
    <w:p w14:paraId="60D74714"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 xml:space="preserve"> </w:t>
      </w:r>
    </w:p>
    <w:p w14:paraId="3DCEBD22" w14:textId="7A4F6E06"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In </w:t>
      </w:r>
      <w:r w:rsidRPr="00455CBF">
        <w:rPr>
          <w:rFonts w:ascii="Palatino" w:hAnsi="Palatino"/>
          <w:sz w:val="22"/>
          <w:szCs w:val="22"/>
        </w:rPr>
        <w:t xml:space="preserve">1528 Tyndale moved to Antwerp, a printing center </w:t>
      </w:r>
      <w:r>
        <w:rPr>
          <w:rFonts w:ascii="Palatino" w:hAnsi="Palatino"/>
          <w:sz w:val="22"/>
          <w:szCs w:val="22"/>
        </w:rPr>
        <w:t>where he could live with collaborating English merchants in</w:t>
      </w:r>
      <w:r w:rsidRPr="00455CBF">
        <w:rPr>
          <w:rFonts w:ascii="Palatino" w:hAnsi="Palatino"/>
          <w:sz w:val="22"/>
          <w:szCs w:val="22"/>
        </w:rPr>
        <w:t xml:space="preserve"> an “English House</w:t>
      </w:r>
      <w:r>
        <w:rPr>
          <w:rFonts w:ascii="Palatino" w:hAnsi="Palatino"/>
          <w:sz w:val="22"/>
          <w:szCs w:val="22"/>
        </w:rPr>
        <w:t>.</w:t>
      </w:r>
      <w:r w:rsidRPr="00455CBF">
        <w:rPr>
          <w:rFonts w:ascii="Palatino" w:hAnsi="Palatino"/>
          <w:sz w:val="22"/>
          <w:szCs w:val="22"/>
        </w:rPr>
        <w:t>”</w:t>
      </w:r>
      <w:r>
        <w:rPr>
          <w:rFonts w:ascii="Palatino" w:hAnsi="Palatino"/>
          <w:sz w:val="22"/>
          <w:szCs w:val="22"/>
        </w:rPr>
        <w:t xml:space="preserve"> There he printed</w:t>
      </w:r>
      <w:r w:rsidRPr="00455CBF">
        <w:rPr>
          <w:rFonts w:ascii="Palatino" w:hAnsi="Palatino"/>
          <w:sz w:val="22"/>
          <w:szCs w:val="22"/>
        </w:rPr>
        <w:t xml:space="preserve"> two strategically aimed treatises: </w:t>
      </w:r>
      <w:r w:rsidRPr="00455CBF">
        <w:rPr>
          <w:rFonts w:ascii="Palatino" w:hAnsi="Palatino"/>
          <w:i/>
          <w:sz w:val="22"/>
          <w:szCs w:val="22"/>
        </w:rPr>
        <w:t>The Parable of the Wicked Mammon</w:t>
      </w:r>
      <w:r>
        <w:rPr>
          <w:rFonts w:ascii="Palatino" w:hAnsi="Palatino"/>
          <w:i/>
          <w:sz w:val="22"/>
          <w:szCs w:val="22"/>
        </w:rPr>
        <w:t>,</w:t>
      </w:r>
      <w:r w:rsidRPr="00B637B5">
        <w:rPr>
          <w:rFonts w:ascii="Palatino" w:hAnsi="Palatino"/>
          <w:sz w:val="22"/>
          <w:szCs w:val="22"/>
        </w:rPr>
        <w:t xml:space="preserve"> expanding on the</w:t>
      </w:r>
      <w:r>
        <w:rPr>
          <w:rFonts w:ascii="Palatino" w:hAnsi="Palatino"/>
          <w:i/>
          <w:sz w:val="22"/>
          <w:szCs w:val="22"/>
        </w:rPr>
        <w:t xml:space="preserve"> Prologue—</w:t>
      </w:r>
      <w:r w:rsidRPr="00455CBF">
        <w:rPr>
          <w:rFonts w:ascii="Palatino" w:hAnsi="Palatino"/>
          <w:sz w:val="22"/>
          <w:szCs w:val="22"/>
        </w:rPr>
        <w:t xml:space="preserve">pocket-sized, loosely based on a Luther sermon on </w:t>
      </w:r>
      <w:r>
        <w:rPr>
          <w:rFonts w:ascii="Palatino" w:hAnsi="Palatino"/>
          <w:sz w:val="22"/>
          <w:szCs w:val="22"/>
        </w:rPr>
        <w:t xml:space="preserve">the </w:t>
      </w:r>
      <w:r w:rsidRPr="008B1DB4">
        <w:rPr>
          <w:rFonts w:ascii="Palatino" w:hAnsi="Palatino"/>
          <w:i/>
          <w:sz w:val="22"/>
          <w:szCs w:val="22"/>
        </w:rPr>
        <w:t>New Testament</w:t>
      </w:r>
      <w:r>
        <w:rPr>
          <w:rFonts w:ascii="Palatino" w:hAnsi="Palatino"/>
          <w:sz w:val="22"/>
          <w:szCs w:val="22"/>
        </w:rPr>
        <w:t>,</w:t>
      </w:r>
      <w:r w:rsidRPr="00455CBF">
        <w:rPr>
          <w:rFonts w:ascii="Palatino" w:hAnsi="Palatino"/>
          <w:sz w:val="22"/>
          <w:szCs w:val="22"/>
        </w:rPr>
        <w:t xml:space="preserve"> teaching that </w:t>
      </w:r>
      <w:r>
        <w:rPr>
          <w:rFonts w:ascii="Palatino" w:hAnsi="Palatino"/>
          <w:sz w:val="22"/>
          <w:szCs w:val="22"/>
        </w:rPr>
        <w:t xml:space="preserve">salvation is by </w:t>
      </w:r>
      <w:r w:rsidRPr="00455CBF">
        <w:rPr>
          <w:rFonts w:ascii="Palatino" w:hAnsi="Palatino"/>
          <w:sz w:val="22"/>
          <w:szCs w:val="22"/>
        </w:rPr>
        <w:t xml:space="preserve">faith more than works; and </w:t>
      </w:r>
      <w:r w:rsidRPr="00455CBF">
        <w:rPr>
          <w:rFonts w:ascii="Palatino" w:hAnsi="Palatino"/>
          <w:i/>
          <w:sz w:val="22"/>
          <w:szCs w:val="22"/>
        </w:rPr>
        <w:t>On the Obedience of a Christian Man</w:t>
      </w:r>
      <w:r>
        <w:rPr>
          <w:rFonts w:ascii="Palatino" w:hAnsi="Palatino"/>
          <w:sz w:val="22"/>
          <w:szCs w:val="22"/>
        </w:rPr>
        <w:t xml:space="preserve">, clearly </w:t>
      </w:r>
      <w:r w:rsidRPr="00455CBF">
        <w:rPr>
          <w:rFonts w:ascii="Palatino" w:hAnsi="Palatino"/>
          <w:sz w:val="22"/>
          <w:szCs w:val="22"/>
        </w:rPr>
        <w:t>aimed at H</w:t>
      </w:r>
      <w:r>
        <w:rPr>
          <w:rFonts w:ascii="Palatino" w:hAnsi="Palatino"/>
          <w:sz w:val="22"/>
          <w:szCs w:val="22"/>
        </w:rPr>
        <w:t xml:space="preserve">enry </w:t>
      </w:r>
      <w:r w:rsidRPr="00455CBF">
        <w:rPr>
          <w:rFonts w:ascii="Palatino" w:hAnsi="Palatino"/>
          <w:sz w:val="22"/>
          <w:szCs w:val="22"/>
        </w:rPr>
        <w:t>VIII</w:t>
      </w:r>
      <w:r>
        <w:rPr>
          <w:rFonts w:ascii="Palatino" w:hAnsi="Palatino"/>
          <w:sz w:val="22"/>
          <w:szCs w:val="22"/>
        </w:rPr>
        <w:t xml:space="preserve"> and arguing</w:t>
      </w:r>
      <w:r w:rsidRPr="00455CBF">
        <w:rPr>
          <w:rFonts w:ascii="Palatino" w:hAnsi="Palatino"/>
          <w:sz w:val="22"/>
          <w:szCs w:val="22"/>
        </w:rPr>
        <w:t xml:space="preserve"> as Luther</w:t>
      </w:r>
      <w:r>
        <w:rPr>
          <w:rFonts w:ascii="Palatino" w:hAnsi="Palatino"/>
          <w:sz w:val="22"/>
          <w:szCs w:val="22"/>
        </w:rPr>
        <w:t xml:space="preserve"> had</w:t>
      </w:r>
      <w:r w:rsidRPr="00455CBF">
        <w:rPr>
          <w:rFonts w:ascii="Palatino" w:hAnsi="Palatino"/>
          <w:sz w:val="22"/>
          <w:szCs w:val="22"/>
        </w:rPr>
        <w:t xml:space="preserve"> </w:t>
      </w:r>
      <w:r>
        <w:rPr>
          <w:rFonts w:ascii="Palatino" w:hAnsi="Palatino"/>
          <w:sz w:val="22"/>
          <w:szCs w:val="22"/>
        </w:rPr>
        <w:t>that</w:t>
      </w:r>
      <w:r w:rsidRPr="00455CBF">
        <w:rPr>
          <w:rFonts w:ascii="Palatino" w:hAnsi="Palatino"/>
          <w:sz w:val="22"/>
          <w:szCs w:val="22"/>
        </w:rPr>
        <w:t xml:space="preserve"> secular rulers </w:t>
      </w:r>
      <w:r>
        <w:rPr>
          <w:rFonts w:ascii="Palatino" w:hAnsi="Palatino"/>
          <w:sz w:val="22"/>
          <w:szCs w:val="22"/>
        </w:rPr>
        <w:t>needed to assume leader</w:t>
      </w:r>
      <w:r w:rsidR="00E53242">
        <w:rPr>
          <w:rFonts w:ascii="Palatino" w:hAnsi="Palatino"/>
          <w:sz w:val="22"/>
          <w:szCs w:val="22"/>
        </w:rPr>
        <w:t>s</w:t>
      </w:r>
      <w:r>
        <w:rPr>
          <w:rFonts w:ascii="Palatino" w:hAnsi="Palatino"/>
          <w:sz w:val="22"/>
          <w:szCs w:val="22"/>
        </w:rPr>
        <w:t>hip against</w:t>
      </w:r>
      <w:r w:rsidRPr="00455CBF">
        <w:rPr>
          <w:rFonts w:ascii="Palatino" w:hAnsi="Palatino"/>
          <w:sz w:val="22"/>
          <w:szCs w:val="22"/>
        </w:rPr>
        <w:t xml:space="preserve"> the pope</w:t>
      </w:r>
      <w:r>
        <w:rPr>
          <w:rFonts w:ascii="Palatino" w:hAnsi="Palatino"/>
          <w:sz w:val="22"/>
          <w:szCs w:val="22"/>
        </w:rPr>
        <w:t xml:space="preserve"> to </w:t>
      </w:r>
      <w:r w:rsidRPr="00455CBF">
        <w:rPr>
          <w:rFonts w:ascii="Palatino" w:hAnsi="Palatino"/>
          <w:sz w:val="22"/>
          <w:szCs w:val="22"/>
        </w:rPr>
        <w:t>reform</w:t>
      </w:r>
      <w:r>
        <w:rPr>
          <w:rFonts w:ascii="Palatino" w:hAnsi="Palatino"/>
          <w:sz w:val="22"/>
          <w:szCs w:val="22"/>
        </w:rPr>
        <w:t xml:space="preserve"> the Church.</w:t>
      </w:r>
      <w:r w:rsidRPr="00455CBF">
        <w:rPr>
          <w:rFonts w:ascii="Palatino" w:hAnsi="Palatino"/>
          <w:sz w:val="22"/>
          <w:szCs w:val="22"/>
        </w:rPr>
        <w:t xml:space="preserve">  </w:t>
      </w:r>
    </w:p>
    <w:p w14:paraId="3F3A8649" w14:textId="77777777" w:rsidR="0033304B" w:rsidRDefault="0033304B" w:rsidP="00E47CC1">
      <w:pPr>
        <w:ind w:left="-360" w:right="-360"/>
        <w:jc w:val="both"/>
        <w:rPr>
          <w:rFonts w:ascii="Palatino" w:hAnsi="Palatino"/>
          <w:sz w:val="22"/>
          <w:szCs w:val="22"/>
        </w:rPr>
      </w:pPr>
    </w:p>
    <w:p w14:paraId="433E7C8E" w14:textId="71E64F0D"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As with Luther’s </w:t>
      </w:r>
      <w:r>
        <w:rPr>
          <w:rFonts w:ascii="Palatino" w:hAnsi="Palatino"/>
          <w:i/>
          <w:sz w:val="22"/>
          <w:szCs w:val="22"/>
        </w:rPr>
        <w:t xml:space="preserve">Address to the Christian Nobility, </w:t>
      </w:r>
      <w:r>
        <w:rPr>
          <w:rFonts w:ascii="Palatino" w:hAnsi="Palatino"/>
          <w:sz w:val="22"/>
          <w:szCs w:val="22"/>
        </w:rPr>
        <w:t>Tyndale’s tract was politically successful—</w:t>
      </w:r>
      <w:r w:rsidRPr="00455CBF">
        <w:rPr>
          <w:rFonts w:ascii="Palatino" w:hAnsi="Palatino"/>
          <w:sz w:val="22"/>
          <w:szCs w:val="22"/>
        </w:rPr>
        <w:t xml:space="preserve">Anne Boleyn, who had caught Henry VIII’s wandering eye in 1525-6, and whose family </w:t>
      </w:r>
      <w:r>
        <w:rPr>
          <w:rFonts w:ascii="Palatino" w:hAnsi="Palatino"/>
          <w:sz w:val="22"/>
          <w:szCs w:val="22"/>
        </w:rPr>
        <w:t>opposed</w:t>
      </w:r>
      <w:r w:rsidRPr="00455CBF">
        <w:rPr>
          <w:rFonts w:ascii="Palatino" w:hAnsi="Palatino"/>
          <w:sz w:val="22"/>
          <w:szCs w:val="22"/>
        </w:rPr>
        <w:t xml:space="preserve"> Wolsey because he was </w:t>
      </w:r>
      <w:r>
        <w:rPr>
          <w:rFonts w:ascii="Palatino" w:hAnsi="Palatino"/>
          <w:sz w:val="22"/>
          <w:szCs w:val="22"/>
        </w:rPr>
        <w:t>opposing Anne</w:t>
      </w:r>
      <w:r w:rsidRPr="00455CBF">
        <w:rPr>
          <w:rFonts w:ascii="Palatino" w:hAnsi="Palatino"/>
          <w:sz w:val="22"/>
          <w:szCs w:val="22"/>
        </w:rPr>
        <w:t xml:space="preserve">, </w:t>
      </w:r>
      <w:r>
        <w:rPr>
          <w:rFonts w:ascii="Palatino" w:hAnsi="Palatino"/>
          <w:sz w:val="22"/>
          <w:szCs w:val="22"/>
        </w:rPr>
        <w:t xml:space="preserve">received a copy, read and annotated it, and </w:t>
      </w:r>
      <w:r w:rsidRPr="00455CBF">
        <w:rPr>
          <w:rFonts w:ascii="Palatino" w:hAnsi="Palatino"/>
          <w:sz w:val="22"/>
          <w:szCs w:val="22"/>
        </w:rPr>
        <w:t>in 1528 gave</w:t>
      </w:r>
      <w:r>
        <w:rPr>
          <w:rFonts w:ascii="Palatino" w:hAnsi="Palatino"/>
          <w:sz w:val="22"/>
          <w:szCs w:val="22"/>
        </w:rPr>
        <w:t xml:space="preserve"> it to</w:t>
      </w:r>
      <w:r w:rsidRPr="00455CBF">
        <w:rPr>
          <w:rFonts w:ascii="Palatino" w:hAnsi="Palatino"/>
          <w:sz w:val="22"/>
          <w:szCs w:val="22"/>
        </w:rPr>
        <w:t xml:space="preserve"> </w:t>
      </w:r>
      <w:r>
        <w:rPr>
          <w:rFonts w:ascii="Palatino" w:hAnsi="Palatino"/>
          <w:sz w:val="22"/>
          <w:szCs w:val="22"/>
        </w:rPr>
        <w:t>the King, who was already alienated from the</w:t>
      </w:r>
      <w:r w:rsidR="00E53242" w:rsidRPr="00E53242">
        <w:rPr>
          <w:rFonts w:ascii="Palatino" w:hAnsi="Palatino"/>
          <w:sz w:val="22"/>
          <w:szCs w:val="22"/>
        </w:rPr>
        <w:t xml:space="preserve"> </w:t>
      </w:r>
      <w:r w:rsidR="00E53242">
        <w:rPr>
          <w:rFonts w:ascii="Palatino" w:hAnsi="Palatino"/>
          <w:sz w:val="22"/>
          <w:szCs w:val="22"/>
        </w:rPr>
        <w:t>Medici</w:t>
      </w:r>
      <w:r>
        <w:rPr>
          <w:rFonts w:ascii="Palatino" w:hAnsi="Palatino"/>
          <w:sz w:val="22"/>
          <w:szCs w:val="22"/>
        </w:rPr>
        <w:t xml:space="preserve"> pope </w:t>
      </w:r>
      <w:r w:rsidR="00E53242">
        <w:rPr>
          <w:rFonts w:ascii="Palatino" w:hAnsi="Palatino"/>
          <w:sz w:val="22"/>
          <w:szCs w:val="22"/>
        </w:rPr>
        <w:t>and</w:t>
      </w:r>
      <w:r>
        <w:rPr>
          <w:rFonts w:ascii="Palatino" w:hAnsi="Palatino"/>
          <w:sz w:val="22"/>
          <w:szCs w:val="22"/>
        </w:rPr>
        <w:t xml:space="preserve"> cousin of Queen Catherine. H</w:t>
      </w:r>
      <w:r w:rsidRPr="00455CBF">
        <w:rPr>
          <w:rFonts w:ascii="Palatino" w:hAnsi="Palatino"/>
          <w:sz w:val="22"/>
          <w:szCs w:val="22"/>
        </w:rPr>
        <w:t>e</w:t>
      </w:r>
      <w:r>
        <w:rPr>
          <w:rFonts w:ascii="Palatino" w:hAnsi="Palatino"/>
          <w:sz w:val="22"/>
          <w:szCs w:val="22"/>
        </w:rPr>
        <w:t>nry predictably</w:t>
      </w:r>
      <w:r w:rsidRPr="00455CBF">
        <w:rPr>
          <w:rFonts w:ascii="Palatino" w:hAnsi="Palatino"/>
          <w:sz w:val="22"/>
          <w:szCs w:val="22"/>
        </w:rPr>
        <w:t xml:space="preserve"> liked it</w:t>
      </w:r>
      <w:r>
        <w:rPr>
          <w:rFonts w:ascii="Palatino" w:hAnsi="Palatino"/>
          <w:sz w:val="22"/>
          <w:szCs w:val="22"/>
        </w:rPr>
        <w:t xml:space="preserve"> a </w:t>
      </w:r>
      <w:proofErr w:type="gramStart"/>
      <w:r>
        <w:rPr>
          <w:rFonts w:ascii="Palatino" w:hAnsi="Palatino"/>
          <w:sz w:val="22"/>
          <w:szCs w:val="22"/>
        </w:rPr>
        <w:t>lot</w:t>
      </w:r>
      <w:r w:rsidRPr="00455CBF">
        <w:rPr>
          <w:rFonts w:ascii="Palatino" w:hAnsi="Palatino"/>
          <w:sz w:val="22"/>
          <w:szCs w:val="22"/>
        </w:rPr>
        <w:t xml:space="preserve">, </w:t>
      </w:r>
      <w:r>
        <w:rPr>
          <w:rFonts w:ascii="Palatino" w:hAnsi="Palatino"/>
          <w:sz w:val="22"/>
          <w:szCs w:val="22"/>
        </w:rPr>
        <w:t>and</w:t>
      </w:r>
      <w:proofErr w:type="gramEnd"/>
      <w:r>
        <w:rPr>
          <w:rFonts w:ascii="Palatino" w:hAnsi="Palatino"/>
          <w:sz w:val="22"/>
          <w:szCs w:val="22"/>
        </w:rPr>
        <w:t xml:space="preserve"> </w:t>
      </w:r>
      <w:r w:rsidRPr="00455CBF">
        <w:rPr>
          <w:rFonts w:ascii="Palatino" w:hAnsi="Palatino"/>
          <w:sz w:val="22"/>
          <w:szCs w:val="22"/>
        </w:rPr>
        <w:t xml:space="preserve">said every ruler </w:t>
      </w:r>
      <w:r>
        <w:rPr>
          <w:rFonts w:ascii="Palatino" w:hAnsi="Palatino"/>
          <w:sz w:val="22"/>
          <w:szCs w:val="22"/>
        </w:rPr>
        <w:t>should</w:t>
      </w:r>
      <w:r w:rsidRPr="00455CBF">
        <w:rPr>
          <w:rFonts w:ascii="Palatino" w:hAnsi="Palatino"/>
          <w:sz w:val="22"/>
          <w:szCs w:val="22"/>
        </w:rPr>
        <w:t xml:space="preserve"> read it</w:t>
      </w:r>
      <w:r>
        <w:rPr>
          <w:rFonts w:ascii="Palatino" w:hAnsi="Palatino"/>
          <w:sz w:val="22"/>
          <w:szCs w:val="22"/>
        </w:rPr>
        <w:t>. He</w:t>
      </w:r>
      <w:r w:rsidRPr="00455CBF">
        <w:rPr>
          <w:rFonts w:ascii="Palatino" w:hAnsi="Palatino"/>
          <w:sz w:val="22"/>
          <w:szCs w:val="22"/>
        </w:rPr>
        <w:t xml:space="preserve"> </w:t>
      </w:r>
      <w:r>
        <w:rPr>
          <w:rFonts w:ascii="Palatino" w:hAnsi="Palatino"/>
          <w:sz w:val="22"/>
          <w:szCs w:val="22"/>
        </w:rPr>
        <w:t>even invited</w:t>
      </w:r>
      <w:r w:rsidRPr="00455CBF">
        <w:rPr>
          <w:rFonts w:ascii="Palatino" w:hAnsi="Palatino"/>
          <w:sz w:val="22"/>
          <w:szCs w:val="22"/>
        </w:rPr>
        <w:t xml:space="preserve"> T</w:t>
      </w:r>
      <w:r>
        <w:rPr>
          <w:rFonts w:ascii="Palatino" w:hAnsi="Palatino"/>
          <w:sz w:val="22"/>
          <w:szCs w:val="22"/>
        </w:rPr>
        <w:t>yndale</w:t>
      </w:r>
      <w:r w:rsidRPr="00455CBF">
        <w:rPr>
          <w:rFonts w:ascii="Palatino" w:hAnsi="Palatino"/>
          <w:sz w:val="22"/>
          <w:szCs w:val="22"/>
        </w:rPr>
        <w:t xml:space="preserve"> </w:t>
      </w:r>
      <w:r>
        <w:rPr>
          <w:rFonts w:ascii="Palatino" w:hAnsi="Palatino"/>
          <w:sz w:val="22"/>
          <w:szCs w:val="22"/>
        </w:rPr>
        <w:t>back</w:t>
      </w:r>
      <w:r w:rsidRPr="00455CBF">
        <w:rPr>
          <w:rFonts w:ascii="Palatino" w:hAnsi="Palatino"/>
          <w:sz w:val="22"/>
          <w:szCs w:val="22"/>
        </w:rPr>
        <w:t xml:space="preserve"> to England</w:t>
      </w:r>
      <w:r>
        <w:rPr>
          <w:rFonts w:ascii="Palatino" w:hAnsi="Palatino"/>
          <w:sz w:val="22"/>
          <w:szCs w:val="22"/>
        </w:rPr>
        <w:t>, guaranteeing his safety</w:t>
      </w:r>
      <w:r w:rsidRPr="00455CBF">
        <w:rPr>
          <w:rFonts w:ascii="Palatino" w:hAnsi="Palatino"/>
          <w:sz w:val="22"/>
          <w:szCs w:val="22"/>
        </w:rPr>
        <w:t>. But Tyndale</w:t>
      </w:r>
      <w:r>
        <w:rPr>
          <w:rFonts w:ascii="Palatino" w:hAnsi="Palatino"/>
          <w:sz w:val="22"/>
          <w:szCs w:val="22"/>
        </w:rPr>
        <w:t xml:space="preserve"> was skeptical and</w:t>
      </w:r>
      <w:r w:rsidRPr="00455CBF">
        <w:rPr>
          <w:rFonts w:ascii="Palatino" w:hAnsi="Palatino"/>
          <w:sz w:val="22"/>
          <w:szCs w:val="22"/>
        </w:rPr>
        <w:t xml:space="preserve"> set strong preconditions: </w:t>
      </w:r>
      <w:r>
        <w:rPr>
          <w:rFonts w:ascii="Palatino" w:hAnsi="Palatino"/>
          <w:sz w:val="22"/>
          <w:szCs w:val="22"/>
        </w:rPr>
        <w:t xml:space="preserve">that if the King would </w:t>
      </w:r>
      <w:r w:rsidRPr="00455CBF">
        <w:rPr>
          <w:rFonts w:ascii="Palatino" w:hAnsi="Palatino"/>
          <w:sz w:val="22"/>
          <w:szCs w:val="22"/>
        </w:rPr>
        <w:t>authorize a Bible in English</w:t>
      </w:r>
      <w:r>
        <w:rPr>
          <w:rFonts w:ascii="Palatino" w:hAnsi="Palatino"/>
          <w:sz w:val="22"/>
          <w:szCs w:val="22"/>
        </w:rPr>
        <w:t>,</w:t>
      </w:r>
      <w:r w:rsidRPr="00455CBF">
        <w:rPr>
          <w:rFonts w:ascii="Palatino" w:hAnsi="Palatino"/>
          <w:sz w:val="22"/>
          <w:szCs w:val="22"/>
        </w:rPr>
        <w:t xml:space="preserve"> he</w:t>
      </w:r>
      <w:r>
        <w:rPr>
          <w:rFonts w:ascii="Palatino" w:hAnsi="Palatino"/>
          <w:sz w:val="22"/>
          <w:szCs w:val="22"/>
        </w:rPr>
        <w:t xml:space="preserve"> </w:t>
      </w:r>
      <w:r w:rsidRPr="00455CBF">
        <w:rPr>
          <w:rFonts w:ascii="Palatino" w:hAnsi="Palatino"/>
          <w:sz w:val="22"/>
          <w:szCs w:val="22"/>
        </w:rPr>
        <w:t xml:space="preserve">would not write any more polemics. </w:t>
      </w:r>
      <w:r>
        <w:rPr>
          <w:rFonts w:ascii="Palatino" w:hAnsi="Palatino"/>
          <w:sz w:val="22"/>
          <w:szCs w:val="22"/>
        </w:rPr>
        <w:t>Eventually he</w:t>
      </w:r>
      <w:r w:rsidRPr="00455CBF">
        <w:rPr>
          <w:rFonts w:ascii="Palatino" w:hAnsi="Palatino"/>
          <w:sz w:val="22"/>
          <w:szCs w:val="22"/>
        </w:rPr>
        <w:t xml:space="preserve"> declined</w:t>
      </w:r>
      <w:r>
        <w:rPr>
          <w:rFonts w:ascii="Palatino" w:hAnsi="Palatino"/>
          <w:sz w:val="22"/>
          <w:szCs w:val="22"/>
        </w:rPr>
        <w:t xml:space="preserve"> to return,</w:t>
      </w:r>
      <w:r w:rsidRPr="00455CBF">
        <w:rPr>
          <w:rFonts w:ascii="Palatino" w:hAnsi="Palatino"/>
          <w:sz w:val="22"/>
          <w:szCs w:val="22"/>
        </w:rPr>
        <w:t xml:space="preserve"> for reasons of safety. </w:t>
      </w:r>
    </w:p>
    <w:p w14:paraId="4F3D2BDA" w14:textId="77777777" w:rsidR="0033304B" w:rsidRPr="00455CBF" w:rsidRDefault="0033304B" w:rsidP="00E47CC1">
      <w:pPr>
        <w:ind w:left="-360" w:right="-360"/>
        <w:jc w:val="both"/>
        <w:rPr>
          <w:rFonts w:ascii="Palatino" w:hAnsi="Palatino"/>
          <w:i/>
          <w:sz w:val="22"/>
          <w:szCs w:val="22"/>
        </w:rPr>
      </w:pPr>
      <w:r w:rsidRPr="00455CBF">
        <w:rPr>
          <w:rFonts w:ascii="Palatino" w:hAnsi="Palatino"/>
          <w:i/>
          <w:sz w:val="22"/>
          <w:szCs w:val="22"/>
        </w:rPr>
        <w:t xml:space="preserve"> </w:t>
      </w:r>
    </w:p>
    <w:p w14:paraId="78C822FB" w14:textId="714D9872"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But the genie was out of the bottle.</w:t>
      </w:r>
      <w:r>
        <w:rPr>
          <w:rFonts w:ascii="Palatino" w:hAnsi="Palatino"/>
          <w:sz w:val="22"/>
          <w:szCs w:val="22"/>
        </w:rPr>
        <w:t xml:space="preserve"> His translation was a huge popular success. He had coined many words and phrases we still use today: “</w:t>
      </w:r>
      <w:proofErr w:type="spellStart"/>
      <w:r>
        <w:rPr>
          <w:rFonts w:ascii="Palatino" w:hAnsi="Palatino"/>
          <w:sz w:val="22"/>
          <w:szCs w:val="22"/>
        </w:rPr>
        <w:t>passover</w:t>
      </w:r>
      <w:proofErr w:type="spellEnd"/>
      <w:r>
        <w:rPr>
          <w:rFonts w:ascii="Palatino" w:hAnsi="Palatino"/>
          <w:sz w:val="22"/>
          <w:szCs w:val="22"/>
        </w:rPr>
        <w:t>”, “scapegoat”, “my brother’s keeper”,</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seek and ye shall find</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judge ye not that ye be not judged</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let there be</w:t>
      </w:r>
      <w:r>
        <w:rPr>
          <w:rFonts w:ascii="Palatino" w:hAnsi="Palatino"/>
          <w:sz w:val="22"/>
          <w:szCs w:val="22"/>
        </w:rPr>
        <w:t xml:space="preserve"> </w:t>
      </w:r>
      <w:r w:rsidRPr="00455CBF">
        <w:rPr>
          <w:rFonts w:ascii="Palatino" w:hAnsi="Palatino"/>
          <w:sz w:val="22"/>
          <w:szCs w:val="22"/>
        </w:rPr>
        <w:t>light</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salt of the earth</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signs of the times</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the spirit is willing, but the flesh is weak</w:t>
      </w:r>
      <w:r>
        <w:rPr>
          <w:rFonts w:ascii="Palatino" w:hAnsi="Palatino"/>
          <w:sz w:val="22"/>
          <w:szCs w:val="22"/>
        </w:rPr>
        <w:t xml:space="preserve">.”—the list is endless. His translated words became common coinage used to promote the Reformation: </w:t>
      </w:r>
      <w:r w:rsidRPr="00455CBF">
        <w:rPr>
          <w:rFonts w:ascii="Palatino" w:eastAsia="Times New Roman" w:hAnsi="Palatino" w:cs="Times New Roman"/>
          <w:color w:val="000000"/>
          <w:sz w:val="22"/>
          <w:szCs w:val="22"/>
        </w:rPr>
        <w:t>"church"</w:t>
      </w:r>
      <w:r>
        <w:rPr>
          <w:rFonts w:ascii="Palatino" w:eastAsia="Times New Roman" w:hAnsi="Palatino" w:cs="Times New Roman"/>
          <w:color w:val="000000"/>
          <w:sz w:val="22"/>
          <w:szCs w:val="22"/>
        </w:rPr>
        <w:t xml:space="preserve"> became </w:t>
      </w:r>
      <w:r w:rsidRPr="00455CBF">
        <w:rPr>
          <w:rFonts w:ascii="Palatino" w:eastAsia="Times New Roman" w:hAnsi="Palatino" w:cs="Times New Roman"/>
          <w:color w:val="000000"/>
          <w:sz w:val="22"/>
          <w:szCs w:val="22"/>
        </w:rPr>
        <w:t>"congregation"</w:t>
      </w:r>
      <w:r>
        <w:rPr>
          <w:rFonts w:ascii="Palatino" w:eastAsia="Times New Roman" w:hAnsi="Palatino" w:cs="Times New Roman"/>
          <w:color w:val="000000"/>
          <w:sz w:val="22"/>
          <w:szCs w:val="22"/>
        </w:rPr>
        <w:t>;</w:t>
      </w:r>
      <w:r w:rsidRPr="00455CBF">
        <w:rPr>
          <w:rFonts w:ascii="Palatino" w:eastAsia="Times New Roman" w:hAnsi="Palatino" w:cs="Times New Roman"/>
          <w:color w:val="000000"/>
          <w:sz w:val="22"/>
          <w:szCs w:val="22"/>
        </w:rPr>
        <w:t xml:space="preserve"> "priest"</w:t>
      </w:r>
      <w:r>
        <w:rPr>
          <w:rFonts w:ascii="Palatino" w:eastAsia="Times New Roman" w:hAnsi="Palatino" w:cs="Times New Roman"/>
          <w:color w:val="000000"/>
          <w:sz w:val="22"/>
          <w:szCs w:val="22"/>
        </w:rPr>
        <w:t xml:space="preserve"> became "elder";</w:t>
      </w:r>
      <w:r w:rsidRPr="00455CBF">
        <w:rPr>
          <w:rFonts w:ascii="Palatino" w:eastAsia="Times New Roman" w:hAnsi="Palatino" w:cs="Times New Roman"/>
          <w:color w:val="000000"/>
          <w:sz w:val="22"/>
          <w:szCs w:val="22"/>
        </w:rPr>
        <w:t xml:space="preserve"> "penance"</w:t>
      </w:r>
      <w:r>
        <w:rPr>
          <w:rFonts w:ascii="Palatino" w:eastAsia="Times New Roman" w:hAnsi="Palatino" w:cs="Times New Roman"/>
          <w:color w:val="000000"/>
          <w:sz w:val="22"/>
          <w:szCs w:val="22"/>
        </w:rPr>
        <w:t xml:space="preserve"> became </w:t>
      </w:r>
      <w:r w:rsidRPr="00455CBF">
        <w:rPr>
          <w:rFonts w:ascii="Palatino" w:eastAsia="Times New Roman" w:hAnsi="Palatino" w:cs="Times New Roman"/>
          <w:color w:val="000000"/>
          <w:sz w:val="22"/>
          <w:szCs w:val="22"/>
        </w:rPr>
        <w:t>"repentance</w:t>
      </w:r>
      <w:r>
        <w:rPr>
          <w:rFonts w:ascii="Palatino" w:eastAsia="Times New Roman" w:hAnsi="Palatino" w:cs="Times New Roman"/>
          <w:color w:val="000000"/>
          <w:sz w:val="22"/>
          <w:szCs w:val="22"/>
        </w:rPr>
        <w:t>.</w:t>
      </w:r>
      <w:r w:rsidRPr="00455CBF">
        <w:rPr>
          <w:rFonts w:ascii="Palatino" w:eastAsia="Times New Roman" w:hAnsi="Palatino" w:cs="Times New Roman"/>
          <w:color w:val="000000"/>
          <w:sz w:val="22"/>
          <w:szCs w:val="22"/>
        </w:rPr>
        <w:t>"</w:t>
      </w:r>
      <w:r>
        <w:rPr>
          <w:rFonts w:ascii="Palatino" w:hAnsi="Palatino"/>
          <w:sz w:val="22"/>
          <w:szCs w:val="22"/>
        </w:rPr>
        <w:t xml:space="preserve"> Scholars have found that </w:t>
      </w:r>
      <w:r w:rsidRPr="00455CBF">
        <w:rPr>
          <w:rFonts w:ascii="Palatino" w:hAnsi="Palatino"/>
          <w:sz w:val="22"/>
          <w:szCs w:val="22"/>
        </w:rPr>
        <w:t xml:space="preserve">94% of </w:t>
      </w:r>
      <w:r>
        <w:rPr>
          <w:rFonts w:ascii="Palatino" w:hAnsi="Palatino"/>
          <w:sz w:val="22"/>
          <w:szCs w:val="22"/>
        </w:rPr>
        <w:t xml:space="preserve">the </w:t>
      </w:r>
      <w:r w:rsidRPr="00455CBF">
        <w:rPr>
          <w:rFonts w:ascii="Palatino" w:hAnsi="Palatino"/>
          <w:sz w:val="22"/>
          <w:szCs w:val="22"/>
        </w:rPr>
        <w:t xml:space="preserve">King James </w:t>
      </w:r>
      <w:r w:rsidRPr="008B1DB4">
        <w:rPr>
          <w:rFonts w:ascii="Palatino" w:hAnsi="Palatino"/>
          <w:i/>
          <w:sz w:val="22"/>
          <w:szCs w:val="22"/>
        </w:rPr>
        <w:t>Bible</w:t>
      </w:r>
      <w:r>
        <w:rPr>
          <w:rFonts w:ascii="Palatino" w:hAnsi="Palatino"/>
          <w:sz w:val="22"/>
          <w:szCs w:val="22"/>
        </w:rPr>
        <w:t xml:space="preserve"> was his, whence it shaped modern English</w:t>
      </w:r>
      <w:r w:rsidR="00E53242">
        <w:rPr>
          <w:rFonts w:ascii="Palatino" w:hAnsi="Palatino"/>
          <w:sz w:val="22"/>
          <w:szCs w:val="22"/>
        </w:rPr>
        <w:t xml:space="preserve"> language</w:t>
      </w:r>
      <w:r w:rsidRPr="00455CBF">
        <w:rPr>
          <w:rFonts w:ascii="Palatino" w:hAnsi="Palatino"/>
          <w:sz w:val="22"/>
          <w:szCs w:val="22"/>
        </w:rPr>
        <w:t>.</w:t>
      </w:r>
    </w:p>
    <w:p w14:paraId="30F300C1" w14:textId="77777777" w:rsidR="0033304B" w:rsidRPr="00455CBF" w:rsidRDefault="0033304B" w:rsidP="00E47CC1">
      <w:pPr>
        <w:ind w:left="-360" w:right="-360" w:hanging="180"/>
        <w:jc w:val="both"/>
        <w:rPr>
          <w:rFonts w:ascii="Palatino" w:hAnsi="Palatino"/>
          <w:sz w:val="22"/>
          <w:szCs w:val="22"/>
        </w:rPr>
      </w:pPr>
    </w:p>
    <w:p w14:paraId="7570B278" w14:textId="62BEFD58" w:rsidR="0033304B" w:rsidRPr="00455CBF" w:rsidRDefault="0033304B" w:rsidP="00E47CC1">
      <w:pPr>
        <w:ind w:left="-360" w:right="-360"/>
        <w:jc w:val="both"/>
        <w:rPr>
          <w:rFonts w:ascii="Palatino" w:hAnsi="Palatino"/>
          <w:sz w:val="22"/>
          <w:szCs w:val="22"/>
        </w:rPr>
      </w:pPr>
      <w:r>
        <w:rPr>
          <w:rFonts w:ascii="Palatino" w:hAnsi="Palatino"/>
          <w:sz w:val="22"/>
          <w:szCs w:val="22"/>
        </w:rPr>
        <w:t>To make a l</w:t>
      </w:r>
      <w:r w:rsidRPr="00455CBF">
        <w:rPr>
          <w:rFonts w:ascii="Palatino" w:hAnsi="Palatino"/>
          <w:sz w:val="22"/>
          <w:szCs w:val="22"/>
        </w:rPr>
        <w:t xml:space="preserve">ong story short, </w:t>
      </w:r>
      <w:r>
        <w:rPr>
          <w:rFonts w:ascii="Palatino" w:hAnsi="Palatino"/>
          <w:sz w:val="22"/>
          <w:szCs w:val="22"/>
        </w:rPr>
        <w:t xml:space="preserve">Thomas </w:t>
      </w:r>
      <w:r w:rsidRPr="00455CBF">
        <w:rPr>
          <w:rFonts w:ascii="Palatino" w:hAnsi="Palatino"/>
          <w:sz w:val="22"/>
          <w:szCs w:val="22"/>
        </w:rPr>
        <w:t xml:space="preserve">More and others </w:t>
      </w:r>
      <w:r>
        <w:rPr>
          <w:rFonts w:ascii="Palatino" w:hAnsi="Palatino"/>
          <w:sz w:val="22"/>
          <w:szCs w:val="22"/>
        </w:rPr>
        <w:t>pursued</w:t>
      </w:r>
      <w:r w:rsidRPr="00455CBF">
        <w:rPr>
          <w:rFonts w:ascii="Palatino" w:hAnsi="Palatino"/>
          <w:sz w:val="22"/>
          <w:szCs w:val="22"/>
        </w:rPr>
        <w:t xml:space="preserve"> him on the Continent, he was eventually discovered and arrested in Brussels, tried for heresy, and burn</w:t>
      </w:r>
      <w:r w:rsidR="00194065">
        <w:rPr>
          <w:rFonts w:ascii="Palatino" w:hAnsi="Palatino"/>
          <w:sz w:val="22"/>
          <w:szCs w:val="22"/>
        </w:rPr>
        <w:t>ed</w:t>
      </w:r>
      <w:r>
        <w:rPr>
          <w:rFonts w:ascii="Palatino" w:hAnsi="Palatino"/>
          <w:sz w:val="22"/>
          <w:szCs w:val="22"/>
        </w:rPr>
        <w:t>, in 1536</w:t>
      </w:r>
      <w:r w:rsidRPr="00455CBF">
        <w:rPr>
          <w:rFonts w:ascii="Palatino" w:hAnsi="Palatino"/>
          <w:sz w:val="22"/>
          <w:szCs w:val="22"/>
        </w:rPr>
        <w:t xml:space="preserve">. Throughout his ordeal he was </w:t>
      </w:r>
      <w:r w:rsidR="00194065">
        <w:rPr>
          <w:rFonts w:ascii="Palatino" w:hAnsi="Palatino"/>
          <w:sz w:val="22"/>
          <w:szCs w:val="22"/>
        </w:rPr>
        <w:t>not</w:t>
      </w:r>
      <w:r w:rsidRPr="00455CBF">
        <w:rPr>
          <w:rFonts w:ascii="Palatino" w:hAnsi="Palatino"/>
          <w:sz w:val="22"/>
          <w:szCs w:val="22"/>
        </w:rPr>
        <w:t>ably passive, never tr</w:t>
      </w:r>
      <w:r>
        <w:rPr>
          <w:rFonts w:ascii="Palatino" w:hAnsi="Palatino"/>
          <w:sz w:val="22"/>
          <w:szCs w:val="22"/>
        </w:rPr>
        <w:t>ying to escape, as if</w:t>
      </w:r>
      <w:r w:rsidRPr="00455CBF">
        <w:rPr>
          <w:rFonts w:ascii="Palatino" w:hAnsi="Palatino"/>
          <w:sz w:val="22"/>
          <w:szCs w:val="22"/>
        </w:rPr>
        <w:t xml:space="preserve"> resigned</w:t>
      </w:r>
      <w:r w:rsidR="00ED17AF">
        <w:rPr>
          <w:rFonts w:ascii="Palatino" w:hAnsi="Palatino"/>
          <w:sz w:val="22"/>
          <w:szCs w:val="22"/>
        </w:rPr>
        <w:t>, Christ-like,</w:t>
      </w:r>
      <w:r w:rsidRPr="00455CBF">
        <w:rPr>
          <w:rFonts w:ascii="Palatino" w:hAnsi="Palatino"/>
          <w:sz w:val="22"/>
          <w:szCs w:val="22"/>
        </w:rPr>
        <w:t xml:space="preserve"> to martyrdom. </w:t>
      </w:r>
      <w:r>
        <w:rPr>
          <w:rFonts w:ascii="Palatino" w:hAnsi="Palatino"/>
          <w:sz w:val="22"/>
          <w:szCs w:val="22"/>
        </w:rPr>
        <w:t>His l</w:t>
      </w:r>
      <w:r w:rsidRPr="00455CBF">
        <w:rPr>
          <w:rFonts w:ascii="Palatino" w:hAnsi="Palatino"/>
          <w:sz w:val="22"/>
          <w:szCs w:val="22"/>
        </w:rPr>
        <w:t>ast words at the stake</w:t>
      </w:r>
      <w:r>
        <w:rPr>
          <w:rFonts w:ascii="Palatino" w:hAnsi="Palatino"/>
          <w:sz w:val="22"/>
          <w:szCs w:val="22"/>
        </w:rPr>
        <w:t xml:space="preserve"> were to cry out</w:t>
      </w:r>
      <w:r w:rsidRPr="00455CBF">
        <w:rPr>
          <w:rFonts w:ascii="Palatino" w:hAnsi="Palatino"/>
          <w:sz w:val="22"/>
          <w:szCs w:val="22"/>
        </w:rPr>
        <w:t>: “Lord! Open the King of England’s eyes!”</w:t>
      </w:r>
    </w:p>
    <w:p w14:paraId="7F7B94EF" w14:textId="77777777" w:rsidR="0033304B" w:rsidRPr="00455CBF" w:rsidRDefault="0033304B" w:rsidP="00E47CC1">
      <w:pPr>
        <w:ind w:left="-360" w:right="-360"/>
        <w:jc w:val="both"/>
        <w:rPr>
          <w:rFonts w:ascii="Palatino" w:hAnsi="Palatino"/>
          <w:sz w:val="22"/>
          <w:szCs w:val="22"/>
        </w:rPr>
      </w:pPr>
    </w:p>
    <w:p w14:paraId="3E333AD5" w14:textId="1967DF8E" w:rsidR="0033304B" w:rsidRPr="00065DD7" w:rsidRDefault="0033304B" w:rsidP="00E47CC1">
      <w:pPr>
        <w:ind w:left="-360" w:right="-360"/>
        <w:jc w:val="both"/>
        <w:rPr>
          <w:rFonts w:ascii="Palatino" w:hAnsi="Palatino"/>
          <w:sz w:val="22"/>
          <w:szCs w:val="22"/>
        </w:rPr>
      </w:pPr>
      <w:r w:rsidRPr="00371A46">
        <w:rPr>
          <w:rFonts w:ascii="Palatino" w:hAnsi="Palatino"/>
          <w:b/>
          <w:sz w:val="22"/>
          <w:szCs w:val="22"/>
          <w:u w:val="single"/>
        </w:rPr>
        <w:t>Thomas Cranmer (1489-1556)</w:t>
      </w:r>
      <w:r w:rsidRPr="00371A46">
        <w:rPr>
          <w:rFonts w:ascii="Palatino" w:hAnsi="Palatino"/>
          <w:b/>
          <w:sz w:val="22"/>
          <w:szCs w:val="22"/>
        </w:rPr>
        <w:t>:</w:t>
      </w:r>
      <w:r w:rsidR="00720B8D">
        <w:rPr>
          <w:rFonts w:ascii="Palatino" w:hAnsi="Palatino"/>
          <w:b/>
          <w:sz w:val="22"/>
          <w:szCs w:val="22"/>
        </w:rPr>
        <w:t xml:space="preserve"> </w:t>
      </w:r>
      <w:r>
        <w:rPr>
          <w:rFonts w:ascii="Palatino" w:hAnsi="Palatino"/>
          <w:sz w:val="22"/>
          <w:szCs w:val="22"/>
        </w:rPr>
        <w:t>This</w:t>
      </w:r>
      <w:r w:rsidRPr="00455CBF">
        <w:rPr>
          <w:rFonts w:ascii="Palatino" w:hAnsi="Palatino"/>
          <w:sz w:val="22"/>
          <w:szCs w:val="22"/>
        </w:rPr>
        <w:t xml:space="preserve"> brings us to the </w:t>
      </w:r>
      <w:r w:rsidRPr="007F0290">
        <w:rPr>
          <w:rFonts w:ascii="Palatino" w:hAnsi="Palatino"/>
          <w:sz w:val="22"/>
          <w:szCs w:val="22"/>
          <w:u w:val="single"/>
        </w:rPr>
        <w:t>official</w:t>
      </w:r>
      <w:r w:rsidRPr="00455CBF">
        <w:rPr>
          <w:rFonts w:ascii="Palatino" w:hAnsi="Palatino"/>
          <w:sz w:val="22"/>
          <w:szCs w:val="22"/>
        </w:rPr>
        <w:t xml:space="preserve"> English Reformation</w:t>
      </w:r>
      <w:r>
        <w:rPr>
          <w:rFonts w:ascii="Palatino" w:hAnsi="Palatino"/>
          <w:sz w:val="22"/>
          <w:szCs w:val="22"/>
        </w:rPr>
        <w:t xml:space="preserve">, involving the Crown, Parliament, and the Church hierarchy. Because the government was relatively strong, in a relatively compact and insular realm, any major developments required official support—from the King, leading families, Parliament, and the Church. This was the </w:t>
      </w:r>
      <w:r w:rsidRPr="002C65EF">
        <w:rPr>
          <w:rFonts w:ascii="Palatino" w:hAnsi="Palatino"/>
          <w:sz w:val="22"/>
          <w:szCs w:val="22"/>
          <w:u w:val="single"/>
        </w:rPr>
        <w:t>political</w:t>
      </w:r>
      <w:r>
        <w:rPr>
          <w:rFonts w:ascii="Palatino" w:hAnsi="Palatino"/>
          <w:sz w:val="22"/>
          <w:szCs w:val="22"/>
        </w:rPr>
        <w:t xml:space="preserve"> history of the</w:t>
      </w:r>
      <w:r w:rsidR="00720B8D" w:rsidRPr="00720B8D">
        <w:rPr>
          <w:rFonts w:ascii="Palatino" w:hAnsi="Palatino"/>
          <w:sz w:val="22"/>
          <w:szCs w:val="22"/>
        </w:rPr>
        <w:t xml:space="preserve"> </w:t>
      </w:r>
      <w:r w:rsidR="00720B8D">
        <w:rPr>
          <w:rFonts w:ascii="Palatino" w:hAnsi="Palatino"/>
          <w:sz w:val="22"/>
          <w:szCs w:val="22"/>
        </w:rPr>
        <w:t>Reforma</w:t>
      </w:r>
      <w:r>
        <w:rPr>
          <w:rFonts w:ascii="Palatino" w:hAnsi="Palatino"/>
          <w:sz w:val="22"/>
          <w:szCs w:val="22"/>
        </w:rPr>
        <w:t xml:space="preserve">tion, not edifying for us today as we separate wheat from </w:t>
      </w:r>
      <w:r w:rsidR="00194065">
        <w:rPr>
          <w:rFonts w:ascii="Palatino" w:hAnsi="Palatino"/>
          <w:sz w:val="22"/>
          <w:szCs w:val="22"/>
        </w:rPr>
        <w:t>chaff</w:t>
      </w:r>
      <w:r>
        <w:rPr>
          <w:rFonts w:ascii="Palatino" w:hAnsi="Palatino"/>
          <w:sz w:val="22"/>
          <w:szCs w:val="22"/>
        </w:rPr>
        <w:t xml:space="preserve"> in harvesting what we can use.  </w:t>
      </w:r>
    </w:p>
    <w:p w14:paraId="4E64DE1C" w14:textId="77777777" w:rsidR="0033304B" w:rsidRDefault="0033304B" w:rsidP="00E47CC1">
      <w:pPr>
        <w:ind w:left="-360" w:right="-360"/>
        <w:jc w:val="both"/>
        <w:rPr>
          <w:rFonts w:ascii="Palatino" w:hAnsi="Palatino"/>
          <w:sz w:val="22"/>
          <w:szCs w:val="22"/>
        </w:rPr>
      </w:pPr>
    </w:p>
    <w:p w14:paraId="0EA9C51F" w14:textId="35F674AB"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Here </w:t>
      </w:r>
      <w:r w:rsidR="00E53242">
        <w:rPr>
          <w:rFonts w:ascii="Palatino" w:hAnsi="Palatino"/>
          <w:sz w:val="22"/>
          <w:szCs w:val="22"/>
        </w:rPr>
        <w:t>the</w:t>
      </w:r>
      <w:r>
        <w:rPr>
          <w:rFonts w:ascii="Palatino" w:hAnsi="Palatino"/>
          <w:sz w:val="22"/>
          <w:szCs w:val="22"/>
        </w:rPr>
        <w:t xml:space="preserve"> hero is </w:t>
      </w:r>
      <w:r w:rsidRPr="006D43F4">
        <w:rPr>
          <w:rFonts w:ascii="Palatino" w:hAnsi="Palatino"/>
          <w:sz w:val="22"/>
          <w:szCs w:val="22"/>
          <w:u w:val="single"/>
        </w:rPr>
        <w:t>Thomas Cranmer</w:t>
      </w:r>
      <w:r>
        <w:rPr>
          <w:rFonts w:ascii="Palatino" w:hAnsi="Palatino"/>
          <w:sz w:val="22"/>
          <w:szCs w:val="22"/>
        </w:rPr>
        <w:t>—Archbishop of Canterbury from 1532 to 1556</w:t>
      </w:r>
      <w:r w:rsidR="00F84FBF">
        <w:rPr>
          <w:rFonts w:ascii="Palatino" w:hAnsi="Palatino"/>
          <w:sz w:val="22"/>
          <w:szCs w:val="22"/>
        </w:rPr>
        <w:t xml:space="preserve">, a </w:t>
      </w:r>
      <w:r>
        <w:rPr>
          <w:rFonts w:ascii="Palatino" w:hAnsi="Palatino"/>
          <w:sz w:val="22"/>
          <w:szCs w:val="22"/>
        </w:rPr>
        <w:t>24</w:t>
      </w:r>
      <w:r w:rsidR="00F84FBF">
        <w:rPr>
          <w:rFonts w:ascii="Palatino" w:hAnsi="Palatino"/>
          <w:sz w:val="22"/>
          <w:szCs w:val="22"/>
        </w:rPr>
        <w:t>-</w:t>
      </w:r>
      <w:r>
        <w:rPr>
          <w:rFonts w:ascii="Palatino" w:hAnsi="Palatino"/>
          <w:sz w:val="22"/>
          <w:szCs w:val="22"/>
        </w:rPr>
        <w:t>year long tenure</w:t>
      </w:r>
      <w:r w:rsidR="00F84FBF">
        <w:rPr>
          <w:rFonts w:ascii="Palatino" w:hAnsi="Palatino"/>
          <w:sz w:val="22"/>
          <w:szCs w:val="22"/>
        </w:rPr>
        <w:t xml:space="preserve">, </w:t>
      </w:r>
      <w:r>
        <w:rPr>
          <w:rFonts w:ascii="Palatino" w:hAnsi="Palatino"/>
          <w:sz w:val="22"/>
          <w:szCs w:val="22"/>
        </w:rPr>
        <w:t xml:space="preserve">the man on the spot in the most crucial period of the English Reformation. Cranmer conceived and wrote the </w:t>
      </w:r>
      <w:r w:rsidRPr="006D43F4">
        <w:rPr>
          <w:rFonts w:ascii="Palatino" w:hAnsi="Palatino"/>
          <w:i/>
          <w:sz w:val="22"/>
          <w:szCs w:val="22"/>
        </w:rPr>
        <w:t>Book of Common Prayer</w:t>
      </w:r>
      <w:r>
        <w:rPr>
          <w:rFonts w:ascii="Palatino" w:hAnsi="Palatino"/>
          <w:i/>
          <w:sz w:val="22"/>
          <w:szCs w:val="22"/>
        </w:rPr>
        <w:t>,</w:t>
      </w:r>
      <w:r>
        <w:rPr>
          <w:rFonts w:ascii="Palatino" w:hAnsi="Palatino"/>
          <w:sz w:val="22"/>
          <w:szCs w:val="22"/>
        </w:rPr>
        <w:t xml:space="preserve"> much of which we use today, first published in 1549—470 years ago. </w:t>
      </w:r>
    </w:p>
    <w:p w14:paraId="21FBEDC9" w14:textId="77777777" w:rsidR="0033304B" w:rsidRDefault="0033304B" w:rsidP="00E47CC1">
      <w:pPr>
        <w:ind w:left="-360" w:right="-360"/>
        <w:jc w:val="both"/>
        <w:rPr>
          <w:rFonts w:ascii="Palatino" w:hAnsi="Palatino"/>
          <w:sz w:val="22"/>
          <w:szCs w:val="22"/>
        </w:rPr>
      </w:pPr>
    </w:p>
    <w:p w14:paraId="110E55F8" w14:textId="77777777" w:rsidR="0089424B" w:rsidRDefault="0089424B" w:rsidP="00E47CC1">
      <w:pPr>
        <w:ind w:left="-360" w:right="-360"/>
        <w:jc w:val="both"/>
        <w:rPr>
          <w:rFonts w:ascii="Palatino" w:hAnsi="Palatino"/>
          <w:sz w:val="22"/>
          <w:szCs w:val="22"/>
        </w:rPr>
      </w:pPr>
    </w:p>
    <w:p w14:paraId="59F9891B" w14:textId="77777777" w:rsidR="002D7E7A" w:rsidRDefault="002D7E7A" w:rsidP="00E47CC1">
      <w:pPr>
        <w:ind w:left="-360" w:right="-360"/>
        <w:jc w:val="both"/>
        <w:rPr>
          <w:rFonts w:ascii="Palatino" w:hAnsi="Palatino"/>
          <w:sz w:val="22"/>
          <w:szCs w:val="22"/>
        </w:rPr>
      </w:pPr>
    </w:p>
    <w:p w14:paraId="080AD779" w14:textId="77777777" w:rsidR="002D7E7A" w:rsidRDefault="002D7E7A" w:rsidP="00E47CC1">
      <w:pPr>
        <w:ind w:left="-360" w:right="-360"/>
        <w:jc w:val="both"/>
        <w:rPr>
          <w:rFonts w:ascii="Palatino" w:hAnsi="Palatino"/>
          <w:sz w:val="22"/>
          <w:szCs w:val="22"/>
        </w:rPr>
      </w:pPr>
    </w:p>
    <w:p w14:paraId="58DE0259" w14:textId="550DA8A0"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Cranmer was trained </w:t>
      </w:r>
      <w:r w:rsidR="00ED17AF">
        <w:rPr>
          <w:rFonts w:ascii="Palatino" w:hAnsi="Palatino"/>
          <w:sz w:val="22"/>
          <w:szCs w:val="22"/>
        </w:rPr>
        <w:t>to be</w:t>
      </w:r>
      <w:r>
        <w:rPr>
          <w:rFonts w:ascii="Palatino" w:hAnsi="Palatino"/>
          <w:sz w:val="22"/>
          <w:szCs w:val="22"/>
        </w:rPr>
        <w:t xml:space="preserve"> a s</w:t>
      </w:r>
      <w:r w:rsidRPr="00455CBF">
        <w:rPr>
          <w:rFonts w:ascii="Palatino" w:hAnsi="Palatino"/>
          <w:sz w:val="22"/>
          <w:szCs w:val="22"/>
        </w:rPr>
        <w:t>cholar</w:t>
      </w:r>
      <w:r>
        <w:rPr>
          <w:rFonts w:ascii="Palatino" w:hAnsi="Palatino"/>
          <w:sz w:val="22"/>
          <w:szCs w:val="22"/>
        </w:rPr>
        <w:t xml:space="preserve">—he was a </w:t>
      </w:r>
      <w:r w:rsidR="00E53242">
        <w:rPr>
          <w:rFonts w:ascii="Palatino" w:hAnsi="Palatino"/>
          <w:sz w:val="22"/>
          <w:szCs w:val="22"/>
        </w:rPr>
        <w:t>prominent</w:t>
      </w:r>
      <w:r w:rsidRPr="00455CBF">
        <w:rPr>
          <w:rFonts w:ascii="Palatino" w:hAnsi="Palatino"/>
          <w:sz w:val="22"/>
          <w:szCs w:val="22"/>
        </w:rPr>
        <w:t xml:space="preserve"> professor</w:t>
      </w:r>
      <w:r>
        <w:rPr>
          <w:rFonts w:ascii="Palatino" w:hAnsi="Palatino"/>
          <w:sz w:val="22"/>
          <w:szCs w:val="22"/>
        </w:rPr>
        <w:t xml:space="preserve"> at Cambridge University, and</w:t>
      </w:r>
      <w:r w:rsidRPr="00455CBF">
        <w:rPr>
          <w:rFonts w:ascii="Palatino" w:hAnsi="Palatino"/>
          <w:sz w:val="22"/>
          <w:szCs w:val="22"/>
        </w:rPr>
        <w:t xml:space="preserve"> when</w:t>
      </w:r>
      <w:r>
        <w:rPr>
          <w:rFonts w:ascii="Palatino" w:hAnsi="Palatino"/>
          <w:sz w:val="22"/>
          <w:szCs w:val="22"/>
        </w:rPr>
        <w:t xml:space="preserve"> he</w:t>
      </w:r>
      <w:r w:rsidRPr="00455CBF">
        <w:rPr>
          <w:rFonts w:ascii="Palatino" w:hAnsi="Palatino"/>
          <w:sz w:val="22"/>
          <w:szCs w:val="22"/>
        </w:rPr>
        <w:t xml:space="preserve"> died</w:t>
      </w:r>
      <w:r>
        <w:rPr>
          <w:rFonts w:ascii="Palatino" w:hAnsi="Palatino"/>
          <w:sz w:val="22"/>
          <w:szCs w:val="22"/>
        </w:rPr>
        <w:t xml:space="preserve"> in </w:t>
      </w:r>
      <w:proofErr w:type="gramStart"/>
      <w:r w:rsidRPr="00455CBF">
        <w:rPr>
          <w:rFonts w:ascii="Palatino" w:hAnsi="Palatino"/>
          <w:sz w:val="22"/>
          <w:szCs w:val="22"/>
        </w:rPr>
        <w:t>1556</w:t>
      </w:r>
      <w:proofErr w:type="gramEnd"/>
      <w:r w:rsidRPr="00455CBF">
        <w:rPr>
          <w:rFonts w:ascii="Palatino" w:hAnsi="Palatino"/>
          <w:sz w:val="22"/>
          <w:szCs w:val="22"/>
        </w:rPr>
        <w:t xml:space="preserve"> </w:t>
      </w:r>
      <w:r>
        <w:rPr>
          <w:rFonts w:ascii="Palatino" w:hAnsi="Palatino"/>
          <w:sz w:val="22"/>
          <w:szCs w:val="22"/>
        </w:rPr>
        <w:t xml:space="preserve">he </w:t>
      </w:r>
      <w:r w:rsidRPr="00455CBF">
        <w:rPr>
          <w:rFonts w:ascii="Palatino" w:hAnsi="Palatino"/>
          <w:sz w:val="22"/>
          <w:szCs w:val="22"/>
        </w:rPr>
        <w:t xml:space="preserve">had </w:t>
      </w:r>
      <w:r w:rsidR="00464B8F">
        <w:rPr>
          <w:rFonts w:ascii="Palatino" w:hAnsi="Palatino"/>
          <w:sz w:val="22"/>
          <w:szCs w:val="22"/>
        </w:rPr>
        <w:t xml:space="preserve">the </w:t>
      </w:r>
      <w:r w:rsidRPr="00455CBF">
        <w:rPr>
          <w:rFonts w:ascii="Palatino" w:hAnsi="Palatino"/>
          <w:sz w:val="22"/>
          <w:szCs w:val="22"/>
        </w:rPr>
        <w:t>largest personal library in England</w:t>
      </w:r>
      <w:r>
        <w:rPr>
          <w:rFonts w:ascii="Palatino" w:hAnsi="Palatino"/>
          <w:sz w:val="22"/>
          <w:szCs w:val="22"/>
        </w:rPr>
        <w:t>. He was exceptionall</w:t>
      </w:r>
      <w:r w:rsidRPr="00455CBF">
        <w:rPr>
          <w:rFonts w:ascii="Palatino" w:hAnsi="Palatino"/>
          <w:sz w:val="22"/>
          <w:szCs w:val="22"/>
        </w:rPr>
        <w:t xml:space="preserve">y </w:t>
      </w:r>
      <w:r>
        <w:rPr>
          <w:rFonts w:ascii="Palatino" w:hAnsi="Palatino"/>
          <w:sz w:val="22"/>
          <w:szCs w:val="22"/>
        </w:rPr>
        <w:t>intelligent and</w:t>
      </w:r>
      <w:r w:rsidRPr="00455CBF">
        <w:rPr>
          <w:rFonts w:ascii="Palatino" w:hAnsi="Palatino"/>
          <w:sz w:val="22"/>
          <w:szCs w:val="22"/>
        </w:rPr>
        <w:t xml:space="preserve"> serious, but also amiable, articulate, hard-working, diplomatic</w:t>
      </w:r>
      <w:r>
        <w:rPr>
          <w:rFonts w:ascii="Palatino" w:hAnsi="Palatino"/>
          <w:sz w:val="22"/>
          <w:szCs w:val="22"/>
        </w:rPr>
        <w:t>, and like Tyndale he wrote beautifully</w:t>
      </w:r>
      <w:r w:rsidRPr="00455CBF">
        <w:rPr>
          <w:rFonts w:ascii="Palatino" w:hAnsi="Palatino"/>
          <w:sz w:val="22"/>
          <w:szCs w:val="22"/>
        </w:rPr>
        <w:t xml:space="preserve">. </w:t>
      </w:r>
      <w:r>
        <w:rPr>
          <w:rFonts w:ascii="Palatino" w:hAnsi="Palatino"/>
          <w:sz w:val="22"/>
          <w:szCs w:val="22"/>
        </w:rPr>
        <w:t xml:space="preserve">In </w:t>
      </w:r>
      <w:r w:rsidRPr="00455CBF">
        <w:rPr>
          <w:rFonts w:ascii="Palatino" w:hAnsi="Palatino"/>
          <w:sz w:val="22"/>
          <w:szCs w:val="22"/>
        </w:rPr>
        <w:t>1518</w:t>
      </w:r>
      <w:r>
        <w:rPr>
          <w:rFonts w:ascii="Palatino" w:hAnsi="Palatino"/>
          <w:sz w:val="22"/>
          <w:szCs w:val="22"/>
        </w:rPr>
        <w:t xml:space="preserve">, at </w:t>
      </w:r>
      <w:r w:rsidRPr="00455CBF">
        <w:rPr>
          <w:rFonts w:ascii="Palatino" w:hAnsi="Palatino"/>
          <w:sz w:val="22"/>
          <w:szCs w:val="22"/>
        </w:rPr>
        <w:t>age</w:t>
      </w:r>
      <w:r>
        <w:rPr>
          <w:rFonts w:ascii="Palatino" w:hAnsi="Palatino"/>
          <w:sz w:val="22"/>
          <w:szCs w:val="22"/>
        </w:rPr>
        <w:t xml:space="preserve"> </w:t>
      </w:r>
      <w:r w:rsidRPr="00455CBF">
        <w:rPr>
          <w:rFonts w:ascii="Palatino" w:hAnsi="Palatino"/>
          <w:sz w:val="22"/>
          <w:szCs w:val="22"/>
        </w:rPr>
        <w:t xml:space="preserve">30, </w:t>
      </w:r>
      <w:r>
        <w:rPr>
          <w:rFonts w:ascii="Palatino" w:hAnsi="Palatino"/>
          <w:sz w:val="22"/>
          <w:szCs w:val="22"/>
        </w:rPr>
        <w:t xml:space="preserve">when </w:t>
      </w:r>
      <w:r w:rsidRPr="00455CBF">
        <w:rPr>
          <w:rFonts w:ascii="Palatino" w:hAnsi="Palatino"/>
          <w:sz w:val="22"/>
          <w:szCs w:val="22"/>
        </w:rPr>
        <w:t>Luther’s ref</w:t>
      </w:r>
      <w:r>
        <w:rPr>
          <w:rFonts w:ascii="Palatino" w:hAnsi="Palatino"/>
          <w:sz w:val="22"/>
          <w:szCs w:val="22"/>
        </w:rPr>
        <w:t>ormation</w:t>
      </w:r>
      <w:r w:rsidRPr="00455CBF">
        <w:rPr>
          <w:rFonts w:ascii="Palatino" w:hAnsi="Palatino"/>
          <w:sz w:val="22"/>
          <w:szCs w:val="22"/>
        </w:rPr>
        <w:t xml:space="preserve"> had </w:t>
      </w:r>
      <w:r>
        <w:rPr>
          <w:rFonts w:ascii="Palatino" w:hAnsi="Palatino"/>
          <w:sz w:val="22"/>
          <w:szCs w:val="22"/>
        </w:rPr>
        <w:t xml:space="preserve">just </w:t>
      </w:r>
      <w:r w:rsidRPr="00455CBF">
        <w:rPr>
          <w:rFonts w:ascii="Palatino" w:hAnsi="Palatino"/>
          <w:sz w:val="22"/>
          <w:szCs w:val="22"/>
        </w:rPr>
        <w:t>begun</w:t>
      </w:r>
      <w:r>
        <w:rPr>
          <w:rFonts w:ascii="Palatino" w:hAnsi="Palatino"/>
          <w:sz w:val="22"/>
          <w:szCs w:val="22"/>
        </w:rPr>
        <w:t xml:space="preserve"> and before Tyndale's translation, Cranmer</w:t>
      </w:r>
      <w:r w:rsidRPr="00455CBF">
        <w:rPr>
          <w:rFonts w:ascii="Palatino" w:hAnsi="Palatino"/>
          <w:sz w:val="22"/>
          <w:szCs w:val="22"/>
        </w:rPr>
        <w:t xml:space="preserve"> turned to </w:t>
      </w:r>
      <w:r>
        <w:rPr>
          <w:rFonts w:ascii="Palatino" w:hAnsi="Palatino"/>
          <w:sz w:val="22"/>
          <w:szCs w:val="22"/>
        </w:rPr>
        <w:t>Biblical studies</w:t>
      </w:r>
      <w:r w:rsidRPr="00455CBF">
        <w:rPr>
          <w:rFonts w:ascii="Palatino" w:hAnsi="Palatino"/>
          <w:sz w:val="22"/>
          <w:szCs w:val="22"/>
        </w:rPr>
        <w:t xml:space="preserve"> </w:t>
      </w:r>
      <w:r>
        <w:rPr>
          <w:rFonts w:ascii="Palatino" w:hAnsi="Palatino"/>
          <w:sz w:val="22"/>
          <w:szCs w:val="22"/>
        </w:rPr>
        <w:t>as a</w:t>
      </w:r>
      <w:r w:rsidRPr="00455CBF">
        <w:rPr>
          <w:rFonts w:ascii="Palatino" w:hAnsi="Palatino"/>
          <w:sz w:val="22"/>
          <w:szCs w:val="22"/>
        </w:rPr>
        <w:t xml:space="preserve"> </w:t>
      </w:r>
      <w:r>
        <w:rPr>
          <w:rFonts w:ascii="Palatino" w:hAnsi="Palatino"/>
          <w:sz w:val="22"/>
          <w:szCs w:val="22"/>
        </w:rPr>
        <w:t xml:space="preserve">Christian </w:t>
      </w:r>
      <w:r w:rsidRPr="00455CBF">
        <w:rPr>
          <w:rFonts w:ascii="Palatino" w:hAnsi="Palatino"/>
          <w:sz w:val="22"/>
          <w:szCs w:val="22"/>
        </w:rPr>
        <w:t>H</w:t>
      </w:r>
      <w:r>
        <w:rPr>
          <w:rFonts w:ascii="Palatino" w:hAnsi="Palatino"/>
          <w:sz w:val="22"/>
          <w:szCs w:val="22"/>
        </w:rPr>
        <w:t>umani</w:t>
      </w:r>
      <w:r w:rsidRPr="00455CBF">
        <w:rPr>
          <w:rFonts w:ascii="Palatino" w:hAnsi="Palatino"/>
          <w:sz w:val="22"/>
          <w:szCs w:val="22"/>
        </w:rPr>
        <w:t>s</w:t>
      </w:r>
      <w:r>
        <w:rPr>
          <w:rFonts w:ascii="Palatino" w:hAnsi="Palatino"/>
          <w:sz w:val="22"/>
          <w:szCs w:val="22"/>
        </w:rPr>
        <w:t>t. He built</w:t>
      </w:r>
      <w:r w:rsidRPr="00455CBF">
        <w:rPr>
          <w:rFonts w:ascii="Palatino" w:hAnsi="Palatino"/>
          <w:sz w:val="22"/>
          <w:szCs w:val="22"/>
        </w:rPr>
        <w:t xml:space="preserve"> </w:t>
      </w:r>
      <w:r>
        <w:rPr>
          <w:rFonts w:ascii="Palatino" w:hAnsi="Palatino"/>
          <w:sz w:val="22"/>
          <w:szCs w:val="22"/>
        </w:rPr>
        <w:t xml:space="preserve">an </w:t>
      </w:r>
      <w:r w:rsidRPr="00455CBF">
        <w:rPr>
          <w:rFonts w:ascii="Palatino" w:hAnsi="Palatino"/>
          <w:sz w:val="22"/>
          <w:szCs w:val="22"/>
        </w:rPr>
        <w:t>eminent reputation</w:t>
      </w:r>
      <w:r>
        <w:rPr>
          <w:rFonts w:ascii="Palatino" w:hAnsi="Palatino"/>
          <w:sz w:val="22"/>
          <w:szCs w:val="22"/>
        </w:rPr>
        <w:t xml:space="preserve">—in </w:t>
      </w:r>
      <w:r w:rsidRPr="00455CBF">
        <w:rPr>
          <w:rFonts w:ascii="Palatino" w:eastAsia="Times New Roman" w:hAnsi="Palatino" w:cs="Times New Roman"/>
          <w:color w:val="222222"/>
          <w:sz w:val="22"/>
          <w:szCs w:val="22"/>
          <w:shd w:val="clear" w:color="auto" w:fill="FFFFFF"/>
        </w:rPr>
        <w:t xml:space="preserve">1527 he was 1 of 12 scholars </w:t>
      </w:r>
      <w:r>
        <w:rPr>
          <w:rFonts w:ascii="Palatino" w:eastAsia="Times New Roman" w:hAnsi="Palatino" w:cs="Times New Roman"/>
          <w:color w:val="222222"/>
          <w:sz w:val="22"/>
          <w:szCs w:val="22"/>
          <w:shd w:val="clear" w:color="auto" w:fill="FFFFFF"/>
        </w:rPr>
        <w:t xml:space="preserve">chosen </w:t>
      </w:r>
      <w:r w:rsidRPr="00455CBF">
        <w:rPr>
          <w:rFonts w:ascii="Palatino" w:eastAsia="Times New Roman" w:hAnsi="Palatino" w:cs="Times New Roman"/>
          <w:color w:val="222222"/>
          <w:sz w:val="22"/>
          <w:szCs w:val="22"/>
          <w:shd w:val="clear" w:color="auto" w:fill="FFFFFF"/>
        </w:rPr>
        <w:t xml:space="preserve">to debate </w:t>
      </w:r>
      <w:r>
        <w:rPr>
          <w:rFonts w:ascii="Palatino" w:eastAsia="Times New Roman" w:hAnsi="Palatino" w:cs="Times New Roman"/>
          <w:color w:val="222222"/>
          <w:sz w:val="22"/>
          <w:szCs w:val="22"/>
          <w:shd w:val="clear" w:color="auto" w:fill="FFFFFF"/>
        </w:rPr>
        <w:t xml:space="preserve">King </w:t>
      </w:r>
      <w:r w:rsidRPr="00455CBF">
        <w:rPr>
          <w:rFonts w:ascii="Palatino" w:eastAsia="Times New Roman" w:hAnsi="Palatino" w:cs="Times New Roman"/>
          <w:color w:val="222222"/>
          <w:sz w:val="22"/>
          <w:szCs w:val="22"/>
          <w:shd w:val="clear" w:color="auto" w:fill="FFFFFF"/>
        </w:rPr>
        <w:t>H</w:t>
      </w:r>
      <w:r>
        <w:rPr>
          <w:rFonts w:ascii="Palatino" w:eastAsia="Times New Roman" w:hAnsi="Palatino" w:cs="Times New Roman"/>
          <w:color w:val="222222"/>
          <w:sz w:val="22"/>
          <w:szCs w:val="22"/>
          <w:shd w:val="clear" w:color="auto" w:fill="FFFFFF"/>
        </w:rPr>
        <w:t>enry</w:t>
      </w:r>
      <w:r w:rsidRPr="00455CBF">
        <w:rPr>
          <w:rFonts w:ascii="Palatino" w:eastAsia="Times New Roman" w:hAnsi="Palatino" w:cs="Times New Roman"/>
          <w:color w:val="222222"/>
          <w:sz w:val="22"/>
          <w:szCs w:val="22"/>
          <w:shd w:val="clear" w:color="auto" w:fill="FFFFFF"/>
        </w:rPr>
        <w:t>’s mar</w:t>
      </w:r>
      <w:r w:rsidR="00D13FA7">
        <w:rPr>
          <w:rFonts w:ascii="Palatino" w:eastAsia="Times New Roman" w:hAnsi="Palatino" w:cs="Times New Roman"/>
          <w:color w:val="222222"/>
          <w:sz w:val="22"/>
          <w:szCs w:val="22"/>
          <w:shd w:val="clear" w:color="auto" w:fill="FFFFFF"/>
        </w:rPr>
        <w:t>ital</w:t>
      </w:r>
      <w:r>
        <w:rPr>
          <w:rFonts w:ascii="Palatino" w:eastAsia="Times New Roman" w:hAnsi="Palatino" w:cs="Times New Roman"/>
          <w:color w:val="222222"/>
          <w:sz w:val="22"/>
          <w:szCs w:val="22"/>
          <w:shd w:val="clear" w:color="auto" w:fill="FFFFFF"/>
        </w:rPr>
        <w:t xml:space="preserve"> issues. He</w:t>
      </w:r>
      <w:r w:rsidRPr="00455CBF">
        <w:rPr>
          <w:rFonts w:ascii="Palatino" w:eastAsia="Times New Roman" w:hAnsi="Palatino" w:cs="Times New Roman"/>
          <w:color w:val="222222"/>
          <w:sz w:val="22"/>
          <w:szCs w:val="22"/>
          <w:shd w:val="clear" w:color="auto" w:fill="FFFFFF"/>
        </w:rPr>
        <w:t xml:space="preserve"> </w:t>
      </w:r>
      <w:r>
        <w:rPr>
          <w:rFonts w:ascii="Palatino" w:eastAsia="Times New Roman" w:hAnsi="Palatino" w:cs="Times New Roman"/>
          <w:color w:val="222222"/>
          <w:sz w:val="22"/>
          <w:szCs w:val="22"/>
          <w:shd w:val="clear" w:color="auto" w:fill="FFFFFF"/>
        </w:rPr>
        <w:t>was so persuasive</w:t>
      </w:r>
      <w:r w:rsidRPr="00455CBF">
        <w:rPr>
          <w:rFonts w:ascii="Palatino" w:eastAsia="Times New Roman" w:hAnsi="Palatino" w:cs="Times New Roman"/>
          <w:color w:val="222222"/>
          <w:sz w:val="22"/>
          <w:szCs w:val="22"/>
          <w:shd w:val="clear" w:color="auto" w:fill="FFFFFF"/>
        </w:rPr>
        <w:t xml:space="preserve"> </w:t>
      </w:r>
      <w:r w:rsidR="00464B8F">
        <w:rPr>
          <w:rFonts w:ascii="Palatino" w:eastAsia="Times New Roman" w:hAnsi="Palatino" w:cs="Times New Roman"/>
          <w:color w:val="222222"/>
          <w:sz w:val="22"/>
          <w:szCs w:val="22"/>
          <w:shd w:val="clear" w:color="auto" w:fill="FFFFFF"/>
        </w:rPr>
        <w:t xml:space="preserve">that </w:t>
      </w:r>
      <w:r w:rsidRPr="00455CBF">
        <w:rPr>
          <w:rFonts w:ascii="Palatino" w:eastAsia="Times New Roman" w:hAnsi="Palatino" w:cs="Times New Roman"/>
          <w:color w:val="222222"/>
          <w:sz w:val="22"/>
          <w:szCs w:val="22"/>
          <w:shd w:val="clear" w:color="auto" w:fill="FFFFFF"/>
        </w:rPr>
        <w:t xml:space="preserve">he was sent abroad to recruit </w:t>
      </w:r>
      <w:r>
        <w:rPr>
          <w:rFonts w:ascii="Palatino" w:eastAsia="Times New Roman" w:hAnsi="Palatino" w:cs="Times New Roman"/>
          <w:color w:val="222222"/>
          <w:sz w:val="22"/>
          <w:szCs w:val="22"/>
          <w:shd w:val="clear" w:color="auto" w:fill="FFFFFF"/>
        </w:rPr>
        <w:t xml:space="preserve">Continental </w:t>
      </w:r>
      <w:r w:rsidRPr="00455CBF">
        <w:rPr>
          <w:rFonts w:ascii="Palatino" w:eastAsia="Times New Roman" w:hAnsi="Palatino" w:cs="Times New Roman"/>
          <w:color w:val="222222"/>
          <w:sz w:val="22"/>
          <w:szCs w:val="22"/>
          <w:shd w:val="clear" w:color="auto" w:fill="FFFFFF"/>
        </w:rPr>
        <w:t>scholars</w:t>
      </w:r>
      <w:r>
        <w:rPr>
          <w:rFonts w:ascii="Palatino" w:eastAsia="Times New Roman" w:hAnsi="Palatino" w:cs="Times New Roman"/>
          <w:color w:val="222222"/>
          <w:sz w:val="22"/>
          <w:szCs w:val="22"/>
          <w:shd w:val="clear" w:color="auto" w:fill="FFFFFF"/>
        </w:rPr>
        <w:t xml:space="preserve"> to the cause. There he</w:t>
      </w:r>
      <w:r w:rsidRPr="00455CBF">
        <w:rPr>
          <w:rFonts w:ascii="Palatino" w:eastAsia="Times New Roman" w:hAnsi="Palatino" w:cs="Times New Roman"/>
          <w:color w:val="222222"/>
          <w:sz w:val="22"/>
          <w:szCs w:val="22"/>
          <w:shd w:val="clear" w:color="auto" w:fill="FFFFFF"/>
        </w:rPr>
        <w:t xml:space="preserve"> met </w:t>
      </w:r>
      <w:r>
        <w:rPr>
          <w:rFonts w:ascii="Palatino" w:eastAsia="Times New Roman" w:hAnsi="Palatino" w:cs="Times New Roman"/>
          <w:color w:val="222222"/>
          <w:sz w:val="22"/>
          <w:szCs w:val="22"/>
          <w:shd w:val="clear" w:color="auto" w:fill="FFFFFF"/>
        </w:rPr>
        <w:t xml:space="preserve">the </w:t>
      </w:r>
      <w:r w:rsidRPr="00455CBF">
        <w:rPr>
          <w:rFonts w:ascii="Palatino" w:eastAsia="Times New Roman" w:hAnsi="Palatino" w:cs="Times New Roman"/>
          <w:color w:val="222222"/>
          <w:sz w:val="22"/>
          <w:szCs w:val="22"/>
          <w:shd w:val="clear" w:color="auto" w:fill="FFFFFF"/>
        </w:rPr>
        <w:t>Pope</w:t>
      </w:r>
      <w:r>
        <w:rPr>
          <w:rFonts w:ascii="Palatino" w:eastAsia="Times New Roman" w:hAnsi="Palatino" w:cs="Times New Roman"/>
          <w:color w:val="222222"/>
          <w:sz w:val="22"/>
          <w:szCs w:val="22"/>
          <w:shd w:val="clear" w:color="auto" w:fill="FFFFFF"/>
        </w:rPr>
        <w:t xml:space="preserve"> and</w:t>
      </w:r>
      <w:r w:rsidRPr="00455CBF">
        <w:rPr>
          <w:rFonts w:ascii="Palatino" w:eastAsia="Times New Roman" w:hAnsi="Palatino" w:cs="Times New Roman"/>
          <w:color w:val="222222"/>
          <w:sz w:val="22"/>
          <w:szCs w:val="22"/>
          <w:shd w:val="clear" w:color="auto" w:fill="FFFFFF"/>
        </w:rPr>
        <w:t xml:space="preserve"> </w:t>
      </w:r>
      <w:r>
        <w:rPr>
          <w:rFonts w:ascii="Palatino" w:eastAsia="Times New Roman" w:hAnsi="Palatino" w:cs="Times New Roman"/>
          <w:color w:val="222222"/>
          <w:sz w:val="22"/>
          <w:szCs w:val="22"/>
          <w:shd w:val="clear" w:color="auto" w:fill="FFFFFF"/>
        </w:rPr>
        <w:t xml:space="preserve">the leading </w:t>
      </w:r>
      <w:r w:rsidRPr="00455CBF">
        <w:rPr>
          <w:rFonts w:ascii="Palatino" w:eastAsia="Times New Roman" w:hAnsi="Palatino" w:cs="Times New Roman"/>
          <w:color w:val="222222"/>
          <w:sz w:val="22"/>
          <w:szCs w:val="22"/>
          <w:shd w:val="clear" w:color="auto" w:fill="FFFFFF"/>
        </w:rPr>
        <w:t xml:space="preserve">Continental </w:t>
      </w:r>
      <w:r>
        <w:rPr>
          <w:rFonts w:ascii="Palatino" w:eastAsia="Times New Roman" w:hAnsi="Palatino" w:cs="Times New Roman"/>
          <w:color w:val="222222"/>
          <w:sz w:val="22"/>
          <w:szCs w:val="22"/>
          <w:shd w:val="clear" w:color="auto" w:fill="FFFFFF"/>
        </w:rPr>
        <w:t>r</w:t>
      </w:r>
      <w:r w:rsidRPr="00455CBF">
        <w:rPr>
          <w:rFonts w:ascii="Palatino" w:eastAsia="Times New Roman" w:hAnsi="Palatino" w:cs="Times New Roman"/>
          <w:color w:val="222222"/>
          <w:sz w:val="22"/>
          <w:szCs w:val="22"/>
          <w:shd w:val="clear" w:color="auto" w:fill="FFFFFF"/>
        </w:rPr>
        <w:t>eformers. He took on writing</w:t>
      </w:r>
      <w:r w:rsidRPr="00455CBF">
        <w:rPr>
          <w:rFonts w:ascii="Palatino" w:hAnsi="Palatino"/>
          <w:sz w:val="22"/>
          <w:szCs w:val="22"/>
        </w:rPr>
        <w:t xml:space="preserve"> assignments for </w:t>
      </w:r>
      <w:r>
        <w:rPr>
          <w:rFonts w:ascii="Palatino" w:hAnsi="Palatino"/>
          <w:sz w:val="22"/>
          <w:szCs w:val="22"/>
        </w:rPr>
        <w:t xml:space="preserve">the </w:t>
      </w:r>
      <w:r w:rsidRPr="00455CBF">
        <w:rPr>
          <w:rFonts w:ascii="Palatino" w:hAnsi="Palatino"/>
          <w:sz w:val="22"/>
          <w:szCs w:val="22"/>
        </w:rPr>
        <w:t>King</w:t>
      </w:r>
      <w:r>
        <w:rPr>
          <w:rFonts w:ascii="Palatino" w:hAnsi="Palatino"/>
          <w:sz w:val="22"/>
          <w:szCs w:val="22"/>
        </w:rPr>
        <w:t>'s divorce</w:t>
      </w:r>
      <w:r w:rsidRPr="00455CBF">
        <w:rPr>
          <w:rFonts w:ascii="Palatino" w:hAnsi="Palatino"/>
          <w:sz w:val="22"/>
          <w:szCs w:val="22"/>
        </w:rPr>
        <w:t xml:space="preserve">, </w:t>
      </w:r>
      <w:r w:rsidR="00ED17AF">
        <w:rPr>
          <w:rFonts w:ascii="Palatino" w:hAnsi="Palatino"/>
          <w:sz w:val="22"/>
          <w:szCs w:val="22"/>
        </w:rPr>
        <w:t>developing</w:t>
      </w:r>
      <w:r w:rsidR="00464B8F">
        <w:rPr>
          <w:rFonts w:ascii="Palatino" w:hAnsi="Palatino"/>
          <w:sz w:val="22"/>
          <w:szCs w:val="22"/>
        </w:rPr>
        <w:t xml:space="preserve"> </w:t>
      </w:r>
      <w:r>
        <w:rPr>
          <w:rFonts w:ascii="Palatino" w:hAnsi="Palatino"/>
          <w:sz w:val="22"/>
          <w:szCs w:val="22"/>
        </w:rPr>
        <w:t>expert</w:t>
      </w:r>
      <w:r w:rsidR="00ED17AF">
        <w:rPr>
          <w:rFonts w:ascii="Palatino" w:hAnsi="Palatino"/>
          <w:sz w:val="22"/>
          <w:szCs w:val="22"/>
        </w:rPr>
        <w:t>ise</w:t>
      </w:r>
      <w:r>
        <w:rPr>
          <w:rFonts w:ascii="Palatino" w:hAnsi="Palatino"/>
          <w:sz w:val="22"/>
          <w:szCs w:val="22"/>
        </w:rPr>
        <w:t xml:space="preserve"> in canon law</w:t>
      </w:r>
      <w:r w:rsidRPr="00455CBF">
        <w:rPr>
          <w:rFonts w:ascii="Palatino" w:hAnsi="Palatino"/>
          <w:sz w:val="22"/>
          <w:szCs w:val="22"/>
        </w:rPr>
        <w:t xml:space="preserve">. </w:t>
      </w:r>
      <w:r>
        <w:rPr>
          <w:rFonts w:ascii="Palatino" w:hAnsi="Palatino"/>
          <w:sz w:val="22"/>
          <w:szCs w:val="22"/>
        </w:rPr>
        <w:t xml:space="preserve">In </w:t>
      </w:r>
      <w:r w:rsidRPr="00455CBF">
        <w:rPr>
          <w:rFonts w:ascii="Palatino" w:hAnsi="Palatino"/>
          <w:sz w:val="22"/>
          <w:szCs w:val="22"/>
        </w:rPr>
        <w:t>1532 (</w:t>
      </w:r>
      <w:r w:rsidR="00464B8F">
        <w:rPr>
          <w:rFonts w:ascii="Palatino" w:hAnsi="Palatino"/>
          <w:sz w:val="22"/>
          <w:szCs w:val="22"/>
        </w:rPr>
        <w:t xml:space="preserve">at </w:t>
      </w:r>
      <w:r w:rsidRPr="00455CBF">
        <w:rPr>
          <w:rFonts w:ascii="Palatino" w:hAnsi="Palatino"/>
          <w:sz w:val="22"/>
          <w:szCs w:val="22"/>
        </w:rPr>
        <w:t>age 43) he was named Archb</w:t>
      </w:r>
      <w:r>
        <w:rPr>
          <w:rFonts w:ascii="Palatino" w:hAnsi="Palatino"/>
          <w:sz w:val="22"/>
          <w:szCs w:val="22"/>
        </w:rPr>
        <w:t>isho</w:t>
      </w:r>
      <w:r w:rsidRPr="00455CBF">
        <w:rPr>
          <w:rFonts w:ascii="Palatino" w:hAnsi="Palatino"/>
          <w:sz w:val="22"/>
          <w:szCs w:val="22"/>
        </w:rPr>
        <w:t>p</w:t>
      </w:r>
      <w:r>
        <w:rPr>
          <w:rFonts w:ascii="Palatino" w:hAnsi="Palatino"/>
          <w:sz w:val="22"/>
          <w:szCs w:val="22"/>
        </w:rPr>
        <w:t xml:space="preserve"> of Canterbury, as the candidate favored by the </w:t>
      </w:r>
      <w:proofErr w:type="spellStart"/>
      <w:r>
        <w:rPr>
          <w:rFonts w:ascii="Palatino" w:hAnsi="Palatino"/>
          <w:sz w:val="22"/>
          <w:szCs w:val="22"/>
        </w:rPr>
        <w:t>Boleyn</w:t>
      </w:r>
      <w:r w:rsidRPr="00455CBF">
        <w:rPr>
          <w:rFonts w:ascii="Palatino" w:hAnsi="Palatino"/>
          <w:sz w:val="22"/>
          <w:szCs w:val="22"/>
        </w:rPr>
        <w:t>s</w:t>
      </w:r>
      <w:proofErr w:type="spellEnd"/>
      <w:r>
        <w:rPr>
          <w:rFonts w:ascii="Palatino" w:hAnsi="Palatino"/>
          <w:sz w:val="22"/>
          <w:szCs w:val="22"/>
        </w:rPr>
        <w:t xml:space="preserve">, who were of course inclined toward reformation. </w:t>
      </w:r>
    </w:p>
    <w:p w14:paraId="580CF15D" w14:textId="77777777" w:rsidR="0033304B" w:rsidRPr="00455CBF" w:rsidRDefault="0033304B" w:rsidP="00E47CC1">
      <w:pPr>
        <w:ind w:left="-360" w:right="-360"/>
        <w:jc w:val="both"/>
        <w:rPr>
          <w:rFonts w:ascii="Palatino" w:hAnsi="Palatino"/>
          <w:sz w:val="22"/>
          <w:szCs w:val="22"/>
        </w:rPr>
      </w:pPr>
    </w:p>
    <w:p w14:paraId="03945F3F" w14:textId="321F854F" w:rsidR="0033304B" w:rsidRDefault="0033304B" w:rsidP="00E47CC1">
      <w:pPr>
        <w:ind w:left="-360" w:right="-360"/>
        <w:jc w:val="both"/>
        <w:rPr>
          <w:rFonts w:ascii="Palatino" w:hAnsi="Palatino"/>
          <w:sz w:val="22"/>
          <w:szCs w:val="22"/>
        </w:rPr>
      </w:pPr>
      <w:r>
        <w:rPr>
          <w:rFonts w:ascii="Palatino" w:hAnsi="Palatino"/>
          <w:sz w:val="22"/>
          <w:szCs w:val="22"/>
        </w:rPr>
        <w:t xml:space="preserve">But how was a Protestant Reformation to be </w:t>
      </w:r>
      <w:r w:rsidR="00797589">
        <w:rPr>
          <w:rFonts w:ascii="Palatino" w:hAnsi="Palatino"/>
          <w:sz w:val="22"/>
          <w:szCs w:val="22"/>
        </w:rPr>
        <w:t>accomplish</w:t>
      </w:r>
      <w:r>
        <w:rPr>
          <w:rFonts w:ascii="Palatino" w:hAnsi="Palatino"/>
          <w:sz w:val="22"/>
          <w:szCs w:val="22"/>
        </w:rPr>
        <w:t>ed, in 16th century England? This was the question Tyndale must have discussed with Luther. It was one thing for a powerful ruler to coerce leading nobles and institutions to a rebellious cause, but quite another to effect a change in an entire nation's popular religion, in a strongly religious culture, with not very powerful forces and tightly controlled printing technology. This required leadership, and among the number of leading figures in England Thomas Cranmer's decisive</w:t>
      </w:r>
      <w:r w:rsidRPr="00455CBF">
        <w:rPr>
          <w:rFonts w:ascii="Palatino" w:hAnsi="Palatino"/>
          <w:sz w:val="22"/>
          <w:szCs w:val="22"/>
        </w:rPr>
        <w:t xml:space="preserve"> contribution</w:t>
      </w:r>
      <w:r>
        <w:rPr>
          <w:rFonts w:ascii="Palatino" w:hAnsi="Palatino"/>
          <w:sz w:val="22"/>
          <w:szCs w:val="22"/>
        </w:rPr>
        <w:t>, then and to us,</w:t>
      </w:r>
      <w:r w:rsidRPr="00455CBF">
        <w:rPr>
          <w:rFonts w:ascii="Palatino" w:hAnsi="Palatino"/>
          <w:sz w:val="22"/>
          <w:szCs w:val="22"/>
        </w:rPr>
        <w:t xml:space="preserve"> </w:t>
      </w:r>
      <w:r>
        <w:rPr>
          <w:rFonts w:ascii="Palatino" w:hAnsi="Palatino"/>
          <w:sz w:val="22"/>
          <w:szCs w:val="22"/>
        </w:rPr>
        <w:t>wa</w:t>
      </w:r>
      <w:r w:rsidRPr="00455CBF">
        <w:rPr>
          <w:rFonts w:ascii="Palatino" w:hAnsi="Palatino"/>
          <w:sz w:val="22"/>
          <w:szCs w:val="22"/>
        </w:rPr>
        <w:t xml:space="preserve">s </w:t>
      </w:r>
      <w:r>
        <w:rPr>
          <w:rFonts w:ascii="Palatino" w:hAnsi="Palatino"/>
          <w:sz w:val="22"/>
          <w:szCs w:val="22"/>
        </w:rPr>
        <w:t xml:space="preserve">the </w:t>
      </w:r>
      <w:r>
        <w:rPr>
          <w:rFonts w:ascii="Palatino" w:hAnsi="Palatino"/>
          <w:i/>
          <w:sz w:val="22"/>
          <w:szCs w:val="22"/>
        </w:rPr>
        <w:t xml:space="preserve">Book of Common Prayer, </w:t>
      </w:r>
      <w:r>
        <w:rPr>
          <w:rFonts w:ascii="Palatino" w:hAnsi="Palatino"/>
          <w:sz w:val="22"/>
          <w:szCs w:val="22"/>
        </w:rPr>
        <w:t>which he conceived, wrote, and had published by</w:t>
      </w:r>
      <w:r w:rsidRPr="00455CBF">
        <w:rPr>
          <w:rFonts w:ascii="Palatino" w:hAnsi="Palatino"/>
          <w:sz w:val="22"/>
          <w:szCs w:val="22"/>
        </w:rPr>
        <w:t xml:space="preserve"> authoriz</w:t>
      </w:r>
      <w:r>
        <w:rPr>
          <w:rFonts w:ascii="Palatino" w:hAnsi="Palatino"/>
          <w:sz w:val="22"/>
          <w:szCs w:val="22"/>
        </w:rPr>
        <w:t>ation of</w:t>
      </w:r>
      <w:r w:rsidRPr="00455CBF">
        <w:rPr>
          <w:rFonts w:ascii="Palatino" w:hAnsi="Palatino"/>
          <w:sz w:val="22"/>
          <w:szCs w:val="22"/>
        </w:rPr>
        <w:t xml:space="preserve"> Parl</w:t>
      </w:r>
      <w:r>
        <w:rPr>
          <w:rFonts w:ascii="Palatino" w:hAnsi="Palatino"/>
          <w:sz w:val="22"/>
          <w:szCs w:val="22"/>
        </w:rPr>
        <w:t xml:space="preserve">iament in 1549, in the </w:t>
      </w:r>
      <w:r w:rsidR="002D7E7A">
        <w:rPr>
          <w:rFonts w:ascii="Palatino" w:hAnsi="Palatino"/>
          <w:sz w:val="22"/>
          <w:szCs w:val="22"/>
        </w:rPr>
        <w:t xml:space="preserve">brief </w:t>
      </w:r>
      <w:r>
        <w:rPr>
          <w:rFonts w:ascii="Palatino" w:hAnsi="Palatino"/>
          <w:sz w:val="22"/>
          <w:szCs w:val="22"/>
        </w:rPr>
        <w:t xml:space="preserve">reign </w:t>
      </w:r>
      <w:r w:rsidR="002D7E7A">
        <w:rPr>
          <w:rFonts w:ascii="Palatino" w:hAnsi="Palatino"/>
          <w:sz w:val="22"/>
          <w:szCs w:val="22"/>
        </w:rPr>
        <w:t xml:space="preserve">(1547-1553) </w:t>
      </w:r>
      <w:r>
        <w:rPr>
          <w:rFonts w:ascii="Palatino" w:hAnsi="Palatino"/>
          <w:sz w:val="22"/>
          <w:szCs w:val="22"/>
        </w:rPr>
        <w:t>of Henry's young son and successor Edward VI</w:t>
      </w:r>
      <w:r w:rsidR="006620CC">
        <w:rPr>
          <w:rFonts w:ascii="Palatino" w:hAnsi="Palatino"/>
          <w:sz w:val="22"/>
          <w:szCs w:val="22"/>
        </w:rPr>
        <w:t>.</w:t>
      </w:r>
      <w:r w:rsidRPr="00455CBF">
        <w:rPr>
          <w:rFonts w:ascii="Palatino" w:hAnsi="Palatino"/>
          <w:sz w:val="22"/>
          <w:szCs w:val="22"/>
        </w:rPr>
        <w:t xml:space="preserve"> </w:t>
      </w:r>
    </w:p>
    <w:p w14:paraId="6E169AEC" w14:textId="77777777" w:rsidR="0033304B" w:rsidRDefault="0033304B" w:rsidP="00E47CC1">
      <w:pPr>
        <w:ind w:left="-360" w:right="-360"/>
        <w:jc w:val="both"/>
        <w:rPr>
          <w:rFonts w:ascii="Palatino" w:hAnsi="Palatino"/>
          <w:sz w:val="22"/>
          <w:szCs w:val="22"/>
        </w:rPr>
      </w:pPr>
    </w:p>
    <w:p w14:paraId="744241EC"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Cranmer conceived it as a </w:t>
      </w:r>
      <w:r w:rsidRPr="00455CBF">
        <w:rPr>
          <w:rFonts w:ascii="Palatino" w:hAnsi="Palatino"/>
          <w:sz w:val="22"/>
          <w:szCs w:val="22"/>
        </w:rPr>
        <w:t>tool</w:t>
      </w:r>
      <w:r>
        <w:rPr>
          <w:rFonts w:ascii="Palatino" w:hAnsi="Palatino"/>
          <w:sz w:val="22"/>
          <w:szCs w:val="22"/>
        </w:rPr>
        <w:t xml:space="preserve"> to teach the new doctrines and forms of worship, thereby to</w:t>
      </w:r>
      <w:r w:rsidRPr="00FF7847">
        <w:rPr>
          <w:rFonts w:ascii="Palatino" w:hAnsi="Palatino"/>
          <w:sz w:val="22"/>
          <w:szCs w:val="22"/>
        </w:rPr>
        <w:t xml:space="preserve"> </w:t>
      </w:r>
      <w:r>
        <w:rPr>
          <w:rFonts w:ascii="Palatino" w:hAnsi="Palatino"/>
          <w:sz w:val="22"/>
          <w:szCs w:val="22"/>
        </w:rPr>
        <w:t xml:space="preserve">promote religious and civil </w:t>
      </w:r>
      <w:r w:rsidRPr="00455CBF">
        <w:rPr>
          <w:rFonts w:ascii="Palatino" w:hAnsi="Palatino"/>
          <w:sz w:val="22"/>
          <w:szCs w:val="22"/>
        </w:rPr>
        <w:t xml:space="preserve">uniformity and commonality. </w:t>
      </w:r>
      <w:r>
        <w:rPr>
          <w:rFonts w:ascii="Palatino" w:hAnsi="Palatino"/>
          <w:sz w:val="22"/>
          <w:szCs w:val="22"/>
        </w:rPr>
        <w:t>It f</w:t>
      </w:r>
      <w:r w:rsidRPr="00455CBF">
        <w:rPr>
          <w:rFonts w:ascii="Palatino" w:hAnsi="Palatino"/>
          <w:sz w:val="22"/>
          <w:szCs w:val="22"/>
        </w:rPr>
        <w:t xml:space="preserve">ollowed </w:t>
      </w:r>
      <w:r>
        <w:rPr>
          <w:rFonts w:ascii="Palatino" w:hAnsi="Palatino"/>
          <w:sz w:val="22"/>
          <w:szCs w:val="22"/>
        </w:rPr>
        <w:t xml:space="preserve">the general structure of the </w:t>
      </w:r>
      <w:r w:rsidRPr="00455CBF">
        <w:rPr>
          <w:rFonts w:ascii="Palatino" w:hAnsi="Palatino"/>
          <w:sz w:val="22"/>
          <w:szCs w:val="22"/>
        </w:rPr>
        <w:t>Catholic Missal</w:t>
      </w:r>
      <w:r>
        <w:rPr>
          <w:rFonts w:ascii="Palatino" w:hAnsi="Palatino"/>
          <w:sz w:val="22"/>
          <w:szCs w:val="22"/>
        </w:rPr>
        <w:t>,</w:t>
      </w:r>
      <w:r w:rsidRPr="00455CBF">
        <w:rPr>
          <w:rFonts w:ascii="Palatino" w:hAnsi="Palatino"/>
          <w:sz w:val="22"/>
          <w:szCs w:val="22"/>
        </w:rPr>
        <w:t xml:space="preserve"> with </w:t>
      </w:r>
      <w:r>
        <w:rPr>
          <w:rFonts w:ascii="Palatino" w:hAnsi="Palatino"/>
          <w:sz w:val="22"/>
          <w:szCs w:val="22"/>
        </w:rPr>
        <w:t>modification</w:t>
      </w:r>
      <w:r w:rsidRPr="00455CBF">
        <w:rPr>
          <w:rFonts w:ascii="Palatino" w:hAnsi="Palatino"/>
          <w:sz w:val="22"/>
          <w:szCs w:val="22"/>
        </w:rPr>
        <w:t>s and enhancements—</w:t>
      </w:r>
      <w:r>
        <w:rPr>
          <w:rFonts w:ascii="Palatino" w:hAnsi="Palatino"/>
          <w:sz w:val="22"/>
          <w:szCs w:val="22"/>
        </w:rPr>
        <w:t>for example</w:t>
      </w:r>
      <w:r w:rsidRPr="00455CBF">
        <w:rPr>
          <w:rFonts w:ascii="Palatino" w:hAnsi="Palatino"/>
          <w:sz w:val="22"/>
          <w:szCs w:val="22"/>
        </w:rPr>
        <w:t xml:space="preserve">, the word “Mass” became “Holy Communion”; </w:t>
      </w:r>
      <w:r>
        <w:rPr>
          <w:rFonts w:ascii="Palatino" w:hAnsi="Palatino"/>
          <w:sz w:val="22"/>
          <w:szCs w:val="22"/>
        </w:rPr>
        <w:t xml:space="preserve">salvation comes by </w:t>
      </w:r>
      <w:r w:rsidRPr="00455CBF">
        <w:rPr>
          <w:rFonts w:ascii="Palatino" w:hAnsi="Palatino"/>
          <w:sz w:val="22"/>
          <w:szCs w:val="22"/>
        </w:rPr>
        <w:t xml:space="preserve">faith </w:t>
      </w:r>
      <w:proofErr w:type="gramStart"/>
      <w:r w:rsidRPr="00455CBF">
        <w:rPr>
          <w:rFonts w:ascii="Palatino" w:hAnsi="Palatino"/>
          <w:sz w:val="22"/>
          <w:szCs w:val="22"/>
        </w:rPr>
        <w:t>not works</w:t>
      </w:r>
      <w:proofErr w:type="gramEnd"/>
      <w:r>
        <w:rPr>
          <w:rFonts w:ascii="Palatino" w:hAnsi="Palatino"/>
          <w:sz w:val="22"/>
          <w:szCs w:val="22"/>
        </w:rPr>
        <w:t>; we are saved by Christ</w:t>
      </w:r>
      <w:r w:rsidRPr="00455CBF">
        <w:rPr>
          <w:rFonts w:ascii="Palatino" w:hAnsi="Palatino"/>
          <w:sz w:val="22"/>
          <w:szCs w:val="22"/>
        </w:rPr>
        <w:t>’s one true sacrifice for all</w:t>
      </w:r>
      <w:r>
        <w:rPr>
          <w:rFonts w:ascii="Palatino" w:hAnsi="Palatino"/>
          <w:sz w:val="22"/>
          <w:szCs w:val="22"/>
        </w:rPr>
        <w:t xml:space="preserve">, and by the </w:t>
      </w:r>
      <w:r w:rsidRPr="00455CBF">
        <w:rPr>
          <w:rFonts w:ascii="Palatino" w:hAnsi="Palatino"/>
          <w:sz w:val="22"/>
          <w:szCs w:val="22"/>
        </w:rPr>
        <w:t xml:space="preserve">power of </w:t>
      </w:r>
      <w:r w:rsidRPr="00D237BB">
        <w:rPr>
          <w:rFonts w:ascii="Palatino" w:hAnsi="Palatino"/>
          <w:sz w:val="22"/>
          <w:szCs w:val="22"/>
          <w:u w:val="single"/>
        </w:rPr>
        <w:t>common</w:t>
      </w:r>
      <w:r w:rsidRPr="00455CBF">
        <w:rPr>
          <w:rFonts w:ascii="Palatino" w:hAnsi="Palatino"/>
          <w:sz w:val="22"/>
          <w:szCs w:val="22"/>
        </w:rPr>
        <w:t xml:space="preserve"> prayer</w:t>
      </w:r>
      <w:r>
        <w:rPr>
          <w:rFonts w:ascii="Palatino" w:hAnsi="Palatino"/>
          <w:sz w:val="22"/>
          <w:szCs w:val="22"/>
        </w:rPr>
        <w:t xml:space="preserve">. </w:t>
      </w:r>
    </w:p>
    <w:p w14:paraId="2CE7F40B" w14:textId="77777777" w:rsidR="0033304B" w:rsidRDefault="0033304B" w:rsidP="00E47CC1">
      <w:pPr>
        <w:ind w:left="-360" w:right="-360"/>
        <w:jc w:val="both"/>
        <w:rPr>
          <w:rFonts w:ascii="Palatino" w:hAnsi="Palatino"/>
          <w:sz w:val="22"/>
          <w:szCs w:val="22"/>
        </w:rPr>
      </w:pPr>
    </w:p>
    <w:p w14:paraId="3D8CFEA0" w14:textId="661AA9A7" w:rsidR="00C30786" w:rsidRDefault="0033304B" w:rsidP="00E47CC1">
      <w:pPr>
        <w:ind w:left="-360" w:right="-360"/>
        <w:jc w:val="both"/>
        <w:rPr>
          <w:rFonts w:ascii="Palatino" w:hAnsi="Palatino"/>
          <w:sz w:val="22"/>
          <w:szCs w:val="22"/>
        </w:rPr>
      </w:pPr>
      <w:r>
        <w:rPr>
          <w:rFonts w:ascii="Palatino" w:hAnsi="Palatino"/>
          <w:sz w:val="22"/>
          <w:szCs w:val="22"/>
        </w:rPr>
        <w:t>Cranmer</w:t>
      </w:r>
      <w:r w:rsidR="002D7E7A">
        <w:rPr>
          <w:rFonts w:ascii="Palatino" w:hAnsi="Palatino"/>
          <w:sz w:val="22"/>
          <w:szCs w:val="22"/>
        </w:rPr>
        <w:t xml:space="preserve"> also</w:t>
      </w:r>
      <w:r w:rsidRPr="00455CBF">
        <w:rPr>
          <w:rFonts w:ascii="Palatino" w:hAnsi="Palatino"/>
          <w:sz w:val="22"/>
          <w:szCs w:val="22"/>
        </w:rPr>
        <w:t xml:space="preserve"> introduced</w:t>
      </w:r>
      <w:r w:rsidRPr="00730FBF">
        <w:rPr>
          <w:rFonts w:ascii="Palatino" w:hAnsi="Palatino"/>
          <w:sz w:val="22"/>
          <w:szCs w:val="22"/>
        </w:rPr>
        <w:t xml:space="preserve"> </w:t>
      </w:r>
      <w:r>
        <w:rPr>
          <w:rFonts w:ascii="Palatino" w:hAnsi="Palatino"/>
          <w:sz w:val="22"/>
          <w:szCs w:val="22"/>
        </w:rPr>
        <w:t>two</w:t>
      </w:r>
      <w:r w:rsidR="00370783">
        <w:rPr>
          <w:rFonts w:ascii="Palatino" w:hAnsi="Palatino"/>
          <w:sz w:val="22"/>
          <w:szCs w:val="22"/>
        </w:rPr>
        <w:t xml:space="preserve"> superb</w:t>
      </w:r>
      <w:r>
        <w:rPr>
          <w:rFonts w:ascii="Palatino" w:hAnsi="Palatino"/>
          <w:sz w:val="22"/>
          <w:szCs w:val="22"/>
        </w:rPr>
        <w:t xml:space="preserve"> innovations </w:t>
      </w:r>
      <w:r w:rsidRPr="00455CBF">
        <w:rPr>
          <w:rFonts w:ascii="Palatino" w:hAnsi="Palatino"/>
          <w:sz w:val="22"/>
          <w:szCs w:val="22"/>
        </w:rPr>
        <w:t xml:space="preserve">unique to </w:t>
      </w:r>
      <w:r>
        <w:rPr>
          <w:rFonts w:ascii="Palatino" w:hAnsi="Palatino"/>
          <w:sz w:val="22"/>
          <w:szCs w:val="22"/>
        </w:rPr>
        <w:t>the Anglican</w:t>
      </w:r>
      <w:r w:rsidRPr="00455CBF">
        <w:rPr>
          <w:rFonts w:ascii="Palatino" w:hAnsi="Palatino"/>
          <w:sz w:val="22"/>
          <w:szCs w:val="22"/>
        </w:rPr>
        <w:t xml:space="preserve"> </w:t>
      </w:r>
      <w:r>
        <w:rPr>
          <w:rFonts w:ascii="Palatino" w:hAnsi="Palatino"/>
          <w:sz w:val="22"/>
          <w:szCs w:val="22"/>
        </w:rPr>
        <w:t>tradit</w:t>
      </w:r>
      <w:r w:rsidRPr="00455CBF">
        <w:rPr>
          <w:rFonts w:ascii="Palatino" w:hAnsi="Palatino"/>
          <w:sz w:val="22"/>
          <w:szCs w:val="22"/>
        </w:rPr>
        <w:t>ion</w:t>
      </w:r>
      <w:r>
        <w:rPr>
          <w:rFonts w:ascii="Palatino" w:hAnsi="Palatino"/>
          <w:sz w:val="22"/>
          <w:szCs w:val="22"/>
        </w:rPr>
        <w:t>:</w:t>
      </w:r>
      <w:r w:rsidRPr="00455CBF">
        <w:rPr>
          <w:rFonts w:ascii="Palatino" w:hAnsi="Palatino"/>
          <w:sz w:val="22"/>
          <w:szCs w:val="22"/>
        </w:rPr>
        <w:t xml:space="preserve"> the service of Choral Evensong, </w:t>
      </w:r>
      <w:r>
        <w:rPr>
          <w:rFonts w:ascii="Palatino" w:hAnsi="Palatino"/>
          <w:sz w:val="22"/>
          <w:szCs w:val="22"/>
        </w:rPr>
        <w:t xml:space="preserve">and the </w:t>
      </w:r>
      <w:r w:rsidRPr="00455CBF">
        <w:rPr>
          <w:rFonts w:ascii="Palatino" w:hAnsi="Palatino"/>
          <w:sz w:val="22"/>
          <w:szCs w:val="22"/>
        </w:rPr>
        <w:t>Collects—brief gem-like prayers</w:t>
      </w:r>
      <w:r>
        <w:rPr>
          <w:rFonts w:ascii="Palatino" w:hAnsi="Palatino"/>
          <w:sz w:val="22"/>
          <w:szCs w:val="22"/>
        </w:rPr>
        <w:t xml:space="preserve">, of which he </w:t>
      </w:r>
      <w:r w:rsidRPr="00455CBF">
        <w:rPr>
          <w:rFonts w:ascii="Palatino" w:hAnsi="Palatino"/>
          <w:sz w:val="22"/>
          <w:szCs w:val="22"/>
        </w:rPr>
        <w:t>wrote 96</w:t>
      </w:r>
      <w:r>
        <w:rPr>
          <w:rFonts w:ascii="Palatino" w:hAnsi="Palatino"/>
          <w:sz w:val="22"/>
          <w:szCs w:val="22"/>
        </w:rPr>
        <w:t xml:space="preserve">. In today's </w:t>
      </w:r>
      <w:r w:rsidRPr="00322DA3">
        <w:rPr>
          <w:rFonts w:ascii="Palatino" w:hAnsi="Palatino"/>
          <w:i/>
          <w:sz w:val="22"/>
          <w:szCs w:val="22"/>
        </w:rPr>
        <w:t>Prayer Book</w:t>
      </w:r>
      <w:r>
        <w:rPr>
          <w:rFonts w:ascii="Palatino" w:hAnsi="Palatino"/>
          <w:sz w:val="22"/>
          <w:szCs w:val="22"/>
        </w:rPr>
        <w:t xml:space="preserve"> </w:t>
      </w:r>
      <w:r w:rsidRPr="00455CBF">
        <w:rPr>
          <w:rFonts w:ascii="Palatino" w:hAnsi="Palatino"/>
          <w:sz w:val="22"/>
          <w:szCs w:val="22"/>
        </w:rPr>
        <w:t>24</w:t>
      </w:r>
      <w:r>
        <w:rPr>
          <w:rFonts w:ascii="Palatino" w:hAnsi="Palatino"/>
          <w:sz w:val="22"/>
          <w:szCs w:val="22"/>
        </w:rPr>
        <w:t xml:space="preserve"> are</w:t>
      </w:r>
      <w:r w:rsidRPr="00455CBF">
        <w:rPr>
          <w:rFonts w:ascii="Palatino" w:hAnsi="Palatino"/>
          <w:sz w:val="22"/>
          <w:szCs w:val="22"/>
        </w:rPr>
        <w:t xml:space="preserve"> entirely his, including the opening </w:t>
      </w:r>
      <w:r>
        <w:rPr>
          <w:rFonts w:ascii="Palatino" w:hAnsi="Palatino"/>
          <w:sz w:val="22"/>
          <w:szCs w:val="22"/>
        </w:rPr>
        <w:t>“</w:t>
      </w:r>
      <w:r w:rsidRPr="00455CBF">
        <w:rPr>
          <w:rFonts w:ascii="Palatino" w:hAnsi="Palatino"/>
          <w:sz w:val="22"/>
          <w:szCs w:val="22"/>
        </w:rPr>
        <w:t>Collect for Purity</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which is said</w:t>
      </w:r>
      <w:r w:rsidRPr="00455CBF">
        <w:rPr>
          <w:rFonts w:ascii="Palatino" w:hAnsi="Palatino"/>
          <w:sz w:val="22"/>
          <w:szCs w:val="22"/>
        </w:rPr>
        <w:t xml:space="preserve"> every Sunday</w:t>
      </w:r>
      <w:r w:rsidR="00C30786">
        <w:rPr>
          <w:rFonts w:ascii="Palatino" w:hAnsi="Palatino"/>
          <w:sz w:val="22"/>
          <w:szCs w:val="22"/>
        </w:rPr>
        <w:t>:</w:t>
      </w:r>
    </w:p>
    <w:p w14:paraId="5B5D5311" w14:textId="77777777" w:rsidR="00C30786" w:rsidRDefault="00C30786" w:rsidP="00E47CC1">
      <w:pPr>
        <w:ind w:left="-360" w:right="-360"/>
        <w:jc w:val="both"/>
        <w:rPr>
          <w:rFonts w:ascii="Palatino" w:hAnsi="Palatino"/>
          <w:sz w:val="22"/>
          <w:szCs w:val="22"/>
        </w:rPr>
      </w:pPr>
    </w:p>
    <w:p w14:paraId="6760DFF0" w14:textId="70465402" w:rsidR="00C30786" w:rsidRPr="00C30786" w:rsidRDefault="00C30786" w:rsidP="002D7E7A">
      <w:pPr>
        <w:ind w:left="540" w:right="540"/>
        <w:jc w:val="both"/>
        <w:rPr>
          <w:rFonts w:ascii="Palatino" w:hAnsi="Palatino"/>
          <w:sz w:val="20"/>
          <w:szCs w:val="20"/>
        </w:rPr>
      </w:pPr>
      <w:r w:rsidRPr="00C30786">
        <w:rPr>
          <w:rFonts w:ascii="Palatino" w:hAnsi="Palatino"/>
          <w:color w:val="444444"/>
          <w:sz w:val="20"/>
          <w:szCs w:val="20"/>
          <w:shd w:val="clear" w:color="auto" w:fill="FFFFFF"/>
        </w:rPr>
        <w:t>ALMIGHTY God, unto whom all hearts are open, all desires known, and from whom no secrets are hid: Cleanse the thoughts of our hearts by the inspiration of thy Holy Spirit, that we may perfectly love thee, and</w:t>
      </w:r>
      <w:r w:rsidR="004C1DB9">
        <w:rPr>
          <w:rFonts w:ascii="Palatino" w:hAnsi="Palatino"/>
          <w:color w:val="444444"/>
          <w:sz w:val="20"/>
          <w:szCs w:val="20"/>
          <w:shd w:val="clear" w:color="auto" w:fill="FFFFFF"/>
        </w:rPr>
        <w:t xml:space="preserve"> </w:t>
      </w:r>
      <w:r w:rsidRPr="00C30786">
        <w:rPr>
          <w:rFonts w:ascii="Palatino" w:hAnsi="Palatino"/>
          <w:color w:val="444444"/>
          <w:sz w:val="20"/>
          <w:szCs w:val="20"/>
          <w:shd w:val="clear" w:color="auto" w:fill="FFFFFF"/>
        </w:rPr>
        <w:t>worthily magnify thy holy Name; through Christ our Lord. </w:t>
      </w:r>
      <w:r w:rsidRPr="00C30786">
        <w:rPr>
          <w:rFonts w:ascii="Palatino" w:hAnsi="Palatino"/>
          <w:i/>
          <w:iCs/>
          <w:color w:val="444444"/>
          <w:sz w:val="20"/>
          <w:szCs w:val="20"/>
        </w:rPr>
        <w:t>Amen.</w:t>
      </w:r>
    </w:p>
    <w:p w14:paraId="4967B7D7" w14:textId="77777777" w:rsidR="00C30786" w:rsidRPr="00C30786" w:rsidRDefault="00C30786" w:rsidP="00E47CC1">
      <w:pPr>
        <w:ind w:left="540" w:right="-360"/>
        <w:jc w:val="both"/>
        <w:rPr>
          <w:rFonts w:ascii="Palatino" w:hAnsi="Palatino"/>
          <w:sz w:val="20"/>
          <w:szCs w:val="20"/>
        </w:rPr>
      </w:pPr>
    </w:p>
    <w:p w14:paraId="598A26D5" w14:textId="11502333"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 xml:space="preserve"> </w:t>
      </w:r>
      <w:r w:rsidR="00C30786">
        <w:rPr>
          <w:rFonts w:ascii="Palatino" w:hAnsi="Palatino"/>
          <w:sz w:val="22"/>
          <w:szCs w:val="22"/>
        </w:rPr>
        <w:t>O</w:t>
      </w:r>
      <w:r w:rsidRPr="00455CBF">
        <w:rPr>
          <w:rFonts w:ascii="Palatino" w:hAnsi="Palatino"/>
          <w:sz w:val="22"/>
          <w:szCs w:val="22"/>
        </w:rPr>
        <w:t>thers he adapted, mainly from Scripture. The Lord</w:t>
      </w:r>
      <w:r>
        <w:rPr>
          <w:rFonts w:ascii="Palatino" w:hAnsi="Palatino"/>
          <w:sz w:val="22"/>
          <w:szCs w:val="22"/>
        </w:rPr>
        <w:t>'</w:t>
      </w:r>
      <w:r w:rsidRPr="00455CBF">
        <w:rPr>
          <w:rFonts w:ascii="Palatino" w:hAnsi="Palatino"/>
          <w:sz w:val="22"/>
          <w:szCs w:val="22"/>
        </w:rPr>
        <w:t xml:space="preserve">s Prayer is his wording, </w:t>
      </w:r>
      <w:r>
        <w:rPr>
          <w:rFonts w:ascii="Palatino" w:hAnsi="Palatino"/>
          <w:sz w:val="22"/>
          <w:szCs w:val="22"/>
        </w:rPr>
        <w:t>as are the</w:t>
      </w:r>
      <w:r w:rsidRPr="00455CBF">
        <w:rPr>
          <w:rFonts w:ascii="Palatino" w:hAnsi="Palatino"/>
          <w:sz w:val="22"/>
          <w:szCs w:val="22"/>
        </w:rPr>
        <w:t xml:space="preserve"> words </w:t>
      </w:r>
      <w:r>
        <w:rPr>
          <w:rFonts w:ascii="Palatino" w:hAnsi="Palatino"/>
          <w:sz w:val="22"/>
          <w:szCs w:val="22"/>
        </w:rPr>
        <w:t>of</w:t>
      </w:r>
      <w:r w:rsidRPr="00455CBF">
        <w:rPr>
          <w:rFonts w:ascii="Palatino" w:hAnsi="Palatino"/>
          <w:sz w:val="22"/>
          <w:szCs w:val="22"/>
        </w:rPr>
        <w:t xml:space="preserve"> administering the sacrament. </w:t>
      </w:r>
      <w:r>
        <w:rPr>
          <w:rFonts w:ascii="Palatino" w:hAnsi="Palatino"/>
          <w:sz w:val="22"/>
          <w:szCs w:val="22"/>
        </w:rPr>
        <w:t>His m</w:t>
      </w:r>
      <w:r w:rsidRPr="00455CBF">
        <w:rPr>
          <w:rFonts w:ascii="Palatino" w:hAnsi="Palatino"/>
          <w:sz w:val="22"/>
          <w:szCs w:val="22"/>
        </w:rPr>
        <w:t xml:space="preserve">arriage liturgy </w:t>
      </w:r>
      <w:r>
        <w:rPr>
          <w:rFonts w:ascii="Palatino" w:hAnsi="Palatino"/>
          <w:sz w:val="22"/>
          <w:szCs w:val="22"/>
        </w:rPr>
        <w:t xml:space="preserve">is </w:t>
      </w:r>
      <w:r w:rsidRPr="00455CBF">
        <w:rPr>
          <w:rFonts w:ascii="Palatino" w:hAnsi="Palatino"/>
          <w:sz w:val="22"/>
          <w:szCs w:val="22"/>
        </w:rPr>
        <w:t>much warmer</w:t>
      </w:r>
      <w:r>
        <w:rPr>
          <w:rFonts w:ascii="Palatino" w:hAnsi="Palatino"/>
          <w:sz w:val="22"/>
          <w:szCs w:val="22"/>
        </w:rPr>
        <w:t>—f</w:t>
      </w:r>
      <w:r w:rsidRPr="00455CBF">
        <w:rPr>
          <w:rFonts w:ascii="Palatino" w:hAnsi="Palatino"/>
          <w:sz w:val="22"/>
          <w:szCs w:val="22"/>
        </w:rPr>
        <w:t xml:space="preserve">rom the purpose </w:t>
      </w:r>
      <w:r>
        <w:rPr>
          <w:rFonts w:ascii="Palatino" w:hAnsi="Palatino"/>
          <w:sz w:val="22"/>
          <w:szCs w:val="22"/>
        </w:rPr>
        <w:t>being to</w:t>
      </w:r>
      <w:r w:rsidRPr="00455CBF">
        <w:rPr>
          <w:rFonts w:ascii="Palatino" w:hAnsi="Palatino"/>
          <w:sz w:val="22"/>
          <w:szCs w:val="22"/>
        </w:rPr>
        <w:t xml:space="preserve"> avoid sin and beget children</w:t>
      </w:r>
      <w:r>
        <w:rPr>
          <w:rFonts w:ascii="Palatino" w:hAnsi="Palatino"/>
          <w:sz w:val="22"/>
          <w:szCs w:val="22"/>
        </w:rPr>
        <w:t xml:space="preserve"> to</w:t>
      </w:r>
      <w:r w:rsidRPr="00455CBF">
        <w:rPr>
          <w:rFonts w:ascii="Palatino" w:hAnsi="Palatino"/>
          <w:sz w:val="22"/>
          <w:szCs w:val="22"/>
        </w:rPr>
        <w:t xml:space="preserve"> “for the mutual society, help and comfort that each ought to have of the other, in both prosperity and adversity.”  </w:t>
      </w:r>
    </w:p>
    <w:p w14:paraId="2400953E" w14:textId="77777777" w:rsidR="0033304B" w:rsidRDefault="0033304B" w:rsidP="00E47CC1">
      <w:pPr>
        <w:ind w:left="-360" w:right="-360"/>
        <w:jc w:val="both"/>
        <w:rPr>
          <w:rFonts w:ascii="Palatino" w:hAnsi="Palatino"/>
          <w:sz w:val="22"/>
          <w:szCs w:val="22"/>
        </w:rPr>
      </w:pPr>
    </w:p>
    <w:p w14:paraId="456A3986" w14:textId="0B36CA87" w:rsidR="0033304B" w:rsidRPr="00455CBF" w:rsidRDefault="0033304B" w:rsidP="00E47CC1">
      <w:pPr>
        <w:ind w:left="-360" w:right="-360"/>
        <w:jc w:val="both"/>
        <w:rPr>
          <w:rFonts w:ascii="Palatino" w:hAnsi="Palatino"/>
          <w:sz w:val="22"/>
          <w:szCs w:val="22"/>
        </w:rPr>
      </w:pPr>
      <w:r>
        <w:rPr>
          <w:rFonts w:ascii="Palatino" w:hAnsi="Palatino"/>
          <w:sz w:val="22"/>
          <w:szCs w:val="22"/>
        </w:rPr>
        <w:t>But then King Edward died at age 16 in 1553</w:t>
      </w:r>
      <w:r w:rsidRPr="00455CBF">
        <w:rPr>
          <w:rFonts w:ascii="Palatino" w:hAnsi="Palatino"/>
          <w:sz w:val="22"/>
          <w:szCs w:val="22"/>
        </w:rPr>
        <w:t>,</w:t>
      </w:r>
      <w:r>
        <w:rPr>
          <w:rFonts w:ascii="Palatino" w:hAnsi="Palatino"/>
          <w:sz w:val="22"/>
          <w:szCs w:val="22"/>
        </w:rPr>
        <w:t xml:space="preserve"> and was succeeded by his stepsister,</w:t>
      </w:r>
      <w:r w:rsidR="002D7E7A">
        <w:rPr>
          <w:rFonts w:ascii="Palatino" w:hAnsi="Palatino"/>
          <w:sz w:val="22"/>
          <w:szCs w:val="22"/>
        </w:rPr>
        <w:t xml:space="preserve"> later known </w:t>
      </w:r>
      <w:proofErr w:type="gramStart"/>
      <w:r w:rsidR="002D7E7A">
        <w:rPr>
          <w:rFonts w:ascii="Palatino" w:hAnsi="Palatino"/>
          <w:sz w:val="22"/>
          <w:szCs w:val="22"/>
        </w:rPr>
        <w:t xml:space="preserve">as </w:t>
      </w:r>
      <w:r>
        <w:rPr>
          <w:rFonts w:ascii="Palatino" w:hAnsi="Palatino"/>
          <w:sz w:val="22"/>
          <w:szCs w:val="22"/>
        </w:rPr>
        <w:t xml:space="preserve"> "</w:t>
      </w:r>
      <w:proofErr w:type="gramEnd"/>
      <w:r>
        <w:rPr>
          <w:rFonts w:ascii="Palatino" w:hAnsi="Palatino"/>
          <w:sz w:val="22"/>
          <w:szCs w:val="22"/>
        </w:rPr>
        <w:t>Bloody" Mary, Catholic daughter of Henry and his first wife, Catherine of Aragon.</w:t>
      </w:r>
      <w:r w:rsidRPr="00455CBF">
        <w:rPr>
          <w:rFonts w:ascii="Palatino" w:hAnsi="Palatino"/>
          <w:sz w:val="22"/>
          <w:szCs w:val="22"/>
        </w:rPr>
        <w:t xml:space="preserve"> </w:t>
      </w:r>
      <w:r>
        <w:rPr>
          <w:rFonts w:ascii="Palatino" w:hAnsi="Palatino"/>
          <w:sz w:val="22"/>
          <w:szCs w:val="22"/>
        </w:rPr>
        <w:t>Cranmer'</w:t>
      </w:r>
      <w:r w:rsidRPr="00455CBF">
        <w:rPr>
          <w:rFonts w:ascii="Palatino" w:hAnsi="Palatino"/>
          <w:sz w:val="22"/>
          <w:szCs w:val="22"/>
        </w:rPr>
        <w:t xml:space="preserve">s </w:t>
      </w:r>
      <w:r>
        <w:rPr>
          <w:rFonts w:ascii="Palatino" w:hAnsi="Palatino"/>
          <w:sz w:val="22"/>
          <w:szCs w:val="22"/>
        </w:rPr>
        <w:t xml:space="preserve">fateful </w:t>
      </w:r>
      <w:r w:rsidRPr="00455CBF">
        <w:rPr>
          <w:rFonts w:ascii="Palatino" w:hAnsi="Palatino"/>
          <w:sz w:val="22"/>
          <w:szCs w:val="22"/>
        </w:rPr>
        <w:t>hour had come</w:t>
      </w:r>
      <w:r>
        <w:rPr>
          <w:rFonts w:ascii="Palatino" w:hAnsi="Palatino"/>
          <w:sz w:val="22"/>
          <w:szCs w:val="22"/>
        </w:rPr>
        <w:t>—h</w:t>
      </w:r>
      <w:r w:rsidRPr="00455CBF">
        <w:rPr>
          <w:rFonts w:ascii="Palatino" w:hAnsi="Palatino"/>
          <w:sz w:val="22"/>
          <w:szCs w:val="22"/>
        </w:rPr>
        <w:t>e had humiliated her mother, ruined Mary’s own life,</w:t>
      </w:r>
      <w:r>
        <w:rPr>
          <w:rFonts w:ascii="Palatino" w:hAnsi="Palatino"/>
          <w:sz w:val="22"/>
          <w:szCs w:val="22"/>
        </w:rPr>
        <w:t xml:space="preserve"> and</w:t>
      </w:r>
      <w:r w:rsidRPr="00455CBF">
        <w:rPr>
          <w:rFonts w:ascii="Palatino" w:hAnsi="Palatino"/>
          <w:sz w:val="22"/>
          <w:szCs w:val="22"/>
        </w:rPr>
        <w:t xml:space="preserve"> worked to extirpate the religion she loved. He defended the </w:t>
      </w:r>
      <w:r w:rsidRPr="00D3425B">
        <w:rPr>
          <w:rFonts w:ascii="Palatino" w:hAnsi="Palatino"/>
          <w:i/>
          <w:sz w:val="22"/>
          <w:szCs w:val="22"/>
        </w:rPr>
        <w:t>Prayer Book</w:t>
      </w:r>
      <w:r w:rsidRPr="00455CBF">
        <w:rPr>
          <w:rFonts w:ascii="Palatino" w:hAnsi="Palatino"/>
          <w:sz w:val="22"/>
          <w:szCs w:val="22"/>
        </w:rPr>
        <w:t xml:space="preserve"> as sanctioned by Parliament and “</w:t>
      </w:r>
      <w:proofErr w:type="gramStart"/>
      <w:r w:rsidRPr="00455CBF">
        <w:rPr>
          <w:rFonts w:ascii="Palatino" w:hAnsi="Palatino"/>
          <w:sz w:val="22"/>
          <w:szCs w:val="22"/>
        </w:rPr>
        <w:t>more pure</w:t>
      </w:r>
      <w:proofErr w:type="gramEnd"/>
      <w:r w:rsidRPr="00455CBF">
        <w:rPr>
          <w:rFonts w:ascii="Palatino" w:hAnsi="Palatino"/>
          <w:sz w:val="22"/>
          <w:szCs w:val="22"/>
        </w:rPr>
        <w:t xml:space="preserve"> and acc</w:t>
      </w:r>
      <w:r>
        <w:rPr>
          <w:rFonts w:ascii="Palatino" w:hAnsi="Palatino"/>
          <w:sz w:val="22"/>
          <w:szCs w:val="22"/>
        </w:rPr>
        <w:t>ording</w:t>
      </w:r>
      <w:r w:rsidRPr="00455CBF">
        <w:rPr>
          <w:rFonts w:ascii="Palatino" w:hAnsi="Palatino"/>
          <w:sz w:val="22"/>
          <w:szCs w:val="22"/>
        </w:rPr>
        <w:t xml:space="preserve"> to God’s Word than any other that hath been used in England these thousand years.” </w:t>
      </w:r>
      <w:r>
        <w:rPr>
          <w:rFonts w:ascii="Palatino" w:hAnsi="Palatino"/>
          <w:sz w:val="22"/>
          <w:szCs w:val="22"/>
        </w:rPr>
        <w:t>Nonetheless</w:t>
      </w:r>
      <w:r w:rsidRPr="00455CBF">
        <w:rPr>
          <w:rFonts w:ascii="Palatino" w:hAnsi="Palatino"/>
          <w:sz w:val="22"/>
          <w:szCs w:val="22"/>
        </w:rPr>
        <w:t xml:space="preserve"> he was arrested</w:t>
      </w:r>
      <w:r>
        <w:rPr>
          <w:rFonts w:ascii="Palatino" w:hAnsi="Palatino"/>
          <w:sz w:val="22"/>
          <w:szCs w:val="22"/>
        </w:rPr>
        <w:t>,</w:t>
      </w:r>
      <w:r w:rsidRPr="00455CBF">
        <w:rPr>
          <w:rFonts w:ascii="Palatino" w:hAnsi="Palatino"/>
          <w:sz w:val="22"/>
          <w:szCs w:val="22"/>
        </w:rPr>
        <w:t xml:space="preserve"> </w:t>
      </w:r>
      <w:r w:rsidR="006620CC">
        <w:rPr>
          <w:rFonts w:ascii="Palatino" w:hAnsi="Palatino"/>
          <w:sz w:val="22"/>
          <w:szCs w:val="22"/>
        </w:rPr>
        <w:t>confined in</w:t>
      </w:r>
      <w:r w:rsidRPr="00455CBF">
        <w:rPr>
          <w:rFonts w:ascii="Palatino" w:hAnsi="Palatino"/>
          <w:sz w:val="22"/>
          <w:szCs w:val="22"/>
        </w:rPr>
        <w:t xml:space="preserve"> the Tower</w:t>
      </w:r>
      <w:r>
        <w:rPr>
          <w:rFonts w:ascii="Palatino" w:hAnsi="Palatino"/>
          <w:sz w:val="22"/>
          <w:szCs w:val="22"/>
        </w:rPr>
        <w:t xml:space="preserve"> of London, s</w:t>
      </w:r>
      <w:r w:rsidRPr="00455CBF">
        <w:rPr>
          <w:rFonts w:ascii="Palatino" w:hAnsi="Palatino"/>
          <w:sz w:val="22"/>
          <w:szCs w:val="22"/>
        </w:rPr>
        <w:t xml:space="preserve">tood trial for treason, pleaded guilty, </w:t>
      </w:r>
      <w:r>
        <w:rPr>
          <w:rFonts w:ascii="Palatino" w:hAnsi="Palatino"/>
          <w:sz w:val="22"/>
          <w:szCs w:val="22"/>
        </w:rPr>
        <w:t xml:space="preserve">and </w:t>
      </w:r>
      <w:r w:rsidRPr="00455CBF">
        <w:rPr>
          <w:rFonts w:ascii="Palatino" w:hAnsi="Palatino"/>
          <w:sz w:val="22"/>
          <w:szCs w:val="22"/>
        </w:rPr>
        <w:t xml:space="preserve">was condemned to death. </w:t>
      </w:r>
      <w:r>
        <w:rPr>
          <w:rFonts w:ascii="Palatino" w:hAnsi="Palatino"/>
          <w:sz w:val="22"/>
          <w:szCs w:val="22"/>
        </w:rPr>
        <w:t>He was forced</w:t>
      </w:r>
      <w:r w:rsidRPr="00455CBF">
        <w:rPr>
          <w:rFonts w:ascii="Palatino" w:hAnsi="Palatino"/>
          <w:sz w:val="22"/>
          <w:szCs w:val="22"/>
        </w:rPr>
        <w:t xml:space="preserve"> to witness </w:t>
      </w:r>
      <w:r>
        <w:rPr>
          <w:rFonts w:ascii="Palatino" w:hAnsi="Palatino"/>
          <w:sz w:val="22"/>
          <w:szCs w:val="22"/>
        </w:rPr>
        <w:t xml:space="preserve">two </w:t>
      </w:r>
      <w:r w:rsidRPr="00455CBF">
        <w:rPr>
          <w:rFonts w:ascii="Palatino" w:hAnsi="Palatino"/>
          <w:sz w:val="22"/>
          <w:szCs w:val="22"/>
        </w:rPr>
        <w:t xml:space="preserve">burnings of </w:t>
      </w:r>
      <w:r>
        <w:rPr>
          <w:rFonts w:ascii="Palatino" w:hAnsi="Palatino"/>
          <w:sz w:val="22"/>
          <w:szCs w:val="22"/>
        </w:rPr>
        <w:t>prominent Protestants</w:t>
      </w:r>
      <w:r w:rsidRPr="00455CBF">
        <w:rPr>
          <w:rFonts w:ascii="Palatino" w:hAnsi="Palatino"/>
          <w:sz w:val="22"/>
          <w:szCs w:val="22"/>
        </w:rPr>
        <w:t xml:space="preserve"> </w:t>
      </w:r>
      <w:r>
        <w:rPr>
          <w:rFonts w:ascii="Palatino" w:hAnsi="Palatino"/>
          <w:sz w:val="22"/>
          <w:szCs w:val="22"/>
        </w:rPr>
        <w:t xml:space="preserve">and </w:t>
      </w:r>
      <w:r w:rsidRPr="00455CBF">
        <w:rPr>
          <w:rFonts w:ascii="Palatino" w:hAnsi="Palatino"/>
          <w:sz w:val="22"/>
          <w:szCs w:val="22"/>
        </w:rPr>
        <w:t>was horrified</w:t>
      </w:r>
      <w:r w:rsidR="002D7E7A">
        <w:rPr>
          <w:rFonts w:ascii="Palatino" w:hAnsi="Palatino"/>
          <w:sz w:val="22"/>
          <w:szCs w:val="22"/>
        </w:rPr>
        <w:t>; h</w:t>
      </w:r>
      <w:r w:rsidRPr="00455CBF">
        <w:rPr>
          <w:rFonts w:ascii="Palatino" w:hAnsi="Palatino"/>
          <w:sz w:val="22"/>
          <w:szCs w:val="22"/>
        </w:rPr>
        <w:t xml:space="preserve">e recanted twice but </w:t>
      </w:r>
      <w:r>
        <w:rPr>
          <w:rFonts w:ascii="Palatino" w:hAnsi="Palatino"/>
          <w:sz w:val="22"/>
          <w:szCs w:val="22"/>
        </w:rPr>
        <w:t>on</w:t>
      </w:r>
      <w:r w:rsidRPr="00455CBF">
        <w:rPr>
          <w:rFonts w:ascii="Palatino" w:hAnsi="Palatino"/>
          <w:sz w:val="22"/>
          <w:szCs w:val="22"/>
        </w:rPr>
        <w:t xml:space="preserve"> </w:t>
      </w:r>
      <w:r>
        <w:rPr>
          <w:rFonts w:ascii="Palatino" w:hAnsi="Palatino"/>
          <w:sz w:val="22"/>
          <w:szCs w:val="22"/>
        </w:rPr>
        <w:t xml:space="preserve">his </w:t>
      </w:r>
      <w:r w:rsidRPr="00455CBF">
        <w:rPr>
          <w:rFonts w:ascii="Palatino" w:hAnsi="Palatino"/>
          <w:sz w:val="22"/>
          <w:szCs w:val="22"/>
        </w:rPr>
        <w:t>last day</w:t>
      </w:r>
      <w:r>
        <w:rPr>
          <w:rFonts w:ascii="Palatino" w:hAnsi="Palatino"/>
          <w:sz w:val="22"/>
          <w:szCs w:val="22"/>
        </w:rPr>
        <w:t>,</w:t>
      </w:r>
      <w:r w:rsidRPr="00455CBF">
        <w:rPr>
          <w:rFonts w:ascii="Palatino" w:hAnsi="Palatino"/>
          <w:sz w:val="22"/>
          <w:szCs w:val="22"/>
        </w:rPr>
        <w:t xml:space="preserve"> in</w:t>
      </w:r>
      <w:r>
        <w:rPr>
          <w:rFonts w:ascii="Palatino" w:hAnsi="Palatino"/>
          <w:sz w:val="22"/>
          <w:szCs w:val="22"/>
        </w:rPr>
        <w:t xml:space="preserve"> a</w:t>
      </w:r>
      <w:r w:rsidRPr="00455CBF">
        <w:rPr>
          <w:rFonts w:ascii="Palatino" w:hAnsi="Palatino"/>
          <w:sz w:val="22"/>
          <w:szCs w:val="22"/>
        </w:rPr>
        <w:t xml:space="preserve"> final sermon</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 xml:space="preserve">he </w:t>
      </w:r>
      <w:r w:rsidRPr="00455CBF">
        <w:rPr>
          <w:rFonts w:ascii="Palatino" w:hAnsi="Palatino"/>
          <w:sz w:val="22"/>
          <w:szCs w:val="22"/>
        </w:rPr>
        <w:t>recanted th</w:t>
      </w:r>
      <w:r>
        <w:rPr>
          <w:rFonts w:ascii="Palatino" w:hAnsi="Palatino"/>
          <w:sz w:val="22"/>
          <w:szCs w:val="22"/>
        </w:rPr>
        <w:t>ose</w:t>
      </w:r>
      <w:r w:rsidRPr="00455CBF">
        <w:rPr>
          <w:rFonts w:ascii="Palatino" w:hAnsi="Palatino"/>
          <w:sz w:val="22"/>
          <w:szCs w:val="22"/>
        </w:rPr>
        <w:t xml:space="preserve">. </w:t>
      </w:r>
      <w:r>
        <w:rPr>
          <w:rFonts w:ascii="Palatino" w:hAnsi="Palatino"/>
          <w:sz w:val="22"/>
          <w:szCs w:val="22"/>
        </w:rPr>
        <w:t>At the stake he put his h</w:t>
      </w:r>
      <w:r w:rsidRPr="00455CBF">
        <w:rPr>
          <w:rFonts w:ascii="Palatino" w:hAnsi="Palatino"/>
          <w:sz w:val="22"/>
          <w:szCs w:val="22"/>
        </w:rPr>
        <w:t>and</w:t>
      </w:r>
      <w:r>
        <w:rPr>
          <w:rFonts w:ascii="Palatino" w:hAnsi="Palatino"/>
          <w:sz w:val="22"/>
          <w:szCs w:val="22"/>
        </w:rPr>
        <w:t xml:space="preserve"> that had signed the recantations</w:t>
      </w:r>
      <w:r w:rsidRPr="00455CBF">
        <w:rPr>
          <w:rFonts w:ascii="Palatino" w:hAnsi="Palatino"/>
          <w:sz w:val="22"/>
          <w:szCs w:val="22"/>
        </w:rPr>
        <w:t xml:space="preserve"> in</w:t>
      </w:r>
      <w:r>
        <w:rPr>
          <w:rFonts w:ascii="Palatino" w:hAnsi="Palatino"/>
          <w:sz w:val="22"/>
          <w:szCs w:val="22"/>
        </w:rPr>
        <w:t>to the</w:t>
      </w:r>
      <w:r w:rsidRPr="00455CBF">
        <w:rPr>
          <w:rFonts w:ascii="Palatino" w:hAnsi="Palatino"/>
          <w:sz w:val="22"/>
          <w:szCs w:val="22"/>
        </w:rPr>
        <w:t xml:space="preserve"> fire.</w:t>
      </w:r>
    </w:p>
    <w:p w14:paraId="172DA6E5" w14:textId="77777777" w:rsidR="0033304B" w:rsidRPr="00455CBF" w:rsidRDefault="0033304B" w:rsidP="00E47CC1">
      <w:pPr>
        <w:ind w:left="-360" w:right="-360"/>
        <w:jc w:val="both"/>
        <w:rPr>
          <w:rFonts w:ascii="Palatino" w:hAnsi="Palatino"/>
          <w:sz w:val="22"/>
          <w:szCs w:val="22"/>
        </w:rPr>
      </w:pPr>
    </w:p>
    <w:p w14:paraId="4D68512B" w14:textId="3A3DEC7B" w:rsidR="0033304B" w:rsidRPr="00455CBF" w:rsidRDefault="0033304B" w:rsidP="00E47CC1">
      <w:pPr>
        <w:ind w:left="-360" w:right="-360"/>
        <w:jc w:val="both"/>
        <w:rPr>
          <w:rFonts w:ascii="Palatino" w:hAnsi="Palatino"/>
          <w:sz w:val="22"/>
          <w:szCs w:val="22"/>
        </w:rPr>
      </w:pPr>
      <w:r>
        <w:rPr>
          <w:rFonts w:ascii="Palatino" w:hAnsi="Palatino"/>
          <w:sz w:val="22"/>
          <w:szCs w:val="22"/>
        </w:rPr>
        <w:t>His l</w:t>
      </w:r>
      <w:r w:rsidRPr="00455CBF">
        <w:rPr>
          <w:rFonts w:ascii="Palatino" w:hAnsi="Palatino"/>
          <w:sz w:val="22"/>
          <w:szCs w:val="22"/>
        </w:rPr>
        <w:t>egacy</w:t>
      </w:r>
      <w:r>
        <w:rPr>
          <w:rFonts w:ascii="Palatino" w:hAnsi="Palatino"/>
          <w:sz w:val="22"/>
          <w:szCs w:val="22"/>
        </w:rPr>
        <w:t xml:space="preserve"> to us, therefore, is our</w:t>
      </w:r>
      <w:r w:rsidRPr="00455CBF">
        <w:rPr>
          <w:rFonts w:ascii="Palatino" w:hAnsi="Palatino"/>
          <w:sz w:val="22"/>
          <w:szCs w:val="22"/>
        </w:rPr>
        <w:t xml:space="preserve"> liturgy</w:t>
      </w:r>
      <w:r>
        <w:rPr>
          <w:rFonts w:ascii="Palatino" w:hAnsi="Palatino"/>
          <w:sz w:val="22"/>
          <w:szCs w:val="22"/>
        </w:rPr>
        <w:t>, raising our consciousness</w:t>
      </w:r>
      <w:r w:rsidRPr="00455CBF">
        <w:rPr>
          <w:rFonts w:ascii="Palatino" w:hAnsi="Palatino"/>
          <w:sz w:val="22"/>
          <w:szCs w:val="22"/>
        </w:rPr>
        <w:t xml:space="preserve"> every Sunday. Much of </w:t>
      </w:r>
      <w:r>
        <w:rPr>
          <w:rFonts w:ascii="Palatino" w:hAnsi="Palatino"/>
          <w:sz w:val="22"/>
          <w:szCs w:val="22"/>
        </w:rPr>
        <w:t xml:space="preserve">it was </w:t>
      </w:r>
      <w:r w:rsidRPr="00455CBF">
        <w:rPr>
          <w:rFonts w:ascii="Palatino" w:hAnsi="Palatino"/>
          <w:sz w:val="22"/>
          <w:szCs w:val="22"/>
        </w:rPr>
        <w:t>original</w:t>
      </w:r>
      <w:r>
        <w:rPr>
          <w:rFonts w:ascii="Palatino" w:hAnsi="Palatino"/>
          <w:sz w:val="22"/>
          <w:szCs w:val="22"/>
        </w:rPr>
        <w:t>ly</w:t>
      </w:r>
      <w:r w:rsidRPr="00455CBF">
        <w:rPr>
          <w:rFonts w:ascii="Palatino" w:hAnsi="Palatino"/>
          <w:sz w:val="22"/>
          <w:szCs w:val="22"/>
        </w:rPr>
        <w:t xml:space="preserve"> written to distinguish </w:t>
      </w:r>
      <w:r>
        <w:rPr>
          <w:rFonts w:ascii="Palatino" w:hAnsi="Palatino"/>
          <w:sz w:val="22"/>
          <w:szCs w:val="22"/>
        </w:rPr>
        <w:t>Protestant</w:t>
      </w:r>
      <w:r w:rsidRPr="00455CBF">
        <w:rPr>
          <w:rFonts w:ascii="Palatino" w:hAnsi="Palatino"/>
          <w:sz w:val="22"/>
          <w:szCs w:val="22"/>
        </w:rPr>
        <w:t xml:space="preserve"> </w:t>
      </w:r>
      <w:r>
        <w:rPr>
          <w:rFonts w:ascii="Palatino" w:hAnsi="Palatino"/>
          <w:sz w:val="22"/>
          <w:szCs w:val="22"/>
        </w:rPr>
        <w:t xml:space="preserve">theology </w:t>
      </w:r>
      <w:r w:rsidRPr="00455CBF">
        <w:rPr>
          <w:rFonts w:ascii="Palatino" w:hAnsi="Palatino"/>
          <w:sz w:val="22"/>
          <w:szCs w:val="22"/>
        </w:rPr>
        <w:t>from Catholic</w:t>
      </w:r>
      <w:r>
        <w:rPr>
          <w:rFonts w:ascii="Palatino" w:hAnsi="Palatino"/>
          <w:sz w:val="22"/>
          <w:szCs w:val="22"/>
        </w:rPr>
        <w:t>ism</w:t>
      </w:r>
      <w:r w:rsidRPr="00455CBF">
        <w:rPr>
          <w:rFonts w:ascii="Palatino" w:hAnsi="Palatino"/>
          <w:sz w:val="22"/>
          <w:szCs w:val="22"/>
        </w:rPr>
        <w:t xml:space="preserve">, </w:t>
      </w:r>
      <w:r>
        <w:rPr>
          <w:rFonts w:ascii="Palatino" w:hAnsi="Palatino"/>
          <w:sz w:val="22"/>
          <w:szCs w:val="22"/>
        </w:rPr>
        <w:t xml:space="preserve">to </w:t>
      </w:r>
      <w:r w:rsidRPr="00455CBF">
        <w:rPr>
          <w:rFonts w:ascii="Palatino" w:hAnsi="Palatino"/>
          <w:sz w:val="22"/>
          <w:szCs w:val="22"/>
        </w:rPr>
        <w:t xml:space="preserve">get </w:t>
      </w:r>
      <w:r>
        <w:rPr>
          <w:rFonts w:ascii="Palatino" w:hAnsi="Palatino"/>
          <w:sz w:val="22"/>
          <w:szCs w:val="22"/>
        </w:rPr>
        <w:t>the English</w:t>
      </w:r>
      <w:r w:rsidRPr="00455CBF">
        <w:rPr>
          <w:rFonts w:ascii="Palatino" w:hAnsi="Palatino"/>
          <w:sz w:val="22"/>
          <w:szCs w:val="22"/>
        </w:rPr>
        <w:t xml:space="preserve"> on same page religiously. Every word served that end</w:t>
      </w:r>
      <w:r>
        <w:rPr>
          <w:rFonts w:ascii="Palatino" w:hAnsi="Palatino"/>
          <w:sz w:val="22"/>
          <w:szCs w:val="22"/>
        </w:rPr>
        <w:t>—clearly and precisely defining what Anglicans believe. Though not a systematic philosopher,</w:t>
      </w:r>
      <w:r w:rsidRPr="00730FBF">
        <w:rPr>
          <w:rFonts w:ascii="Palatino" w:hAnsi="Palatino"/>
          <w:sz w:val="22"/>
          <w:szCs w:val="22"/>
        </w:rPr>
        <w:t xml:space="preserve"> </w:t>
      </w:r>
      <w:r>
        <w:rPr>
          <w:rFonts w:ascii="Palatino" w:hAnsi="Palatino"/>
          <w:sz w:val="22"/>
          <w:szCs w:val="22"/>
        </w:rPr>
        <w:t xml:space="preserve">Cranmer was a deeply religious leader, a precise thinker and </w:t>
      </w:r>
      <w:r w:rsidR="004C1DB9">
        <w:rPr>
          <w:rFonts w:ascii="Palatino" w:hAnsi="Palatino"/>
          <w:sz w:val="22"/>
          <w:szCs w:val="22"/>
        </w:rPr>
        <w:t xml:space="preserve">an </w:t>
      </w:r>
      <w:r>
        <w:rPr>
          <w:rFonts w:ascii="Palatino" w:hAnsi="Palatino"/>
          <w:sz w:val="22"/>
          <w:szCs w:val="22"/>
        </w:rPr>
        <w:t>eloquent spokesperson</w:t>
      </w:r>
      <w:r w:rsidRPr="00455CBF">
        <w:rPr>
          <w:rFonts w:ascii="Palatino" w:hAnsi="Palatino"/>
          <w:sz w:val="22"/>
          <w:szCs w:val="22"/>
        </w:rPr>
        <w:t xml:space="preserve">. </w:t>
      </w:r>
    </w:p>
    <w:p w14:paraId="35FEBE61" w14:textId="77777777" w:rsidR="0033304B" w:rsidRPr="00455CBF" w:rsidRDefault="0033304B" w:rsidP="00E47CC1">
      <w:pPr>
        <w:ind w:left="-360" w:right="-360"/>
        <w:jc w:val="both"/>
        <w:rPr>
          <w:rFonts w:ascii="Palatino" w:hAnsi="Palatino"/>
          <w:sz w:val="22"/>
          <w:szCs w:val="22"/>
        </w:rPr>
      </w:pPr>
    </w:p>
    <w:p w14:paraId="05A26C9C" w14:textId="77777777" w:rsidR="0089424B" w:rsidRDefault="0033304B" w:rsidP="00E47CC1">
      <w:pPr>
        <w:ind w:left="-360" w:right="-360"/>
        <w:jc w:val="both"/>
        <w:rPr>
          <w:rFonts w:ascii="Palatino" w:hAnsi="Palatino"/>
          <w:sz w:val="22"/>
          <w:szCs w:val="22"/>
        </w:rPr>
      </w:pPr>
      <w:r w:rsidRPr="00371A46">
        <w:rPr>
          <w:rFonts w:ascii="Palatino" w:hAnsi="Palatino"/>
          <w:b/>
          <w:sz w:val="22"/>
          <w:szCs w:val="22"/>
          <w:u w:val="single"/>
        </w:rPr>
        <w:t>Queen Elizabeth I and the Elizabethan Settlement: 1559-1603</w:t>
      </w:r>
      <w:r w:rsidR="00720B8D">
        <w:rPr>
          <w:rFonts w:ascii="Palatino" w:hAnsi="Palatino"/>
          <w:b/>
          <w:sz w:val="22"/>
          <w:szCs w:val="22"/>
          <w:u w:val="single"/>
        </w:rPr>
        <w:t>.</w:t>
      </w:r>
      <w:r w:rsidR="00720B8D">
        <w:rPr>
          <w:rFonts w:ascii="Palatino" w:hAnsi="Palatino"/>
          <w:b/>
          <w:sz w:val="22"/>
          <w:szCs w:val="22"/>
        </w:rPr>
        <w:t xml:space="preserve"> </w:t>
      </w:r>
      <w:r>
        <w:rPr>
          <w:rFonts w:ascii="Palatino" w:hAnsi="Palatino"/>
          <w:sz w:val="22"/>
          <w:szCs w:val="22"/>
        </w:rPr>
        <w:t xml:space="preserve">The English Reformation predictably followed the pattern of those on the Continent, soon proliferating and fragmenting into a wide variety </w:t>
      </w:r>
    </w:p>
    <w:p w14:paraId="3E03A0FC" w14:textId="77777777" w:rsidR="0089424B" w:rsidRDefault="0089424B" w:rsidP="00E47CC1">
      <w:pPr>
        <w:ind w:left="-360" w:right="-360"/>
        <w:jc w:val="both"/>
        <w:rPr>
          <w:rFonts w:ascii="Palatino" w:hAnsi="Palatino"/>
          <w:sz w:val="22"/>
          <w:szCs w:val="22"/>
        </w:rPr>
      </w:pPr>
    </w:p>
    <w:p w14:paraId="3BA04957" w14:textId="77777777" w:rsidR="0089424B" w:rsidRDefault="0089424B" w:rsidP="00E47CC1">
      <w:pPr>
        <w:ind w:left="-360" w:right="-360"/>
        <w:jc w:val="both"/>
        <w:rPr>
          <w:rFonts w:ascii="Palatino" w:hAnsi="Palatino"/>
          <w:sz w:val="22"/>
          <w:szCs w:val="22"/>
        </w:rPr>
      </w:pPr>
    </w:p>
    <w:p w14:paraId="7A11C5EC" w14:textId="2C43AF13" w:rsidR="0033304B" w:rsidRPr="00720B8D" w:rsidRDefault="0033304B" w:rsidP="00E47CC1">
      <w:pPr>
        <w:ind w:left="-360" w:right="-360"/>
        <w:jc w:val="both"/>
        <w:rPr>
          <w:rFonts w:ascii="Palatino" w:hAnsi="Palatino"/>
          <w:b/>
          <w:sz w:val="22"/>
          <w:szCs w:val="22"/>
        </w:rPr>
      </w:pPr>
      <w:r>
        <w:rPr>
          <w:rFonts w:ascii="Palatino" w:hAnsi="Palatino"/>
          <w:sz w:val="22"/>
          <w:szCs w:val="22"/>
        </w:rPr>
        <w:t xml:space="preserve">of beliefs, from conservative Catholics to radical, iconoclastic Protestants. Into this maelstrom in 1559 came Queen Elizabeth I, who adroitly—sensitively, intelligently and steadfastly— brought the English Reformation to a stable climax in </w:t>
      </w:r>
      <w:r w:rsidR="00720B8D">
        <w:rPr>
          <w:rFonts w:ascii="Palatino" w:hAnsi="Palatino"/>
          <w:sz w:val="22"/>
          <w:szCs w:val="22"/>
        </w:rPr>
        <w:t>her</w:t>
      </w:r>
      <w:r>
        <w:rPr>
          <w:rFonts w:ascii="Palatino" w:hAnsi="Palatino"/>
          <w:sz w:val="22"/>
          <w:szCs w:val="22"/>
        </w:rPr>
        <w:t xml:space="preserve"> "Elizabethan Settlement."</w:t>
      </w:r>
    </w:p>
    <w:p w14:paraId="16E2D730" w14:textId="77777777"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 </w:t>
      </w:r>
    </w:p>
    <w:p w14:paraId="176607DC" w14:textId="77777777" w:rsidR="0033304B" w:rsidRPr="00455CBF" w:rsidRDefault="0033304B" w:rsidP="00E47CC1">
      <w:pPr>
        <w:ind w:left="-360" w:right="-360"/>
        <w:jc w:val="both"/>
        <w:rPr>
          <w:rFonts w:ascii="Palatino" w:hAnsi="Palatino"/>
          <w:sz w:val="22"/>
          <w:szCs w:val="22"/>
        </w:rPr>
      </w:pPr>
      <w:r>
        <w:rPr>
          <w:rFonts w:ascii="Palatino" w:hAnsi="Palatino"/>
          <w:sz w:val="22"/>
          <w:szCs w:val="22"/>
        </w:rPr>
        <w:t>The daughter of Henry VIII and Anne Boleyn, her childhood and upbringing was fraught with dangers from all sides, which she managed to elude with increasing skill. She had no choice but to be</w:t>
      </w:r>
      <w:r w:rsidRPr="00455CBF">
        <w:rPr>
          <w:rFonts w:ascii="Palatino" w:hAnsi="Palatino"/>
          <w:sz w:val="22"/>
          <w:szCs w:val="22"/>
        </w:rPr>
        <w:t xml:space="preserve"> extremely complex</w:t>
      </w:r>
      <w:r>
        <w:rPr>
          <w:rFonts w:ascii="Palatino" w:hAnsi="Palatino"/>
          <w:sz w:val="22"/>
          <w:szCs w:val="22"/>
        </w:rPr>
        <w:t xml:space="preserve"> </w:t>
      </w:r>
      <w:r w:rsidRPr="00455CBF">
        <w:rPr>
          <w:rFonts w:ascii="Palatino" w:hAnsi="Palatino"/>
          <w:sz w:val="22"/>
          <w:szCs w:val="22"/>
        </w:rPr>
        <w:t>politically</w:t>
      </w:r>
      <w:r>
        <w:rPr>
          <w:rFonts w:ascii="Palatino" w:hAnsi="Palatino"/>
          <w:sz w:val="22"/>
          <w:szCs w:val="22"/>
        </w:rPr>
        <w:t>, with a</w:t>
      </w:r>
      <w:r w:rsidRPr="00455CBF">
        <w:rPr>
          <w:rFonts w:ascii="Palatino" w:hAnsi="Palatino"/>
          <w:sz w:val="22"/>
          <w:szCs w:val="22"/>
        </w:rPr>
        <w:t xml:space="preserve"> finely tuned sense of </w:t>
      </w:r>
      <w:r w:rsidRPr="00345258">
        <w:rPr>
          <w:rFonts w:ascii="Palatino" w:hAnsi="Palatino"/>
          <w:sz w:val="22"/>
          <w:szCs w:val="22"/>
        </w:rPr>
        <w:t>diplomacy</w:t>
      </w:r>
      <w:r>
        <w:rPr>
          <w:rFonts w:ascii="Palatino" w:hAnsi="Palatino"/>
          <w:sz w:val="22"/>
          <w:szCs w:val="22"/>
        </w:rPr>
        <w:t>, seasoned with irony and humor</w:t>
      </w:r>
      <w:r w:rsidRPr="00345258">
        <w:rPr>
          <w:rFonts w:ascii="Palatino" w:hAnsi="Palatino"/>
          <w:sz w:val="22"/>
          <w:szCs w:val="22"/>
        </w:rPr>
        <w:t>,</w:t>
      </w:r>
      <w:r>
        <w:rPr>
          <w:rFonts w:ascii="Palatino" w:hAnsi="Palatino"/>
          <w:sz w:val="22"/>
          <w:szCs w:val="22"/>
        </w:rPr>
        <w:t xml:space="preserve"> during</w:t>
      </w:r>
      <w:r w:rsidRPr="00455CBF">
        <w:rPr>
          <w:rFonts w:ascii="Palatino" w:hAnsi="Palatino"/>
          <w:sz w:val="22"/>
          <w:szCs w:val="22"/>
        </w:rPr>
        <w:t xml:space="preserve"> </w:t>
      </w:r>
      <w:r>
        <w:rPr>
          <w:rFonts w:ascii="Palatino" w:hAnsi="Palatino"/>
          <w:sz w:val="22"/>
          <w:szCs w:val="22"/>
        </w:rPr>
        <w:t xml:space="preserve">the </w:t>
      </w:r>
      <w:proofErr w:type="gramStart"/>
      <w:r>
        <w:rPr>
          <w:rFonts w:ascii="Palatino" w:hAnsi="Palatino"/>
          <w:sz w:val="22"/>
          <w:szCs w:val="22"/>
        </w:rPr>
        <w:t>forth</w:t>
      </w:r>
      <w:proofErr w:type="gramEnd"/>
      <w:r>
        <w:rPr>
          <w:rFonts w:ascii="Palatino" w:hAnsi="Palatino"/>
          <w:sz w:val="22"/>
          <w:szCs w:val="22"/>
        </w:rPr>
        <w:t xml:space="preserve">-and-back reigns of </w:t>
      </w:r>
      <w:r w:rsidRPr="00455CBF">
        <w:rPr>
          <w:rFonts w:ascii="Palatino" w:hAnsi="Palatino"/>
          <w:sz w:val="22"/>
          <w:szCs w:val="22"/>
        </w:rPr>
        <w:t>Ed</w:t>
      </w:r>
      <w:r>
        <w:rPr>
          <w:rFonts w:ascii="Palatino" w:hAnsi="Palatino"/>
          <w:sz w:val="22"/>
          <w:szCs w:val="22"/>
        </w:rPr>
        <w:t>ward</w:t>
      </w:r>
      <w:r w:rsidRPr="00455CBF">
        <w:rPr>
          <w:rFonts w:ascii="Palatino" w:hAnsi="Palatino"/>
          <w:sz w:val="22"/>
          <w:szCs w:val="22"/>
        </w:rPr>
        <w:t xml:space="preserve"> VI </w:t>
      </w:r>
      <w:r>
        <w:rPr>
          <w:rFonts w:ascii="Palatino" w:hAnsi="Palatino"/>
          <w:sz w:val="22"/>
          <w:szCs w:val="22"/>
        </w:rPr>
        <w:t xml:space="preserve">(1547-1553) </w:t>
      </w:r>
      <w:r w:rsidRPr="00455CBF">
        <w:rPr>
          <w:rFonts w:ascii="Palatino" w:hAnsi="Palatino"/>
          <w:sz w:val="22"/>
          <w:szCs w:val="22"/>
        </w:rPr>
        <w:t xml:space="preserve">and </w:t>
      </w:r>
      <w:r>
        <w:rPr>
          <w:rFonts w:ascii="Palatino" w:hAnsi="Palatino"/>
          <w:sz w:val="22"/>
          <w:szCs w:val="22"/>
        </w:rPr>
        <w:t>"</w:t>
      </w:r>
      <w:r w:rsidRPr="00455CBF">
        <w:rPr>
          <w:rFonts w:ascii="Palatino" w:hAnsi="Palatino"/>
          <w:sz w:val="22"/>
          <w:szCs w:val="22"/>
        </w:rPr>
        <w:t>Bloody</w:t>
      </w:r>
      <w:r>
        <w:rPr>
          <w:rFonts w:ascii="Palatino" w:hAnsi="Palatino"/>
          <w:sz w:val="22"/>
          <w:szCs w:val="22"/>
        </w:rPr>
        <w:t>"</w:t>
      </w:r>
      <w:r w:rsidRPr="00455CBF">
        <w:rPr>
          <w:rFonts w:ascii="Palatino" w:hAnsi="Palatino"/>
          <w:sz w:val="22"/>
          <w:szCs w:val="22"/>
        </w:rPr>
        <w:t xml:space="preserve"> Mary</w:t>
      </w:r>
      <w:r>
        <w:rPr>
          <w:rFonts w:ascii="Palatino" w:hAnsi="Palatino"/>
          <w:sz w:val="22"/>
          <w:szCs w:val="22"/>
        </w:rPr>
        <w:t xml:space="preserve"> (1553-1559)</w:t>
      </w:r>
      <w:r w:rsidRPr="00455CBF">
        <w:rPr>
          <w:rFonts w:ascii="Palatino" w:hAnsi="Palatino"/>
          <w:sz w:val="22"/>
          <w:szCs w:val="22"/>
        </w:rPr>
        <w:t>. She was</w:t>
      </w:r>
      <w:r>
        <w:rPr>
          <w:rFonts w:ascii="Palatino" w:hAnsi="Palatino"/>
          <w:sz w:val="22"/>
          <w:szCs w:val="22"/>
        </w:rPr>
        <w:t xml:space="preserve"> </w:t>
      </w:r>
      <w:r w:rsidRPr="00455CBF">
        <w:rPr>
          <w:rFonts w:ascii="Palatino" w:hAnsi="Palatino"/>
          <w:sz w:val="22"/>
          <w:szCs w:val="22"/>
        </w:rPr>
        <w:t xml:space="preserve">deeply religious, </w:t>
      </w:r>
      <w:r>
        <w:rPr>
          <w:rFonts w:ascii="Palatino" w:hAnsi="Palatino"/>
          <w:sz w:val="22"/>
          <w:szCs w:val="22"/>
        </w:rPr>
        <w:t xml:space="preserve">as well as </w:t>
      </w:r>
      <w:r w:rsidRPr="00455CBF">
        <w:rPr>
          <w:rFonts w:ascii="Palatino" w:hAnsi="Palatino"/>
          <w:sz w:val="22"/>
          <w:szCs w:val="22"/>
        </w:rPr>
        <w:t>highly</w:t>
      </w:r>
      <w:r>
        <w:rPr>
          <w:rFonts w:ascii="Palatino" w:hAnsi="Palatino"/>
          <w:sz w:val="22"/>
          <w:szCs w:val="22"/>
        </w:rPr>
        <w:t xml:space="preserve"> intelligent and well-</w:t>
      </w:r>
      <w:r w:rsidRPr="00455CBF">
        <w:rPr>
          <w:rFonts w:ascii="Palatino" w:hAnsi="Palatino"/>
          <w:sz w:val="22"/>
          <w:szCs w:val="22"/>
        </w:rPr>
        <w:t>educated—</w:t>
      </w:r>
      <w:r>
        <w:rPr>
          <w:rFonts w:ascii="Palatino" w:hAnsi="Palatino"/>
          <w:sz w:val="22"/>
          <w:szCs w:val="22"/>
        </w:rPr>
        <w:t xml:space="preserve">she </w:t>
      </w:r>
      <w:r w:rsidRPr="00455CBF">
        <w:rPr>
          <w:rFonts w:ascii="Palatino" w:hAnsi="Palatino"/>
          <w:sz w:val="22"/>
          <w:szCs w:val="22"/>
        </w:rPr>
        <w:t>read</w:t>
      </w:r>
      <w:r>
        <w:rPr>
          <w:rFonts w:ascii="Palatino" w:hAnsi="Palatino"/>
          <w:sz w:val="22"/>
          <w:szCs w:val="22"/>
        </w:rPr>
        <w:t xml:space="preserve"> every day from</w:t>
      </w:r>
      <w:r w:rsidRPr="00455CBF">
        <w:rPr>
          <w:rFonts w:ascii="Palatino" w:hAnsi="Palatino"/>
          <w:sz w:val="22"/>
          <w:szCs w:val="22"/>
        </w:rPr>
        <w:t xml:space="preserve"> Erasmus’</w:t>
      </w:r>
      <w:r w:rsidRPr="00C87410">
        <w:rPr>
          <w:rFonts w:ascii="Palatino" w:hAnsi="Palatino"/>
          <w:sz w:val="22"/>
          <w:szCs w:val="22"/>
        </w:rPr>
        <w:t xml:space="preserve"> </w:t>
      </w:r>
      <w:r>
        <w:rPr>
          <w:rFonts w:ascii="Palatino" w:hAnsi="Palatino"/>
          <w:sz w:val="22"/>
          <w:szCs w:val="22"/>
        </w:rPr>
        <w:t>Greek</w:t>
      </w:r>
      <w:r w:rsidRPr="00455CBF">
        <w:rPr>
          <w:rFonts w:ascii="Palatino" w:hAnsi="Palatino"/>
          <w:sz w:val="22"/>
          <w:szCs w:val="22"/>
        </w:rPr>
        <w:t xml:space="preserve"> </w:t>
      </w:r>
      <w:r w:rsidRPr="00DB2862">
        <w:rPr>
          <w:rFonts w:ascii="Palatino" w:hAnsi="Palatino"/>
          <w:i/>
          <w:sz w:val="22"/>
          <w:szCs w:val="22"/>
        </w:rPr>
        <w:t>New T</w:t>
      </w:r>
      <w:r>
        <w:rPr>
          <w:rFonts w:ascii="Palatino" w:hAnsi="Palatino"/>
          <w:i/>
          <w:sz w:val="22"/>
          <w:szCs w:val="22"/>
        </w:rPr>
        <w:t>estament</w:t>
      </w:r>
      <w:r w:rsidRPr="00455CBF">
        <w:rPr>
          <w:rFonts w:ascii="Palatino" w:hAnsi="Palatino"/>
          <w:sz w:val="22"/>
          <w:szCs w:val="22"/>
        </w:rPr>
        <w:t xml:space="preserve">. </w:t>
      </w:r>
    </w:p>
    <w:p w14:paraId="404837F9" w14:textId="77777777" w:rsidR="0033304B" w:rsidRPr="00455CBF" w:rsidRDefault="0033304B" w:rsidP="00E47CC1">
      <w:pPr>
        <w:ind w:left="-360" w:right="-360"/>
        <w:jc w:val="both"/>
        <w:rPr>
          <w:rFonts w:ascii="Palatino" w:hAnsi="Palatino"/>
          <w:sz w:val="22"/>
          <w:szCs w:val="22"/>
        </w:rPr>
      </w:pPr>
    </w:p>
    <w:p w14:paraId="2D981603" w14:textId="4406057B" w:rsidR="0033304B" w:rsidRDefault="0033304B" w:rsidP="00E47CC1">
      <w:pPr>
        <w:ind w:left="-360" w:right="-360"/>
        <w:jc w:val="both"/>
        <w:rPr>
          <w:rFonts w:ascii="Palatino" w:hAnsi="Palatino"/>
          <w:sz w:val="22"/>
          <w:szCs w:val="22"/>
        </w:rPr>
      </w:pPr>
      <w:r>
        <w:rPr>
          <w:rFonts w:ascii="Palatino" w:hAnsi="Palatino"/>
          <w:sz w:val="22"/>
          <w:szCs w:val="22"/>
        </w:rPr>
        <w:t>She ascended to the throne, or the crown descended upon her, in 1559 when she was 25 years old.</w:t>
      </w:r>
      <w:r w:rsidR="00C30786">
        <w:rPr>
          <w:rFonts w:ascii="Palatino" w:hAnsi="Palatino"/>
          <w:sz w:val="22"/>
          <w:szCs w:val="22"/>
        </w:rPr>
        <w:t xml:space="preserve"> Her reign was long—until 1603</w:t>
      </w:r>
      <w:r w:rsidR="00B42FF1">
        <w:rPr>
          <w:rFonts w:ascii="Palatino" w:hAnsi="Palatino"/>
          <w:sz w:val="22"/>
          <w:szCs w:val="22"/>
        </w:rPr>
        <w:t>.</w:t>
      </w:r>
      <w:r>
        <w:rPr>
          <w:rFonts w:ascii="Palatino" w:hAnsi="Palatino"/>
          <w:sz w:val="22"/>
          <w:szCs w:val="22"/>
        </w:rPr>
        <w:t xml:space="preserve"> Known to posterity as the "Virgin Queen", Elizabeth steadfastly resisted considerable political pressures to marry—either to gain an alliance with a suitable foreign monarch as Mary had</w:t>
      </w:r>
      <w:r w:rsidR="0085685F">
        <w:rPr>
          <w:rFonts w:ascii="Palatino" w:hAnsi="Palatino"/>
          <w:sz w:val="22"/>
          <w:szCs w:val="22"/>
        </w:rPr>
        <w:t xml:space="preserve"> done</w:t>
      </w:r>
      <w:r w:rsidR="00C30786">
        <w:rPr>
          <w:rFonts w:ascii="Palatino" w:hAnsi="Palatino"/>
          <w:sz w:val="22"/>
          <w:szCs w:val="22"/>
        </w:rPr>
        <w:t xml:space="preserve"> (with Spain's Phillip II)</w:t>
      </w:r>
      <w:r>
        <w:rPr>
          <w:rFonts w:ascii="Palatino" w:hAnsi="Palatino"/>
          <w:sz w:val="22"/>
          <w:szCs w:val="22"/>
        </w:rPr>
        <w:t>, or to choose among the powerful families of Britain for domestic protection. Either way would have diluted her power, so she did neither. In p</w:t>
      </w:r>
      <w:r w:rsidRPr="00455CBF">
        <w:rPr>
          <w:rFonts w:ascii="Palatino" w:hAnsi="Palatino"/>
          <w:sz w:val="22"/>
          <w:szCs w:val="22"/>
        </w:rPr>
        <w:t xml:space="preserve">ublic </w:t>
      </w:r>
      <w:r>
        <w:rPr>
          <w:rFonts w:ascii="Palatino" w:hAnsi="Palatino"/>
          <w:sz w:val="22"/>
          <w:szCs w:val="22"/>
        </w:rPr>
        <w:t>p</w:t>
      </w:r>
      <w:r w:rsidRPr="00455CBF">
        <w:rPr>
          <w:rFonts w:ascii="Palatino" w:hAnsi="Palatino"/>
          <w:sz w:val="22"/>
          <w:szCs w:val="22"/>
        </w:rPr>
        <w:t>olicy</w:t>
      </w:r>
      <w:r>
        <w:rPr>
          <w:rFonts w:ascii="Palatino" w:hAnsi="Palatino"/>
          <w:sz w:val="22"/>
          <w:szCs w:val="22"/>
        </w:rPr>
        <w:t xml:space="preserve"> her h</w:t>
      </w:r>
      <w:r w:rsidRPr="00455CBF">
        <w:rPr>
          <w:rFonts w:ascii="Palatino" w:hAnsi="Palatino"/>
          <w:sz w:val="22"/>
          <w:szCs w:val="22"/>
        </w:rPr>
        <w:t xml:space="preserve">ighest priorities </w:t>
      </w:r>
      <w:r>
        <w:rPr>
          <w:rFonts w:ascii="Palatino" w:hAnsi="Palatino"/>
          <w:sz w:val="22"/>
          <w:szCs w:val="22"/>
        </w:rPr>
        <w:t>were necessarily—especially because she was a single woman—to establish and maintain</w:t>
      </w:r>
      <w:r w:rsidRPr="00455CBF">
        <w:rPr>
          <w:rFonts w:ascii="Palatino" w:hAnsi="Palatino"/>
          <w:sz w:val="22"/>
          <w:szCs w:val="22"/>
        </w:rPr>
        <w:t xml:space="preserve"> political and religious</w:t>
      </w:r>
      <w:r>
        <w:rPr>
          <w:rFonts w:ascii="Palatino" w:hAnsi="Palatino"/>
          <w:sz w:val="22"/>
          <w:szCs w:val="22"/>
        </w:rPr>
        <w:t xml:space="preserve"> </w:t>
      </w:r>
      <w:r w:rsidRPr="00455CBF">
        <w:rPr>
          <w:rFonts w:ascii="Palatino" w:hAnsi="Palatino"/>
          <w:sz w:val="22"/>
          <w:szCs w:val="22"/>
        </w:rPr>
        <w:t>peace and order</w:t>
      </w:r>
      <w:r w:rsidR="0085685F">
        <w:rPr>
          <w:rFonts w:ascii="Palatino" w:hAnsi="Palatino"/>
          <w:sz w:val="22"/>
          <w:szCs w:val="22"/>
        </w:rPr>
        <w:t>, to avoid the Wars of Religion suffered on the Continent</w:t>
      </w:r>
      <w:r w:rsidRPr="00455CBF">
        <w:rPr>
          <w:rFonts w:ascii="Palatino" w:hAnsi="Palatino"/>
          <w:sz w:val="22"/>
          <w:szCs w:val="22"/>
        </w:rPr>
        <w:t xml:space="preserve">. </w:t>
      </w:r>
      <w:r>
        <w:rPr>
          <w:rFonts w:ascii="Palatino" w:hAnsi="Palatino"/>
          <w:sz w:val="22"/>
          <w:szCs w:val="22"/>
        </w:rPr>
        <w:t>This required a constant and confident b</w:t>
      </w:r>
      <w:r w:rsidRPr="00455CBF">
        <w:rPr>
          <w:rFonts w:ascii="Palatino" w:hAnsi="Palatino"/>
          <w:sz w:val="22"/>
          <w:szCs w:val="22"/>
        </w:rPr>
        <w:t xml:space="preserve">alancing act among competing parties. </w:t>
      </w:r>
      <w:r>
        <w:rPr>
          <w:rFonts w:ascii="Palatino" w:hAnsi="Palatino"/>
          <w:sz w:val="22"/>
          <w:szCs w:val="22"/>
        </w:rPr>
        <w:t>In the year of her accession</w:t>
      </w:r>
      <w:r w:rsidRPr="00455CBF">
        <w:rPr>
          <w:rFonts w:ascii="Palatino" w:hAnsi="Palatino"/>
          <w:sz w:val="22"/>
          <w:szCs w:val="22"/>
        </w:rPr>
        <w:t xml:space="preserve"> </w:t>
      </w:r>
      <w:r>
        <w:rPr>
          <w:rFonts w:ascii="Palatino" w:hAnsi="Palatino"/>
          <w:sz w:val="22"/>
          <w:szCs w:val="22"/>
        </w:rPr>
        <w:t xml:space="preserve">Parliament passed, with some difficulty, an </w:t>
      </w:r>
      <w:r w:rsidRPr="00455CBF">
        <w:rPr>
          <w:rFonts w:ascii="Palatino" w:hAnsi="Palatino"/>
          <w:sz w:val="22"/>
          <w:szCs w:val="22"/>
        </w:rPr>
        <w:t>Act of Supremacy</w:t>
      </w:r>
      <w:r>
        <w:rPr>
          <w:rFonts w:ascii="Palatino" w:hAnsi="Palatino"/>
          <w:sz w:val="22"/>
          <w:szCs w:val="22"/>
        </w:rPr>
        <w:t xml:space="preserve"> making her supreme "governor" (not "head", as Henry had it) of the Church of England,</w:t>
      </w:r>
      <w:r w:rsidRPr="00455CBF">
        <w:rPr>
          <w:rFonts w:ascii="Palatino" w:hAnsi="Palatino"/>
          <w:sz w:val="22"/>
          <w:szCs w:val="22"/>
        </w:rPr>
        <w:t xml:space="preserve"> and </w:t>
      </w:r>
      <w:r>
        <w:rPr>
          <w:rFonts w:ascii="Palatino" w:hAnsi="Palatino"/>
          <w:sz w:val="22"/>
          <w:szCs w:val="22"/>
        </w:rPr>
        <w:t xml:space="preserve">an Act of </w:t>
      </w:r>
      <w:r w:rsidRPr="00455CBF">
        <w:rPr>
          <w:rFonts w:ascii="Palatino" w:hAnsi="Palatino"/>
          <w:sz w:val="22"/>
          <w:szCs w:val="22"/>
        </w:rPr>
        <w:t>Uniformity</w:t>
      </w:r>
      <w:r>
        <w:rPr>
          <w:rFonts w:ascii="Palatino" w:hAnsi="Palatino"/>
          <w:sz w:val="22"/>
          <w:szCs w:val="22"/>
        </w:rPr>
        <w:t xml:space="preserve">, which decreed that everyone in the realm was to attend church and worship uniformly on Sundays and holy days. The Act wisely stopped short of requiring what her subjects might personally and privately believe. The </w:t>
      </w:r>
      <w:r>
        <w:rPr>
          <w:rFonts w:ascii="Palatino" w:hAnsi="Palatino"/>
          <w:i/>
          <w:sz w:val="22"/>
          <w:szCs w:val="22"/>
        </w:rPr>
        <w:t>Book of Common Prayer</w:t>
      </w:r>
      <w:r>
        <w:rPr>
          <w:rFonts w:ascii="Palatino" w:hAnsi="Palatino"/>
          <w:sz w:val="22"/>
          <w:szCs w:val="22"/>
        </w:rPr>
        <w:t xml:space="preserve"> was diplomatically</w:t>
      </w:r>
      <w:r w:rsidRPr="00455CBF">
        <w:rPr>
          <w:rFonts w:ascii="Palatino" w:hAnsi="Palatino"/>
          <w:sz w:val="22"/>
          <w:szCs w:val="22"/>
        </w:rPr>
        <w:t xml:space="preserve"> </w:t>
      </w:r>
      <w:r>
        <w:rPr>
          <w:rFonts w:ascii="Palatino" w:hAnsi="Palatino"/>
          <w:sz w:val="22"/>
          <w:szCs w:val="22"/>
        </w:rPr>
        <w:t>soften</w:t>
      </w:r>
      <w:r w:rsidRPr="00455CBF">
        <w:rPr>
          <w:rFonts w:ascii="Palatino" w:hAnsi="Palatino"/>
          <w:sz w:val="22"/>
          <w:szCs w:val="22"/>
        </w:rPr>
        <w:t>ed</w:t>
      </w:r>
      <w:r>
        <w:rPr>
          <w:rFonts w:ascii="Palatino" w:hAnsi="Palatino"/>
          <w:sz w:val="22"/>
          <w:szCs w:val="22"/>
        </w:rPr>
        <w:t xml:space="preserve">. </w:t>
      </w:r>
    </w:p>
    <w:p w14:paraId="3E9140AA" w14:textId="77777777" w:rsidR="0033304B" w:rsidRPr="00455CBF" w:rsidRDefault="0033304B" w:rsidP="00E47CC1">
      <w:pPr>
        <w:ind w:left="-360" w:right="-360"/>
        <w:jc w:val="both"/>
        <w:rPr>
          <w:rFonts w:ascii="Palatino" w:hAnsi="Palatino"/>
          <w:sz w:val="22"/>
          <w:szCs w:val="22"/>
        </w:rPr>
      </w:pPr>
    </w:p>
    <w:p w14:paraId="656A8FD9" w14:textId="11EA7A7B" w:rsidR="0033304B" w:rsidRPr="00BF7006" w:rsidRDefault="0033304B" w:rsidP="00E47CC1">
      <w:pPr>
        <w:ind w:left="-360" w:right="-360"/>
        <w:jc w:val="both"/>
        <w:rPr>
          <w:rFonts w:ascii="Palatino" w:hAnsi="Palatino"/>
          <w:sz w:val="22"/>
          <w:szCs w:val="22"/>
        </w:rPr>
      </w:pPr>
      <w:r>
        <w:rPr>
          <w:rFonts w:ascii="Palatino" w:hAnsi="Palatino"/>
          <w:sz w:val="22"/>
          <w:szCs w:val="22"/>
        </w:rPr>
        <w:t xml:space="preserve">The bottom line is that, with bumps along the way, </w:t>
      </w:r>
      <w:r w:rsidR="00B42FF1">
        <w:rPr>
          <w:rFonts w:ascii="Palatino" w:hAnsi="Palatino"/>
          <w:sz w:val="22"/>
          <w:szCs w:val="22"/>
        </w:rPr>
        <w:t>she succeeded</w:t>
      </w:r>
      <w:r>
        <w:rPr>
          <w:rFonts w:ascii="Palatino" w:hAnsi="Palatino"/>
          <w:sz w:val="22"/>
          <w:szCs w:val="22"/>
        </w:rPr>
        <w:t>. The v</w:t>
      </w:r>
      <w:r w:rsidRPr="00455CBF">
        <w:rPr>
          <w:rFonts w:ascii="Palatino" w:hAnsi="Palatino"/>
          <w:sz w:val="22"/>
          <w:szCs w:val="22"/>
        </w:rPr>
        <w:t xml:space="preserve">alue </w:t>
      </w:r>
      <w:r>
        <w:rPr>
          <w:rFonts w:ascii="Palatino" w:hAnsi="Palatino"/>
          <w:sz w:val="22"/>
          <w:szCs w:val="22"/>
        </w:rPr>
        <w:t xml:space="preserve">of the Elizabethan Settlement </w:t>
      </w:r>
      <w:r w:rsidRPr="00455CBF">
        <w:rPr>
          <w:rFonts w:ascii="Palatino" w:hAnsi="Palatino"/>
          <w:sz w:val="22"/>
          <w:szCs w:val="22"/>
        </w:rPr>
        <w:t xml:space="preserve">for </w:t>
      </w:r>
      <w:r>
        <w:rPr>
          <w:rFonts w:ascii="Palatino" w:hAnsi="Palatino"/>
          <w:sz w:val="22"/>
          <w:szCs w:val="22"/>
        </w:rPr>
        <w:t>u</w:t>
      </w:r>
      <w:r w:rsidRPr="00455CBF">
        <w:rPr>
          <w:rFonts w:ascii="Palatino" w:hAnsi="Palatino"/>
          <w:sz w:val="22"/>
          <w:szCs w:val="22"/>
        </w:rPr>
        <w:t>s</w:t>
      </w:r>
      <w:r>
        <w:rPr>
          <w:rFonts w:ascii="Palatino" w:hAnsi="Palatino"/>
          <w:sz w:val="22"/>
          <w:szCs w:val="22"/>
        </w:rPr>
        <w:t xml:space="preserve"> is that it </w:t>
      </w:r>
      <w:r w:rsidRPr="00455CBF">
        <w:rPr>
          <w:rFonts w:ascii="Palatino" w:hAnsi="Palatino"/>
          <w:sz w:val="22"/>
          <w:szCs w:val="22"/>
        </w:rPr>
        <w:t>est</w:t>
      </w:r>
      <w:r>
        <w:rPr>
          <w:rFonts w:ascii="Palatino" w:hAnsi="Palatino"/>
          <w:sz w:val="22"/>
          <w:szCs w:val="22"/>
        </w:rPr>
        <w:t>ablished our ancestral</w:t>
      </w:r>
      <w:r w:rsidRPr="00455CBF">
        <w:rPr>
          <w:rFonts w:ascii="Palatino" w:hAnsi="Palatino"/>
          <w:sz w:val="22"/>
          <w:szCs w:val="22"/>
        </w:rPr>
        <w:t xml:space="preserve"> Church of England, and on a broadly tolerant, non-disputatious, base</w:t>
      </w:r>
      <w:r>
        <w:rPr>
          <w:rFonts w:ascii="Palatino" w:hAnsi="Palatino"/>
          <w:sz w:val="22"/>
          <w:szCs w:val="22"/>
        </w:rPr>
        <w:t xml:space="preserve"> known as </w:t>
      </w:r>
      <w:r w:rsidRPr="00455CBF">
        <w:rPr>
          <w:rFonts w:ascii="Palatino" w:hAnsi="Palatino"/>
          <w:sz w:val="22"/>
          <w:szCs w:val="22"/>
        </w:rPr>
        <w:t xml:space="preserve">the </w:t>
      </w:r>
      <w:r>
        <w:rPr>
          <w:rFonts w:ascii="Palatino" w:hAnsi="Palatino"/>
          <w:sz w:val="22"/>
          <w:szCs w:val="22"/>
        </w:rPr>
        <w:t>"</w:t>
      </w:r>
      <w:r w:rsidRPr="00455CBF">
        <w:rPr>
          <w:rFonts w:ascii="Palatino" w:hAnsi="Palatino"/>
          <w:i/>
          <w:sz w:val="22"/>
          <w:szCs w:val="22"/>
        </w:rPr>
        <w:t>via media</w:t>
      </w:r>
      <w:r>
        <w:rPr>
          <w:rFonts w:ascii="Palatino" w:hAnsi="Palatino"/>
          <w:i/>
          <w:sz w:val="22"/>
          <w:szCs w:val="22"/>
        </w:rPr>
        <w:t>"</w:t>
      </w:r>
      <w:r>
        <w:rPr>
          <w:rFonts w:ascii="Palatino" w:hAnsi="Palatino"/>
          <w:sz w:val="22"/>
          <w:szCs w:val="22"/>
        </w:rPr>
        <w:t xml:space="preserve">—"middle way"—between Roman Catholicism on the right, and the growing Puritanism on the left. Its central theme was to cease pointless, contentious, violent, wrangling over doctrines, and simply to get on with daily life—one's personal Christian life and salvation under the social and political covering ideal of a "Christian commonwealth." England was thus </w:t>
      </w:r>
      <w:r w:rsidR="0085685F">
        <w:rPr>
          <w:rFonts w:ascii="Palatino" w:hAnsi="Palatino"/>
          <w:sz w:val="22"/>
          <w:szCs w:val="22"/>
        </w:rPr>
        <w:t xml:space="preserve">successfully </w:t>
      </w:r>
      <w:r>
        <w:rPr>
          <w:rFonts w:ascii="Palatino" w:hAnsi="Palatino"/>
          <w:sz w:val="22"/>
          <w:szCs w:val="22"/>
        </w:rPr>
        <w:t xml:space="preserve">spared the 16th-century civil wars of religion on the Continent.    </w:t>
      </w:r>
    </w:p>
    <w:p w14:paraId="441D6CB8" w14:textId="77777777" w:rsidR="0033304B" w:rsidRPr="00455CBF" w:rsidRDefault="0033304B" w:rsidP="00E47CC1">
      <w:pPr>
        <w:ind w:left="-360" w:right="-360"/>
        <w:jc w:val="both"/>
        <w:rPr>
          <w:rFonts w:ascii="Palatino" w:hAnsi="Palatino"/>
          <w:sz w:val="22"/>
          <w:szCs w:val="22"/>
        </w:rPr>
      </w:pPr>
    </w:p>
    <w:p w14:paraId="37E0B678" w14:textId="1085F565" w:rsidR="0033304B" w:rsidRPr="00371A46" w:rsidRDefault="0033304B" w:rsidP="00E47CC1">
      <w:pPr>
        <w:ind w:left="-360" w:right="-360"/>
        <w:jc w:val="both"/>
        <w:rPr>
          <w:rFonts w:ascii="Palatino" w:hAnsi="Palatino"/>
          <w:b/>
          <w:i/>
          <w:sz w:val="22"/>
          <w:szCs w:val="22"/>
        </w:rPr>
      </w:pPr>
      <w:r w:rsidRPr="00371A46">
        <w:rPr>
          <w:rFonts w:ascii="Palatino" w:hAnsi="Palatino"/>
          <w:b/>
          <w:sz w:val="22"/>
          <w:szCs w:val="22"/>
          <w:u w:val="single"/>
        </w:rPr>
        <w:t xml:space="preserve">Richard Hooker (1554-1600) and the </w:t>
      </w:r>
      <w:r w:rsidRPr="00371A46">
        <w:rPr>
          <w:rFonts w:ascii="Palatino" w:hAnsi="Palatino"/>
          <w:b/>
          <w:i/>
          <w:sz w:val="22"/>
          <w:szCs w:val="22"/>
          <w:u w:val="single"/>
        </w:rPr>
        <w:t>Via Media:</w:t>
      </w:r>
    </w:p>
    <w:p w14:paraId="42C4FB73" w14:textId="77777777" w:rsidR="0033304B" w:rsidRDefault="0033304B" w:rsidP="00E47CC1">
      <w:pPr>
        <w:ind w:left="-360" w:right="-360"/>
        <w:jc w:val="both"/>
        <w:rPr>
          <w:rFonts w:ascii="Palatino" w:hAnsi="Palatino"/>
          <w:sz w:val="22"/>
          <w:szCs w:val="22"/>
        </w:rPr>
      </w:pPr>
    </w:p>
    <w:p w14:paraId="19EF4D29" w14:textId="625002B9" w:rsidR="0033304B" w:rsidRDefault="0033304B" w:rsidP="00E47CC1">
      <w:pPr>
        <w:ind w:left="-360" w:right="-360"/>
        <w:jc w:val="both"/>
        <w:rPr>
          <w:rFonts w:ascii="Palatino" w:hAnsi="Palatino"/>
          <w:sz w:val="22"/>
          <w:szCs w:val="22"/>
        </w:rPr>
      </w:pPr>
      <w:r>
        <w:rPr>
          <w:rFonts w:ascii="Palatino" w:hAnsi="Palatino"/>
          <w:sz w:val="22"/>
          <w:szCs w:val="22"/>
        </w:rPr>
        <w:t>A key contributor to that result was Richard Hooker</w:t>
      </w:r>
      <w:r w:rsidRPr="00455CBF">
        <w:rPr>
          <w:rFonts w:ascii="Palatino" w:hAnsi="Palatino"/>
          <w:sz w:val="22"/>
          <w:szCs w:val="22"/>
        </w:rPr>
        <w:t xml:space="preserve"> (1554-1600)</w:t>
      </w:r>
      <w:r>
        <w:rPr>
          <w:rFonts w:ascii="Palatino" w:hAnsi="Palatino"/>
          <w:sz w:val="22"/>
          <w:szCs w:val="22"/>
        </w:rPr>
        <w:t xml:space="preserve">, a quiet, modest </w:t>
      </w:r>
      <w:r w:rsidRPr="00455CBF">
        <w:rPr>
          <w:rFonts w:ascii="Palatino" w:hAnsi="Palatino"/>
          <w:sz w:val="22"/>
          <w:szCs w:val="22"/>
        </w:rPr>
        <w:t>parish priest and scholar</w:t>
      </w:r>
      <w:r>
        <w:rPr>
          <w:rFonts w:ascii="Palatino" w:hAnsi="Palatino"/>
          <w:sz w:val="22"/>
          <w:szCs w:val="22"/>
        </w:rPr>
        <w:t xml:space="preserve"> who wrote what is today</w:t>
      </w:r>
      <w:r w:rsidR="00B42FF1">
        <w:rPr>
          <w:rFonts w:ascii="Palatino" w:hAnsi="Palatino"/>
          <w:sz w:val="22"/>
          <w:szCs w:val="22"/>
        </w:rPr>
        <w:t xml:space="preserve"> still</w:t>
      </w:r>
      <w:r>
        <w:rPr>
          <w:rFonts w:ascii="Palatino" w:hAnsi="Palatino"/>
          <w:sz w:val="22"/>
          <w:szCs w:val="22"/>
        </w:rPr>
        <w:t xml:space="preserve"> considered the definitive</w:t>
      </w:r>
      <w:r w:rsidRPr="00455CBF">
        <w:rPr>
          <w:rFonts w:ascii="Palatino" w:hAnsi="Palatino"/>
          <w:sz w:val="22"/>
          <w:szCs w:val="22"/>
        </w:rPr>
        <w:t xml:space="preserve"> </w:t>
      </w:r>
      <w:r>
        <w:rPr>
          <w:rFonts w:ascii="Palatino" w:hAnsi="Palatino"/>
          <w:sz w:val="22"/>
          <w:szCs w:val="22"/>
        </w:rPr>
        <w:t xml:space="preserve">description and </w:t>
      </w:r>
      <w:r w:rsidRPr="00455CBF">
        <w:rPr>
          <w:rFonts w:ascii="Palatino" w:hAnsi="Palatino"/>
          <w:sz w:val="22"/>
          <w:szCs w:val="22"/>
        </w:rPr>
        <w:t xml:space="preserve">defense of </w:t>
      </w:r>
      <w:r>
        <w:rPr>
          <w:rFonts w:ascii="Palatino" w:hAnsi="Palatino"/>
          <w:sz w:val="22"/>
          <w:szCs w:val="22"/>
        </w:rPr>
        <w:t>Anglicanism and the "middle way" of</w:t>
      </w:r>
      <w:r w:rsidRPr="007B1D13">
        <w:rPr>
          <w:rFonts w:ascii="Palatino" w:hAnsi="Palatino"/>
          <w:sz w:val="22"/>
          <w:szCs w:val="22"/>
        </w:rPr>
        <w:t xml:space="preserve"> </w:t>
      </w:r>
      <w:r>
        <w:rPr>
          <w:rFonts w:ascii="Palatino" w:hAnsi="Palatino"/>
          <w:sz w:val="22"/>
          <w:szCs w:val="22"/>
        </w:rPr>
        <w:t xml:space="preserve">the </w:t>
      </w:r>
      <w:r w:rsidRPr="00455CBF">
        <w:rPr>
          <w:rFonts w:ascii="Palatino" w:hAnsi="Palatino"/>
          <w:sz w:val="22"/>
          <w:szCs w:val="22"/>
        </w:rPr>
        <w:t>Church of England</w:t>
      </w:r>
      <w:r>
        <w:rPr>
          <w:rFonts w:ascii="Palatino" w:hAnsi="Palatino"/>
          <w:sz w:val="22"/>
          <w:szCs w:val="22"/>
        </w:rPr>
        <w:t xml:space="preserve">. His masterwork in nine books is entitled </w:t>
      </w:r>
      <w:r>
        <w:rPr>
          <w:rFonts w:ascii="Palatino" w:hAnsi="Palatino"/>
          <w:i/>
          <w:sz w:val="22"/>
          <w:szCs w:val="22"/>
        </w:rPr>
        <w:t>On the Laws of Ecclesiastical Polity,</w:t>
      </w:r>
      <w:r w:rsidRPr="000747D4">
        <w:rPr>
          <w:rFonts w:ascii="Palatino" w:hAnsi="Palatino"/>
          <w:sz w:val="22"/>
          <w:szCs w:val="22"/>
        </w:rPr>
        <w:t xml:space="preserve"> published from 1593 to 1597</w:t>
      </w:r>
      <w:r>
        <w:rPr>
          <w:rFonts w:ascii="Palatino" w:hAnsi="Palatino"/>
          <w:i/>
          <w:sz w:val="22"/>
          <w:szCs w:val="22"/>
        </w:rPr>
        <w:t>.</w:t>
      </w:r>
      <w:r>
        <w:rPr>
          <w:rFonts w:ascii="Palatino" w:hAnsi="Palatino"/>
          <w:sz w:val="22"/>
          <w:szCs w:val="22"/>
        </w:rPr>
        <w:t xml:space="preserve"> We shall treat that work in detail in the next chapter; here we focus more on his life and role in the unfolding English Reformation.</w:t>
      </w:r>
    </w:p>
    <w:p w14:paraId="0C6FE455" w14:textId="77777777" w:rsidR="0033304B" w:rsidRDefault="0033304B" w:rsidP="00E47CC1">
      <w:pPr>
        <w:ind w:left="-360" w:right="-360"/>
        <w:jc w:val="both"/>
        <w:rPr>
          <w:rFonts w:ascii="Palatino" w:hAnsi="Palatino"/>
          <w:sz w:val="22"/>
          <w:szCs w:val="22"/>
        </w:rPr>
      </w:pPr>
    </w:p>
    <w:p w14:paraId="37A6CDC2" w14:textId="5957A0CB" w:rsidR="0033304B" w:rsidRDefault="0033304B" w:rsidP="00E47CC1">
      <w:pPr>
        <w:ind w:left="-360" w:right="-360"/>
        <w:jc w:val="both"/>
        <w:rPr>
          <w:rFonts w:ascii="Palatino" w:hAnsi="Palatino"/>
          <w:sz w:val="22"/>
          <w:szCs w:val="22"/>
        </w:rPr>
      </w:pPr>
      <w:r>
        <w:rPr>
          <w:rFonts w:ascii="Palatino" w:hAnsi="Palatino"/>
          <w:sz w:val="22"/>
          <w:szCs w:val="22"/>
        </w:rPr>
        <w:t xml:space="preserve">Born into a </w:t>
      </w:r>
      <w:r w:rsidRPr="00455CBF">
        <w:rPr>
          <w:rFonts w:ascii="Palatino" w:hAnsi="Palatino"/>
          <w:sz w:val="22"/>
          <w:szCs w:val="22"/>
        </w:rPr>
        <w:t>reasonably well-connected</w:t>
      </w:r>
      <w:r>
        <w:rPr>
          <w:rFonts w:ascii="Palatino" w:hAnsi="Palatino"/>
          <w:sz w:val="22"/>
          <w:szCs w:val="22"/>
        </w:rPr>
        <w:t xml:space="preserve"> but not noble family, and well-educated, Hooker was intellectually brilliant, immensely erudite and scholarly with a conspicuously</w:t>
      </w:r>
      <w:r w:rsidRPr="00455CBF">
        <w:rPr>
          <w:rFonts w:ascii="Palatino" w:hAnsi="Palatino"/>
          <w:sz w:val="22"/>
          <w:szCs w:val="22"/>
        </w:rPr>
        <w:t xml:space="preserve"> clear, </w:t>
      </w:r>
      <w:r>
        <w:rPr>
          <w:rFonts w:ascii="Palatino" w:hAnsi="Palatino"/>
          <w:sz w:val="22"/>
          <w:szCs w:val="22"/>
        </w:rPr>
        <w:t>orderly</w:t>
      </w:r>
      <w:r w:rsidRPr="00455CBF">
        <w:rPr>
          <w:rFonts w:ascii="Palatino" w:hAnsi="Palatino"/>
          <w:sz w:val="22"/>
          <w:szCs w:val="22"/>
        </w:rPr>
        <w:t xml:space="preserve"> mind</w:t>
      </w:r>
      <w:r>
        <w:rPr>
          <w:rFonts w:ascii="Palatino" w:hAnsi="Palatino"/>
          <w:sz w:val="22"/>
          <w:szCs w:val="22"/>
        </w:rPr>
        <w:t>. He was a parish priest, not a charismatic religious or official leader.</w:t>
      </w:r>
      <w:r w:rsidRPr="00DF7F23">
        <w:rPr>
          <w:rFonts w:ascii="Palatino" w:hAnsi="Palatino"/>
          <w:sz w:val="22"/>
          <w:szCs w:val="22"/>
        </w:rPr>
        <w:t xml:space="preserve"> </w:t>
      </w:r>
      <w:r>
        <w:rPr>
          <w:rFonts w:ascii="Palatino" w:hAnsi="Palatino"/>
          <w:sz w:val="22"/>
          <w:szCs w:val="22"/>
        </w:rPr>
        <w:t xml:space="preserve">He </w:t>
      </w:r>
      <w:r w:rsidR="0085685F">
        <w:rPr>
          <w:rFonts w:ascii="Palatino" w:hAnsi="Palatino"/>
          <w:sz w:val="22"/>
          <w:szCs w:val="22"/>
        </w:rPr>
        <w:t>became</w:t>
      </w:r>
      <w:r>
        <w:rPr>
          <w:rFonts w:ascii="Palatino" w:hAnsi="Palatino"/>
          <w:sz w:val="22"/>
          <w:szCs w:val="22"/>
        </w:rPr>
        <w:t xml:space="preserve"> Anglicanism's first systematic theologian. As an Aristotelian Christian he believed that virtue consists in moderation between extremes—e.g., courage, between foolhardiness and cowardice. At a time of violence in religion, his moderation and intellectual brilliance caught the attention of Queen Elizabeth who shared both, and so in 1</w:t>
      </w:r>
      <w:r w:rsidRPr="00455CBF">
        <w:rPr>
          <w:rFonts w:ascii="Palatino" w:hAnsi="Palatino"/>
          <w:sz w:val="22"/>
          <w:szCs w:val="22"/>
        </w:rPr>
        <w:t>585</w:t>
      </w:r>
      <w:r>
        <w:rPr>
          <w:rFonts w:ascii="Palatino" w:hAnsi="Palatino"/>
          <w:sz w:val="22"/>
          <w:szCs w:val="22"/>
        </w:rPr>
        <w:t xml:space="preserve"> (at age 31) he was appointed to the most prestigious and influential pulpit in England as </w:t>
      </w:r>
      <w:r w:rsidRPr="00455CBF">
        <w:rPr>
          <w:rFonts w:ascii="Palatino" w:hAnsi="Palatino"/>
          <w:sz w:val="22"/>
          <w:szCs w:val="22"/>
        </w:rPr>
        <w:t>Master of Temple Church</w:t>
      </w:r>
      <w:r>
        <w:rPr>
          <w:rFonts w:ascii="Palatino" w:hAnsi="Palatino"/>
          <w:sz w:val="22"/>
          <w:szCs w:val="22"/>
        </w:rPr>
        <w:t xml:space="preserve"> in the heart of London. His congregation was influential—courtiers, members of Parliament, the legal establishment and men of affairs</w:t>
      </w:r>
      <w:r w:rsidRPr="00455CBF">
        <w:rPr>
          <w:rFonts w:ascii="Palatino" w:hAnsi="Palatino"/>
          <w:sz w:val="22"/>
          <w:szCs w:val="22"/>
        </w:rPr>
        <w:t xml:space="preserve">. </w:t>
      </w:r>
      <w:r>
        <w:rPr>
          <w:rFonts w:ascii="Palatino" w:hAnsi="Palatino"/>
          <w:sz w:val="22"/>
          <w:szCs w:val="22"/>
        </w:rPr>
        <w:t>As a m</w:t>
      </w:r>
      <w:r w:rsidRPr="00455CBF">
        <w:rPr>
          <w:rFonts w:ascii="Palatino" w:hAnsi="Palatino"/>
          <w:sz w:val="22"/>
          <w:szCs w:val="22"/>
        </w:rPr>
        <w:t>arried</w:t>
      </w:r>
      <w:r>
        <w:rPr>
          <w:rFonts w:ascii="Palatino" w:hAnsi="Palatino"/>
          <w:sz w:val="22"/>
          <w:szCs w:val="22"/>
        </w:rPr>
        <w:t xml:space="preserve"> man with</w:t>
      </w:r>
      <w:r w:rsidRPr="00455CBF">
        <w:rPr>
          <w:rFonts w:ascii="Palatino" w:hAnsi="Palatino"/>
          <w:sz w:val="22"/>
          <w:szCs w:val="22"/>
        </w:rPr>
        <w:t xml:space="preserve"> no doctorate, </w:t>
      </w:r>
      <w:r>
        <w:rPr>
          <w:rFonts w:ascii="Palatino" w:hAnsi="Palatino"/>
          <w:sz w:val="22"/>
          <w:szCs w:val="22"/>
        </w:rPr>
        <w:t xml:space="preserve">he </w:t>
      </w:r>
      <w:r w:rsidRPr="00455CBF">
        <w:rPr>
          <w:rFonts w:ascii="Palatino" w:hAnsi="Palatino"/>
          <w:sz w:val="22"/>
          <w:szCs w:val="22"/>
        </w:rPr>
        <w:t>could not rise high</w:t>
      </w:r>
      <w:r>
        <w:rPr>
          <w:rFonts w:ascii="Palatino" w:hAnsi="Palatino"/>
          <w:sz w:val="22"/>
          <w:szCs w:val="22"/>
        </w:rPr>
        <w:t>er</w:t>
      </w:r>
      <w:r w:rsidRPr="00455CBF">
        <w:rPr>
          <w:rFonts w:ascii="Palatino" w:hAnsi="Palatino"/>
          <w:sz w:val="22"/>
          <w:szCs w:val="22"/>
        </w:rPr>
        <w:t xml:space="preserve"> in </w:t>
      </w:r>
      <w:r>
        <w:rPr>
          <w:rFonts w:ascii="Palatino" w:hAnsi="Palatino"/>
          <w:sz w:val="22"/>
          <w:szCs w:val="22"/>
        </w:rPr>
        <w:t xml:space="preserve">the </w:t>
      </w:r>
      <w:r w:rsidRPr="00455CBF">
        <w:rPr>
          <w:rFonts w:ascii="Palatino" w:hAnsi="Palatino"/>
          <w:sz w:val="22"/>
          <w:szCs w:val="22"/>
        </w:rPr>
        <w:t>Church</w:t>
      </w:r>
      <w:r>
        <w:rPr>
          <w:rFonts w:ascii="Palatino" w:hAnsi="Palatino"/>
          <w:sz w:val="22"/>
          <w:szCs w:val="22"/>
        </w:rPr>
        <w:t xml:space="preserve">, but in his new post he was frequently called upon to respond for the Crown to critics of the Church from the growing radical Puritan left, who wanted to strip the Church down to its </w:t>
      </w:r>
      <w:r w:rsidR="00E95D4D">
        <w:rPr>
          <w:rFonts w:ascii="Palatino" w:hAnsi="Palatino"/>
          <w:sz w:val="22"/>
          <w:szCs w:val="22"/>
        </w:rPr>
        <w:t>nas</w:t>
      </w:r>
      <w:r w:rsidR="00124705">
        <w:rPr>
          <w:rFonts w:ascii="Palatino" w:hAnsi="Palatino"/>
          <w:sz w:val="22"/>
          <w:szCs w:val="22"/>
        </w:rPr>
        <w:t>c</w:t>
      </w:r>
      <w:r>
        <w:rPr>
          <w:rFonts w:ascii="Palatino" w:hAnsi="Palatino"/>
          <w:sz w:val="22"/>
          <w:szCs w:val="22"/>
        </w:rPr>
        <w:t>ent form in the Gospels. He found their arguments foolish, and so felt compelled to write a definitive defense of the newly established Church of England. He retired to a rural parish, and i</w:t>
      </w:r>
      <w:r w:rsidRPr="00455CBF">
        <w:rPr>
          <w:rFonts w:ascii="Palatino" w:hAnsi="Palatino"/>
          <w:sz w:val="22"/>
          <w:szCs w:val="22"/>
        </w:rPr>
        <w:t xml:space="preserve">n 1589 began </w:t>
      </w:r>
      <w:r>
        <w:rPr>
          <w:rFonts w:ascii="Palatino" w:hAnsi="Palatino"/>
          <w:sz w:val="22"/>
          <w:szCs w:val="22"/>
        </w:rPr>
        <w:t xml:space="preserve">composing his masterpiece, a definitive </w:t>
      </w:r>
      <w:r>
        <w:rPr>
          <w:rFonts w:ascii="Palatino" w:hAnsi="Palatino"/>
          <w:i/>
          <w:iCs/>
          <w:sz w:val="22"/>
          <w:szCs w:val="22"/>
        </w:rPr>
        <w:t>apologia</w:t>
      </w:r>
      <w:r>
        <w:rPr>
          <w:rFonts w:ascii="Palatino" w:hAnsi="Palatino"/>
          <w:sz w:val="22"/>
          <w:szCs w:val="22"/>
        </w:rPr>
        <w:t xml:space="preserve"> for Anglicanism, published from 1593-1597</w:t>
      </w:r>
      <w:r>
        <w:rPr>
          <w:rFonts w:ascii="Palatino" w:hAnsi="Palatino"/>
          <w:i/>
          <w:iCs/>
          <w:sz w:val="22"/>
          <w:szCs w:val="22"/>
        </w:rPr>
        <w:t xml:space="preserve">. </w:t>
      </w:r>
      <w:r w:rsidRPr="001D4EF4">
        <w:rPr>
          <w:rFonts w:ascii="Palatino" w:hAnsi="Palatino"/>
          <w:sz w:val="22"/>
          <w:szCs w:val="22"/>
        </w:rPr>
        <w:t xml:space="preserve">He died in 1600. </w:t>
      </w:r>
      <w:r>
        <w:rPr>
          <w:rFonts w:ascii="Palatino" w:hAnsi="Palatino"/>
          <w:sz w:val="22"/>
          <w:szCs w:val="22"/>
        </w:rPr>
        <w:t xml:space="preserve"> </w:t>
      </w:r>
    </w:p>
    <w:p w14:paraId="15304E9E" w14:textId="77777777" w:rsidR="0033304B" w:rsidRPr="00455CBF" w:rsidRDefault="0033304B" w:rsidP="00E47CC1">
      <w:pPr>
        <w:ind w:left="-360" w:right="-360"/>
        <w:jc w:val="both"/>
        <w:rPr>
          <w:rFonts w:ascii="Palatino" w:hAnsi="Palatino"/>
          <w:sz w:val="22"/>
          <w:szCs w:val="22"/>
        </w:rPr>
      </w:pPr>
    </w:p>
    <w:p w14:paraId="6F251286" w14:textId="77777777" w:rsidR="0089424B" w:rsidRDefault="0089424B" w:rsidP="00E47CC1">
      <w:pPr>
        <w:ind w:left="-360" w:right="-360"/>
        <w:jc w:val="both"/>
        <w:rPr>
          <w:rFonts w:ascii="Palatino" w:hAnsi="Palatino"/>
          <w:sz w:val="22"/>
          <w:szCs w:val="22"/>
        </w:rPr>
      </w:pPr>
    </w:p>
    <w:p w14:paraId="6EBE3F36" w14:textId="77777777" w:rsidR="0089424B" w:rsidRDefault="0089424B" w:rsidP="00E47CC1">
      <w:pPr>
        <w:ind w:left="-360" w:right="-360"/>
        <w:jc w:val="both"/>
        <w:rPr>
          <w:rFonts w:ascii="Palatino" w:hAnsi="Palatino"/>
          <w:sz w:val="22"/>
          <w:szCs w:val="22"/>
        </w:rPr>
      </w:pPr>
    </w:p>
    <w:p w14:paraId="7B2AE728" w14:textId="77777777" w:rsidR="0089424B" w:rsidRDefault="0089424B" w:rsidP="00E47CC1">
      <w:pPr>
        <w:ind w:left="-360" w:right="-360"/>
        <w:jc w:val="both"/>
        <w:rPr>
          <w:rFonts w:ascii="Palatino" w:hAnsi="Palatino"/>
          <w:sz w:val="22"/>
          <w:szCs w:val="22"/>
        </w:rPr>
      </w:pPr>
    </w:p>
    <w:p w14:paraId="5AB89199" w14:textId="138BF461" w:rsidR="0033304B" w:rsidRDefault="0033304B" w:rsidP="00E47CC1">
      <w:pPr>
        <w:ind w:left="-360" w:right="-360"/>
        <w:jc w:val="both"/>
        <w:rPr>
          <w:rFonts w:ascii="Palatino" w:hAnsi="Palatino"/>
          <w:sz w:val="22"/>
          <w:szCs w:val="22"/>
        </w:rPr>
      </w:pPr>
      <w:r>
        <w:rPr>
          <w:rFonts w:ascii="Palatino" w:hAnsi="Palatino"/>
          <w:sz w:val="22"/>
          <w:szCs w:val="22"/>
        </w:rPr>
        <w:t xml:space="preserve">What Hooker </w:t>
      </w:r>
      <w:r w:rsidRPr="00455CBF">
        <w:rPr>
          <w:rFonts w:ascii="Palatino" w:hAnsi="Palatino"/>
          <w:sz w:val="22"/>
          <w:szCs w:val="22"/>
        </w:rPr>
        <w:t>contribut</w:t>
      </w:r>
      <w:r>
        <w:rPr>
          <w:rFonts w:ascii="Palatino" w:hAnsi="Palatino"/>
          <w:sz w:val="22"/>
          <w:szCs w:val="22"/>
        </w:rPr>
        <w:t xml:space="preserve">ed to the English Reformation and to us </w:t>
      </w:r>
      <w:r w:rsidRPr="00455CBF">
        <w:rPr>
          <w:rFonts w:ascii="Palatino" w:hAnsi="Palatino"/>
          <w:sz w:val="22"/>
          <w:szCs w:val="22"/>
        </w:rPr>
        <w:t xml:space="preserve">was </w:t>
      </w:r>
      <w:r>
        <w:rPr>
          <w:rFonts w:ascii="Palatino" w:hAnsi="Palatino"/>
          <w:sz w:val="22"/>
          <w:szCs w:val="22"/>
        </w:rPr>
        <w:t>a carefully</w:t>
      </w:r>
      <w:r w:rsidRPr="00455CBF">
        <w:rPr>
          <w:rFonts w:ascii="Palatino" w:hAnsi="Palatino"/>
          <w:sz w:val="22"/>
          <w:szCs w:val="22"/>
        </w:rPr>
        <w:t xml:space="preserve"> </w:t>
      </w:r>
      <w:r>
        <w:rPr>
          <w:rFonts w:ascii="Palatino" w:hAnsi="Palatino"/>
          <w:sz w:val="22"/>
          <w:szCs w:val="22"/>
        </w:rPr>
        <w:t>reasoned def</w:t>
      </w:r>
      <w:r w:rsidRPr="00455CBF">
        <w:rPr>
          <w:rFonts w:ascii="Palatino" w:hAnsi="Palatino"/>
          <w:sz w:val="22"/>
          <w:szCs w:val="22"/>
        </w:rPr>
        <w:t xml:space="preserve">ense of </w:t>
      </w:r>
      <w:r>
        <w:rPr>
          <w:rFonts w:ascii="Palatino" w:hAnsi="Palatino"/>
          <w:sz w:val="22"/>
          <w:szCs w:val="22"/>
        </w:rPr>
        <w:t>Tyndale's, Cranmer's, and</w:t>
      </w:r>
      <w:r w:rsidRPr="00455CBF">
        <w:rPr>
          <w:rFonts w:ascii="Palatino" w:hAnsi="Palatino"/>
          <w:sz w:val="22"/>
          <w:szCs w:val="22"/>
        </w:rPr>
        <w:t xml:space="preserve"> </w:t>
      </w:r>
      <w:r>
        <w:rPr>
          <w:rFonts w:ascii="Palatino" w:hAnsi="Palatino"/>
          <w:sz w:val="22"/>
          <w:szCs w:val="22"/>
        </w:rPr>
        <w:t xml:space="preserve">Elizabeth's efforts at a course-correction for the continuing history of Christianity at a time of </w:t>
      </w:r>
      <w:r w:rsidRPr="00455CBF">
        <w:rPr>
          <w:rFonts w:ascii="Palatino" w:hAnsi="Palatino"/>
          <w:sz w:val="22"/>
          <w:szCs w:val="22"/>
        </w:rPr>
        <w:t xml:space="preserve">profound and tumultuous </w:t>
      </w:r>
      <w:r>
        <w:rPr>
          <w:rFonts w:ascii="Palatino" w:hAnsi="Palatino"/>
          <w:sz w:val="22"/>
          <w:szCs w:val="22"/>
        </w:rPr>
        <w:t xml:space="preserve">religious </w:t>
      </w:r>
      <w:r w:rsidRPr="00455CBF">
        <w:rPr>
          <w:rFonts w:ascii="Palatino" w:hAnsi="Palatino"/>
          <w:sz w:val="22"/>
          <w:szCs w:val="22"/>
        </w:rPr>
        <w:t>conflicts</w:t>
      </w:r>
      <w:r>
        <w:rPr>
          <w:rFonts w:ascii="Palatino" w:hAnsi="Palatino"/>
          <w:sz w:val="22"/>
          <w:szCs w:val="22"/>
        </w:rPr>
        <w:t>. Whereas Cranmer</w:t>
      </w:r>
      <w:r w:rsidRPr="0005192F">
        <w:rPr>
          <w:rFonts w:ascii="Palatino" w:hAnsi="Palatino"/>
          <w:sz w:val="22"/>
          <w:szCs w:val="22"/>
        </w:rPr>
        <w:t xml:space="preserve"> </w:t>
      </w:r>
      <w:r>
        <w:rPr>
          <w:rFonts w:ascii="Palatino" w:hAnsi="Palatino"/>
          <w:sz w:val="22"/>
          <w:szCs w:val="22"/>
        </w:rPr>
        <w:t xml:space="preserve">in his </w:t>
      </w:r>
      <w:r>
        <w:rPr>
          <w:rFonts w:ascii="Palatino" w:hAnsi="Palatino"/>
          <w:i/>
          <w:iCs/>
          <w:sz w:val="22"/>
          <w:szCs w:val="22"/>
        </w:rPr>
        <w:t>Book of Common Prayer</w:t>
      </w:r>
      <w:r>
        <w:rPr>
          <w:rFonts w:ascii="Palatino" w:hAnsi="Palatino"/>
          <w:sz w:val="22"/>
          <w:szCs w:val="22"/>
        </w:rPr>
        <w:t xml:space="preserve"> had been most concerned to distinguish Protestant theology and worship from Catholicism, Hooker fifty years later was most concerned to defend Anglicanism from the</w:t>
      </w:r>
      <w:r w:rsidRPr="00A40D54">
        <w:t xml:space="preserve"> </w:t>
      </w:r>
      <w:r w:rsidRPr="00A40D54">
        <w:rPr>
          <w:rFonts w:ascii="Palatino" w:hAnsi="Palatino"/>
          <w:sz w:val="22"/>
          <w:szCs w:val="22"/>
        </w:rPr>
        <w:t>emerging</w:t>
      </w:r>
      <w:r>
        <w:rPr>
          <w:rFonts w:ascii="Palatino" w:hAnsi="Palatino"/>
          <w:sz w:val="22"/>
          <w:szCs w:val="22"/>
        </w:rPr>
        <w:t xml:space="preserve"> radical left—in England, Puritanism. His solution characteristically was a "</w:t>
      </w:r>
      <w:r>
        <w:rPr>
          <w:rFonts w:ascii="Palatino" w:hAnsi="Palatino"/>
          <w:i/>
          <w:iCs/>
          <w:sz w:val="22"/>
          <w:szCs w:val="22"/>
        </w:rPr>
        <w:t>via media</w:t>
      </w:r>
      <w:r>
        <w:rPr>
          <w:rFonts w:ascii="Palatino" w:hAnsi="Palatino"/>
          <w:sz w:val="22"/>
          <w:szCs w:val="22"/>
        </w:rPr>
        <w:t>"—a moderate "middle way" in early-modern Christianity. Hooker was ahead of his time in</w:t>
      </w:r>
      <w:r>
        <w:rPr>
          <w:rFonts w:ascii="Palatino" w:hAnsi="Palatino"/>
          <w:b/>
          <w:bCs/>
          <w:sz w:val="22"/>
          <w:szCs w:val="22"/>
        </w:rPr>
        <w:t xml:space="preserve"> </w:t>
      </w:r>
      <w:r>
        <w:rPr>
          <w:rFonts w:ascii="Palatino" w:hAnsi="Palatino"/>
          <w:sz w:val="22"/>
          <w:szCs w:val="22"/>
        </w:rPr>
        <w:t xml:space="preserve">advocating religious </w:t>
      </w:r>
      <w:r w:rsidRPr="00455CBF">
        <w:rPr>
          <w:rFonts w:ascii="Palatino" w:hAnsi="Palatino"/>
          <w:sz w:val="22"/>
          <w:szCs w:val="22"/>
        </w:rPr>
        <w:t>tolera</w:t>
      </w:r>
      <w:r>
        <w:rPr>
          <w:rFonts w:ascii="Palatino" w:hAnsi="Palatino"/>
          <w:sz w:val="22"/>
          <w:szCs w:val="22"/>
        </w:rPr>
        <w:t>tion and peace</w:t>
      </w:r>
      <w:r w:rsidRPr="00455CBF">
        <w:rPr>
          <w:rFonts w:ascii="Palatino" w:hAnsi="Palatino"/>
          <w:sz w:val="22"/>
          <w:szCs w:val="22"/>
        </w:rPr>
        <w:t xml:space="preserve"> </w:t>
      </w:r>
      <w:r>
        <w:rPr>
          <w:rFonts w:ascii="Palatino" w:hAnsi="Palatino"/>
          <w:sz w:val="22"/>
          <w:szCs w:val="22"/>
        </w:rPr>
        <w:t>among</w:t>
      </w:r>
      <w:r w:rsidRPr="00455CBF">
        <w:rPr>
          <w:rFonts w:ascii="Palatino" w:hAnsi="Palatino"/>
          <w:sz w:val="22"/>
          <w:szCs w:val="22"/>
        </w:rPr>
        <w:t xml:space="preserve"> all parties,</w:t>
      </w:r>
      <w:r>
        <w:rPr>
          <w:rFonts w:ascii="Palatino" w:hAnsi="Palatino"/>
          <w:sz w:val="22"/>
          <w:szCs w:val="22"/>
        </w:rPr>
        <w:t xml:space="preserve"> including Catholics. </w:t>
      </w:r>
    </w:p>
    <w:p w14:paraId="75B690BE" w14:textId="77777777" w:rsidR="0033304B" w:rsidRDefault="0033304B" w:rsidP="00E47CC1">
      <w:pPr>
        <w:ind w:left="-360" w:right="-360"/>
        <w:jc w:val="both"/>
        <w:rPr>
          <w:rFonts w:ascii="Palatino" w:hAnsi="Palatino"/>
          <w:sz w:val="22"/>
          <w:szCs w:val="22"/>
        </w:rPr>
      </w:pPr>
    </w:p>
    <w:p w14:paraId="77DBB405"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His "middle way" was based on four principles: </w:t>
      </w:r>
    </w:p>
    <w:p w14:paraId="42960C57" w14:textId="77777777" w:rsidR="0033304B" w:rsidRDefault="0033304B" w:rsidP="00E47CC1">
      <w:pPr>
        <w:ind w:left="-360" w:right="-360"/>
        <w:jc w:val="both"/>
        <w:rPr>
          <w:rFonts w:ascii="Palatino" w:hAnsi="Palatino"/>
          <w:sz w:val="22"/>
          <w:szCs w:val="22"/>
        </w:rPr>
      </w:pPr>
    </w:p>
    <w:p w14:paraId="11644E6F" w14:textId="0B6DA635" w:rsidR="0033304B" w:rsidRDefault="0033304B" w:rsidP="00E47CC1">
      <w:pPr>
        <w:ind w:left="-360" w:right="-360"/>
        <w:jc w:val="both"/>
        <w:rPr>
          <w:rFonts w:ascii="Palatino" w:hAnsi="Palatino"/>
          <w:sz w:val="22"/>
          <w:szCs w:val="22"/>
        </w:rPr>
      </w:pPr>
      <w:r>
        <w:rPr>
          <w:rFonts w:ascii="Palatino" w:hAnsi="Palatino"/>
          <w:sz w:val="22"/>
          <w:szCs w:val="22"/>
        </w:rPr>
        <w:t xml:space="preserve">— First, truth in religion is to be found not only in Church tradition (the Roman Catholic priority), nor only in Scripture (the Puritan priority), but in both of those as further qualified by "reason", or common sense. He thought this "three-legged stool" was needed because as a matter of practical fact and experience (common sense) neither of the first two was working well. </w:t>
      </w:r>
    </w:p>
    <w:p w14:paraId="5021B038" w14:textId="77777777" w:rsidR="0033304B" w:rsidRDefault="0033304B" w:rsidP="00E47CC1">
      <w:pPr>
        <w:ind w:left="-360" w:right="-360"/>
        <w:jc w:val="both"/>
        <w:rPr>
          <w:rFonts w:ascii="Palatino" w:hAnsi="Palatino"/>
          <w:sz w:val="22"/>
          <w:szCs w:val="22"/>
        </w:rPr>
      </w:pPr>
    </w:p>
    <w:p w14:paraId="37724184"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 Second, the purpose of religion is salvation—living in harmony with God's holy governance of all Creation, in thought and practice. But since not everything is of equal value for salvation, we must </w:t>
      </w:r>
      <w:r w:rsidRPr="00455CBF">
        <w:rPr>
          <w:rFonts w:ascii="Palatino" w:hAnsi="Palatino"/>
          <w:sz w:val="22"/>
          <w:szCs w:val="22"/>
        </w:rPr>
        <w:t>distinguish</w:t>
      </w:r>
      <w:r>
        <w:rPr>
          <w:rFonts w:ascii="Palatino" w:hAnsi="Palatino"/>
          <w:sz w:val="22"/>
          <w:szCs w:val="22"/>
        </w:rPr>
        <w:t xml:space="preserve"> </w:t>
      </w:r>
      <w:r w:rsidRPr="00455CBF">
        <w:rPr>
          <w:rFonts w:ascii="Palatino" w:hAnsi="Palatino"/>
          <w:sz w:val="22"/>
          <w:szCs w:val="22"/>
        </w:rPr>
        <w:t xml:space="preserve">between </w:t>
      </w:r>
      <w:r>
        <w:rPr>
          <w:rFonts w:ascii="Palatino" w:hAnsi="Palatino"/>
          <w:sz w:val="22"/>
          <w:szCs w:val="22"/>
        </w:rPr>
        <w:t xml:space="preserve">those </w:t>
      </w:r>
      <w:r w:rsidRPr="00455CBF">
        <w:rPr>
          <w:rFonts w:ascii="Palatino" w:hAnsi="Palatino"/>
          <w:sz w:val="22"/>
          <w:szCs w:val="22"/>
        </w:rPr>
        <w:t xml:space="preserve">things </w:t>
      </w:r>
      <w:r>
        <w:rPr>
          <w:rFonts w:ascii="Palatino" w:hAnsi="Palatino"/>
          <w:sz w:val="22"/>
          <w:szCs w:val="22"/>
        </w:rPr>
        <w:t xml:space="preserve">that are </w:t>
      </w:r>
      <w:r w:rsidRPr="00455CBF">
        <w:rPr>
          <w:rFonts w:ascii="Palatino" w:hAnsi="Palatino"/>
          <w:sz w:val="22"/>
          <w:szCs w:val="22"/>
        </w:rPr>
        <w:t>necessary and th</w:t>
      </w:r>
      <w:r>
        <w:rPr>
          <w:rFonts w:ascii="Palatino" w:hAnsi="Palatino"/>
          <w:sz w:val="22"/>
          <w:szCs w:val="22"/>
        </w:rPr>
        <w:t>ose that are</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indifferent</w:t>
      </w:r>
      <w:r>
        <w:rPr>
          <w:rFonts w:ascii="Palatino" w:hAnsi="Palatino"/>
          <w:sz w:val="22"/>
          <w:szCs w:val="22"/>
        </w:rPr>
        <w:t xml:space="preserve">." </w:t>
      </w:r>
    </w:p>
    <w:p w14:paraId="35483162" w14:textId="77777777" w:rsidR="0033304B" w:rsidRDefault="0033304B" w:rsidP="00E47CC1">
      <w:pPr>
        <w:ind w:left="-360" w:right="-360"/>
        <w:jc w:val="both"/>
        <w:rPr>
          <w:rFonts w:ascii="Palatino" w:hAnsi="Palatino"/>
          <w:sz w:val="22"/>
          <w:szCs w:val="22"/>
        </w:rPr>
      </w:pPr>
    </w:p>
    <w:p w14:paraId="2D9B3A92" w14:textId="7F63C6B7" w:rsidR="0033304B" w:rsidRDefault="0033304B" w:rsidP="00E47CC1">
      <w:pPr>
        <w:ind w:left="-360" w:right="-360"/>
        <w:jc w:val="both"/>
        <w:rPr>
          <w:rFonts w:ascii="Palatino" w:hAnsi="Palatino"/>
          <w:sz w:val="22"/>
          <w:szCs w:val="22"/>
        </w:rPr>
      </w:pPr>
      <w:r>
        <w:rPr>
          <w:rFonts w:ascii="Palatino" w:hAnsi="Palatino"/>
          <w:sz w:val="22"/>
          <w:szCs w:val="22"/>
        </w:rPr>
        <w:t xml:space="preserve">—Third, our practical pursuit of religious life depends on our continual participation in the Sacraments—starting with Baptism (and Confirmation) and continuing faithfully with the Eucharist. And </w:t>
      </w:r>
    </w:p>
    <w:p w14:paraId="3722AED5" w14:textId="77777777" w:rsidR="0033304B" w:rsidRDefault="0033304B" w:rsidP="00E47CC1">
      <w:pPr>
        <w:ind w:left="-360" w:right="-360"/>
        <w:jc w:val="both"/>
        <w:rPr>
          <w:rFonts w:ascii="Palatino" w:hAnsi="Palatino"/>
          <w:sz w:val="22"/>
          <w:szCs w:val="22"/>
        </w:rPr>
      </w:pPr>
    </w:p>
    <w:p w14:paraId="4899F945" w14:textId="270E07E2" w:rsidR="0033304B" w:rsidRDefault="0033304B" w:rsidP="00E47CC1">
      <w:pPr>
        <w:ind w:left="-360" w:right="-360"/>
        <w:jc w:val="both"/>
        <w:rPr>
          <w:rFonts w:ascii="Palatino" w:hAnsi="Palatino"/>
          <w:sz w:val="22"/>
          <w:szCs w:val="22"/>
        </w:rPr>
      </w:pPr>
      <w:r>
        <w:rPr>
          <w:rFonts w:ascii="Palatino" w:hAnsi="Palatino"/>
          <w:sz w:val="22"/>
          <w:szCs w:val="22"/>
        </w:rPr>
        <w:t xml:space="preserve">—Fourth, with humility and skepticism we cannot know what </w:t>
      </w:r>
      <w:proofErr w:type="gramStart"/>
      <w:r>
        <w:rPr>
          <w:rFonts w:ascii="Palatino" w:hAnsi="Palatino"/>
          <w:sz w:val="22"/>
          <w:szCs w:val="22"/>
        </w:rPr>
        <w:t xml:space="preserve">is </w:t>
      </w:r>
      <w:r w:rsidRPr="00455CBF">
        <w:rPr>
          <w:rFonts w:ascii="Palatino" w:hAnsi="Palatino"/>
          <w:sz w:val="22"/>
          <w:szCs w:val="22"/>
        </w:rPr>
        <w:t>ultimate truth</w:t>
      </w:r>
      <w:proofErr w:type="gramEnd"/>
      <w:r>
        <w:rPr>
          <w:rFonts w:ascii="Palatino" w:hAnsi="Palatino"/>
          <w:sz w:val="22"/>
          <w:szCs w:val="22"/>
        </w:rPr>
        <w:t xml:space="preserve"> nor</w:t>
      </w:r>
      <w:r w:rsidRPr="00455CBF">
        <w:rPr>
          <w:rFonts w:ascii="Palatino" w:hAnsi="Palatino"/>
          <w:sz w:val="22"/>
          <w:szCs w:val="22"/>
        </w:rPr>
        <w:t xml:space="preserve"> who is </w:t>
      </w:r>
      <w:r>
        <w:rPr>
          <w:rFonts w:ascii="Palatino" w:hAnsi="Palatino"/>
          <w:sz w:val="22"/>
          <w:szCs w:val="22"/>
        </w:rPr>
        <w:t xml:space="preserve">or is not </w:t>
      </w:r>
      <w:r w:rsidRPr="00455CBF">
        <w:rPr>
          <w:rFonts w:ascii="Palatino" w:hAnsi="Palatino"/>
          <w:sz w:val="22"/>
          <w:szCs w:val="22"/>
        </w:rPr>
        <w:t>saved</w:t>
      </w:r>
      <w:r>
        <w:rPr>
          <w:rFonts w:ascii="Palatino" w:hAnsi="Palatino"/>
          <w:sz w:val="22"/>
          <w:szCs w:val="22"/>
        </w:rPr>
        <w:t>; therefore as</w:t>
      </w:r>
      <w:r w:rsidRPr="00455CBF">
        <w:rPr>
          <w:rFonts w:ascii="Palatino" w:hAnsi="Palatino"/>
          <w:sz w:val="22"/>
          <w:szCs w:val="22"/>
        </w:rPr>
        <w:t xml:space="preserve"> long as people conform outwardly to the “customs of our religious </w:t>
      </w:r>
      <w:r w:rsidRPr="00B42F8C">
        <w:rPr>
          <w:rFonts w:ascii="Palatino" w:hAnsi="Palatino"/>
          <w:sz w:val="22"/>
          <w:szCs w:val="22"/>
          <w:u w:val="single"/>
        </w:rPr>
        <w:t>practice</w:t>
      </w:r>
      <w:r w:rsidRPr="00455CBF">
        <w:rPr>
          <w:rFonts w:ascii="Palatino" w:hAnsi="Palatino"/>
          <w:sz w:val="22"/>
          <w:szCs w:val="22"/>
        </w:rPr>
        <w:t xml:space="preserve">”, what they believe in their hearts </w:t>
      </w:r>
      <w:r>
        <w:rPr>
          <w:rFonts w:ascii="Palatino" w:hAnsi="Palatino"/>
          <w:sz w:val="22"/>
          <w:szCs w:val="22"/>
        </w:rPr>
        <w:t>i</w:t>
      </w:r>
      <w:r w:rsidRPr="00455CBF">
        <w:rPr>
          <w:rFonts w:ascii="Palatino" w:hAnsi="Palatino"/>
          <w:sz w:val="22"/>
          <w:szCs w:val="22"/>
        </w:rPr>
        <w:t>s no</w:t>
      </w:r>
      <w:r w:rsidR="007A377B">
        <w:rPr>
          <w:rFonts w:ascii="Palatino" w:hAnsi="Palatino"/>
          <w:sz w:val="22"/>
          <w:szCs w:val="22"/>
        </w:rPr>
        <w:t xml:space="preserve"> one</w:t>
      </w:r>
      <w:r>
        <w:rPr>
          <w:rFonts w:ascii="Palatino" w:hAnsi="Palatino"/>
          <w:sz w:val="22"/>
          <w:szCs w:val="22"/>
        </w:rPr>
        <w:t xml:space="preserve"> else</w:t>
      </w:r>
      <w:r w:rsidRPr="00455CBF">
        <w:rPr>
          <w:rFonts w:ascii="Palatino" w:hAnsi="Palatino"/>
          <w:sz w:val="22"/>
          <w:szCs w:val="22"/>
        </w:rPr>
        <w:t>’s business. “Let us not try to unscrew the inscrutable.”</w:t>
      </w:r>
    </w:p>
    <w:p w14:paraId="55FCA861" w14:textId="77777777" w:rsidR="0033304B" w:rsidRPr="00455CBF" w:rsidRDefault="0033304B" w:rsidP="00E47CC1">
      <w:pPr>
        <w:ind w:left="-360" w:right="-360"/>
        <w:jc w:val="both"/>
        <w:rPr>
          <w:rFonts w:ascii="Palatino" w:hAnsi="Palatino"/>
          <w:sz w:val="22"/>
          <w:szCs w:val="22"/>
        </w:rPr>
      </w:pPr>
    </w:p>
    <w:p w14:paraId="58D462AF" w14:textId="580F4965" w:rsidR="0033304B" w:rsidRDefault="0033304B" w:rsidP="00E47CC1">
      <w:pPr>
        <w:ind w:left="-360" w:right="-360"/>
        <w:jc w:val="both"/>
        <w:rPr>
          <w:rFonts w:ascii="Palatino" w:hAnsi="Palatino"/>
          <w:b/>
          <w:sz w:val="22"/>
          <w:szCs w:val="22"/>
        </w:rPr>
      </w:pPr>
      <w:r w:rsidRPr="00371A46">
        <w:rPr>
          <w:rFonts w:ascii="Palatino" w:hAnsi="Palatino"/>
          <w:b/>
          <w:sz w:val="22"/>
          <w:szCs w:val="22"/>
        </w:rPr>
        <w:t xml:space="preserve"> </w:t>
      </w:r>
      <w:r w:rsidRPr="00371A46">
        <w:rPr>
          <w:rFonts w:ascii="Palatino" w:hAnsi="Palatino"/>
          <w:b/>
          <w:sz w:val="22"/>
          <w:szCs w:val="22"/>
          <w:u w:val="single"/>
        </w:rPr>
        <w:t xml:space="preserve">The King James </w:t>
      </w:r>
      <w:r w:rsidRPr="007102FD">
        <w:rPr>
          <w:rFonts w:ascii="Palatino" w:hAnsi="Palatino"/>
          <w:b/>
          <w:i/>
          <w:sz w:val="22"/>
          <w:szCs w:val="22"/>
          <w:u w:val="single"/>
        </w:rPr>
        <w:t>Bible</w:t>
      </w:r>
      <w:r w:rsidRPr="00371A46">
        <w:rPr>
          <w:rFonts w:ascii="Palatino" w:hAnsi="Palatino"/>
          <w:b/>
          <w:sz w:val="22"/>
          <w:szCs w:val="22"/>
          <w:u w:val="single"/>
        </w:rPr>
        <w:t xml:space="preserve"> (1611): Concluding the Harvest</w:t>
      </w:r>
      <w:r w:rsidRPr="00E26DC1">
        <w:rPr>
          <w:rFonts w:ascii="Palatino" w:hAnsi="Palatino"/>
          <w:b/>
          <w:sz w:val="22"/>
          <w:szCs w:val="22"/>
        </w:rPr>
        <w:t>:</w:t>
      </w:r>
    </w:p>
    <w:p w14:paraId="66DABE6B" w14:textId="77777777" w:rsidR="0033304B" w:rsidRPr="00371A46" w:rsidRDefault="0033304B" w:rsidP="00E47CC1">
      <w:pPr>
        <w:ind w:left="-360" w:right="-360"/>
        <w:jc w:val="both"/>
        <w:rPr>
          <w:rFonts w:ascii="Palatino" w:hAnsi="Palatino"/>
          <w:b/>
          <w:sz w:val="22"/>
          <w:szCs w:val="22"/>
        </w:rPr>
      </w:pPr>
    </w:p>
    <w:p w14:paraId="70C80FD2" w14:textId="58512B3C" w:rsidR="0033304B" w:rsidRDefault="0033304B" w:rsidP="00E47CC1">
      <w:pPr>
        <w:ind w:left="-360" w:right="-360"/>
        <w:jc w:val="both"/>
        <w:rPr>
          <w:rFonts w:ascii="Palatino" w:hAnsi="Palatino"/>
          <w:sz w:val="22"/>
          <w:szCs w:val="22"/>
        </w:rPr>
      </w:pPr>
      <w:r>
        <w:rPr>
          <w:rFonts w:ascii="Palatino" w:hAnsi="Palatino"/>
          <w:sz w:val="22"/>
          <w:szCs w:val="22"/>
        </w:rPr>
        <w:t>When Elizabeth died in 1603, the crown devolved from the Tudor to the Stuart dynasty of Scotland, through highly complex patrilineage. King James VI of Scotland was the great-great grandson of Henry VII (Tudor), so he became King James I of England. He has been treated harshly by historians for his many eccentricities, though more respectfully in recent years. He was undoubtedly a serious intellectual and scholar, following Elizabeth's policy of wanting peace for his realms despite civil unrest and foreign wars</w:t>
      </w:r>
      <w:r w:rsidR="006620CC">
        <w:rPr>
          <w:rFonts w:ascii="Palatino" w:hAnsi="Palatino"/>
          <w:sz w:val="22"/>
          <w:szCs w:val="22"/>
        </w:rPr>
        <w:t xml:space="preserve"> of religion.</w:t>
      </w:r>
      <w:r>
        <w:rPr>
          <w:rFonts w:ascii="Palatino" w:hAnsi="Palatino"/>
          <w:sz w:val="22"/>
          <w:szCs w:val="22"/>
        </w:rPr>
        <w:t xml:space="preserve"> </w:t>
      </w:r>
    </w:p>
    <w:p w14:paraId="4613DC48" w14:textId="77777777" w:rsidR="0033304B" w:rsidRDefault="0033304B" w:rsidP="00E47CC1">
      <w:pPr>
        <w:ind w:left="-360" w:right="-360"/>
        <w:jc w:val="both"/>
        <w:rPr>
          <w:rFonts w:ascii="Palatino" w:hAnsi="Palatino"/>
          <w:sz w:val="22"/>
          <w:szCs w:val="22"/>
        </w:rPr>
      </w:pPr>
    </w:p>
    <w:p w14:paraId="02F68CB4" w14:textId="6B5A4CC9" w:rsidR="0033304B" w:rsidRDefault="0033304B" w:rsidP="00E47CC1">
      <w:pPr>
        <w:ind w:left="-360" w:right="-360"/>
        <w:jc w:val="both"/>
        <w:rPr>
          <w:rFonts w:ascii="Palatino" w:hAnsi="Palatino"/>
          <w:sz w:val="22"/>
          <w:szCs w:val="22"/>
        </w:rPr>
      </w:pPr>
      <w:r>
        <w:rPr>
          <w:rFonts w:ascii="Palatino" w:hAnsi="Palatino"/>
          <w:sz w:val="22"/>
          <w:szCs w:val="22"/>
        </w:rPr>
        <w:t xml:space="preserve">To help </w:t>
      </w:r>
      <w:r w:rsidRPr="00455CBF">
        <w:rPr>
          <w:rFonts w:ascii="Palatino" w:hAnsi="Palatino"/>
          <w:sz w:val="22"/>
          <w:szCs w:val="22"/>
        </w:rPr>
        <w:t xml:space="preserve">unify and pacify </w:t>
      </w:r>
      <w:r>
        <w:rPr>
          <w:rFonts w:ascii="Palatino" w:hAnsi="Palatino"/>
          <w:sz w:val="22"/>
          <w:szCs w:val="22"/>
        </w:rPr>
        <w:t>his</w:t>
      </w:r>
      <w:r w:rsidRPr="00455CBF">
        <w:rPr>
          <w:rFonts w:ascii="Palatino" w:hAnsi="Palatino"/>
          <w:sz w:val="22"/>
          <w:szCs w:val="22"/>
        </w:rPr>
        <w:t xml:space="preserve"> </w:t>
      </w:r>
      <w:r>
        <w:rPr>
          <w:rFonts w:ascii="Palatino" w:hAnsi="Palatino"/>
          <w:sz w:val="22"/>
          <w:szCs w:val="22"/>
        </w:rPr>
        <w:t xml:space="preserve">people, he chose the same technology as Cranmer had—to authorize an official up-to-date common English edition of the Bible. To ensure its authentic representation of the people as a whole, the editorial work was divided among 9 committees of 6 persons each, carefully chosen </w:t>
      </w:r>
      <w:r w:rsidRPr="00455CBF">
        <w:rPr>
          <w:rFonts w:ascii="Palatino" w:hAnsi="Palatino"/>
          <w:sz w:val="22"/>
          <w:szCs w:val="22"/>
        </w:rPr>
        <w:t xml:space="preserve">for scholarly, religious, institutional, </w:t>
      </w:r>
      <w:r>
        <w:rPr>
          <w:rFonts w:ascii="Palatino" w:hAnsi="Palatino"/>
          <w:sz w:val="22"/>
          <w:szCs w:val="22"/>
        </w:rPr>
        <w:t xml:space="preserve">and </w:t>
      </w:r>
      <w:r w:rsidRPr="00455CBF">
        <w:rPr>
          <w:rFonts w:ascii="Palatino" w:hAnsi="Palatino"/>
          <w:sz w:val="22"/>
          <w:szCs w:val="22"/>
        </w:rPr>
        <w:t xml:space="preserve">geographic </w:t>
      </w:r>
      <w:r>
        <w:rPr>
          <w:rFonts w:ascii="Palatino" w:hAnsi="Palatino"/>
          <w:sz w:val="22"/>
          <w:szCs w:val="22"/>
        </w:rPr>
        <w:t>represent</w:t>
      </w:r>
      <w:r w:rsidRPr="00455CBF">
        <w:rPr>
          <w:rFonts w:ascii="Palatino" w:hAnsi="Palatino"/>
          <w:sz w:val="22"/>
          <w:szCs w:val="22"/>
        </w:rPr>
        <w:t>ati</w:t>
      </w:r>
      <w:r>
        <w:rPr>
          <w:rFonts w:ascii="Palatino" w:hAnsi="Palatino"/>
          <w:sz w:val="22"/>
          <w:szCs w:val="22"/>
        </w:rPr>
        <w:t>ve</w:t>
      </w:r>
      <w:r w:rsidRPr="00455CBF">
        <w:rPr>
          <w:rFonts w:ascii="Palatino" w:hAnsi="Palatino"/>
          <w:sz w:val="22"/>
          <w:szCs w:val="22"/>
        </w:rPr>
        <w:t xml:space="preserve"> balance and breadth</w:t>
      </w:r>
      <w:r>
        <w:rPr>
          <w:rFonts w:ascii="Palatino" w:hAnsi="Palatino"/>
          <w:sz w:val="22"/>
          <w:szCs w:val="22"/>
        </w:rPr>
        <w:t>. Each committee was assigned a portion of the whole; their parts were assembled and reviewed by a small group of experts, to produce a coherent book. T</w:t>
      </w:r>
      <w:r w:rsidRPr="00455CBF">
        <w:rPr>
          <w:rFonts w:ascii="Palatino" w:hAnsi="Palatino"/>
          <w:sz w:val="22"/>
          <w:szCs w:val="22"/>
        </w:rPr>
        <w:t>he</w:t>
      </w:r>
      <w:r>
        <w:rPr>
          <w:rFonts w:ascii="Palatino" w:hAnsi="Palatino"/>
          <w:sz w:val="22"/>
          <w:szCs w:val="22"/>
        </w:rPr>
        <w:t>ir goal</w:t>
      </w:r>
      <w:r w:rsidRPr="00455CBF">
        <w:rPr>
          <w:rFonts w:ascii="Palatino" w:hAnsi="Palatino"/>
          <w:sz w:val="22"/>
          <w:szCs w:val="22"/>
        </w:rPr>
        <w:t xml:space="preserve"> was</w:t>
      </w:r>
      <w:r>
        <w:rPr>
          <w:rFonts w:ascii="Palatino" w:hAnsi="Palatino"/>
          <w:sz w:val="22"/>
          <w:szCs w:val="22"/>
        </w:rPr>
        <w:t xml:space="preserve"> </w:t>
      </w:r>
      <w:r w:rsidRPr="00455CBF">
        <w:rPr>
          <w:rFonts w:ascii="Palatino" w:hAnsi="Palatino"/>
          <w:sz w:val="22"/>
          <w:szCs w:val="22"/>
        </w:rPr>
        <w:t xml:space="preserve">to </w:t>
      </w:r>
      <w:r>
        <w:rPr>
          <w:rFonts w:ascii="Palatino" w:hAnsi="Palatino"/>
          <w:sz w:val="22"/>
          <w:szCs w:val="22"/>
        </w:rPr>
        <w:t>achieve the best consensus of</w:t>
      </w:r>
      <w:r w:rsidRPr="00455CBF">
        <w:rPr>
          <w:rFonts w:ascii="Palatino" w:hAnsi="Palatino"/>
          <w:sz w:val="22"/>
          <w:szCs w:val="22"/>
        </w:rPr>
        <w:t xml:space="preserve"> the whole of England’s </w:t>
      </w:r>
      <w:r>
        <w:rPr>
          <w:rFonts w:ascii="Palatino" w:hAnsi="Palatino"/>
          <w:sz w:val="22"/>
          <w:szCs w:val="22"/>
        </w:rPr>
        <w:t>understanding</w:t>
      </w:r>
      <w:r w:rsidRPr="00455CBF">
        <w:rPr>
          <w:rFonts w:ascii="Palatino" w:hAnsi="Palatino"/>
          <w:sz w:val="22"/>
          <w:szCs w:val="22"/>
        </w:rPr>
        <w:t xml:space="preserve"> of the </w:t>
      </w:r>
      <w:r>
        <w:rPr>
          <w:rFonts w:ascii="Palatino" w:hAnsi="Palatino"/>
          <w:sz w:val="22"/>
          <w:szCs w:val="22"/>
        </w:rPr>
        <w:t>W</w:t>
      </w:r>
      <w:r w:rsidRPr="00455CBF">
        <w:rPr>
          <w:rFonts w:ascii="Palatino" w:hAnsi="Palatino"/>
          <w:sz w:val="22"/>
          <w:szCs w:val="22"/>
        </w:rPr>
        <w:t>ord of God speaking to them</w:t>
      </w:r>
      <w:r>
        <w:rPr>
          <w:rFonts w:ascii="Palatino" w:hAnsi="Palatino"/>
          <w:sz w:val="22"/>
          <w:szCs w:val="22"/>
        </w:rPr>
        <w:t xml:space="preserve">—not in everyday vernacular expressions as we attempt today, but in exalted, ennobling, and authoritative English, worthy of the </w:t>
      </w:r>
      <w:r w:rsidR="00124705">
        <w:rPr>
          <w:rFonts w:ascii="Palatino" w:hAnsi="Palatino"/>
          <w:sz w:val="22"/>
          <w:szCs w:val="22"/>
        </w:rPr>
        <w:t xml:space="preserve">divine </w:t>
      </w:r>
      <w:r>
        <w:rPr>
          <w:rFonts w:ascii="Palatino" w:hAnsi="Palatino"/>
          <w:sz w:val="22"/>
          <w:szCs w:val="22"/>
        </w:rPr>
        <w:t xml:space="preserve">Speaker. </w:t>
      </w:r>
    </w:p>
    <w:p w14:paraId="47808100" w14:textId="77777777" w:rsidR="0033304B" w:rsidRDefault="0033304B" w:rsidP="00E47CC1">
      <w:pPr>
        <w:ind w:left="-360" w:right="-360"/>
        <w:jc w:val="both"/>
        <w:rPr>
          <w:rFonts w:ascii="Palatino" w:hAnsi="Palatino"/>
          <w:sz w:val="22"/>
          <w:szCs w:val="22"/>
        </w:rPr>
      </w:pPr>
    </w:p>
    <w:p w14:paraId="27E1ABE7" w14:textId="3A9DDC7A"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The work was begun in 1604, approved by Parliament and published in 1611, distributed to and required to be used by every parish in the realm. It quickly became the most powerful influence on modern English language, </w:t>
      </w:r>
      <w:r w:rsidR="006620CC">
        <w:rPr>
          <w:rFonts w:ascii="Palatino" w:hAnsi="Palatino"/>
          <w:sz w:val="22"/>
          <w:szCs w:val="22"/>
        </w:rPr>
        <w:t>helping to create</w:t>
      </w:r>
      <w:r>
        <w:rPr>
          <w:rFonts w:ascii="Palatino" w:hAnsi="Palatino"/>
          <w:sz w:val="22"/>
          <w:szCs w:val="22"/>
        </w:rPr>
        <w:t xml:space="preserve"> a</w:t>
      </w:r>
      <w:r w:rsidR="00550895">
        <w:rPr>
          <w:rFonts w:ascii="Palatino" w:hAnsi="Palatino"/>
          <w:sz w:val="22"/>
          <w:szCs w:val="22"/>
        </w:rPr>
        <w:t>n</w:t>
      </w:r>
      <w:r>
        <w:rPr>
          <w:rFonts w:ascii="Palatino" w:hAnsi="Palatino"/>
          <w:sz w:val="22"/>
          <w:szCs w:val="22"/>
        </w:rPr>
        <w:t xml:space="preserve"> </w:t>
      </w:r>
      <w:r w:rsidR="00550895">
        <w:rPr>
          <w:rFonts w:ascii="Palatino" w:hAnsi="Palatino"/>
          <w:sz w:val="22"/>
          <w:szCs w:val="22"/>
        </w:rPr>
        <w:t>epoch</w:t>
      </w:r>
      <w:r>
        <w:rPr>
          <w:rFonts w:ascii="Palatino" w:hAnsi="Palatino"/>
          <w:sz w:val="22"/>
          <w:szCs w:val="22"/>
        </w:rPr>
        <w:t xml:space="preserve"> of great English literature. Its value for us is the beauty of its holiness,</w:t>
      </w:r>
      <w:r w:rsidRPr="00850811">
        <w:rPr>
          <w:rFonts w:ascii="Palatino" w:hAnsi="Palatino"/>
          <w:sz w:val="22"/>
          <w:szCs w:val="22"/>
        </w:rPr>
        <w:t xml:space="preserve"> </w:t>
      </w:r>
      <w:r w:rsidRPr="00455CBF">
        <w:rPr>
          <w:rFonts w:ascii="Palatino" w:hAnsi="Palatino"/>
          <w:sz w:val="22"/>
          <w:szCs w:val="22"/>
        </w:rPr>
        <w:t>etched in our brains</w:t>
      </w:r>
      <w:r>
        <w:rPr>
          <w:rFonts w:ascii="Palatino" w:hAnsi="Palatino"/>
          <w:sz w:val="22"/>
          <w:szCs w:val="22"/>
        </w:rPr>
        <w:t xml:space="preserve"> from childhood, compared with any later translation.  </w:t>
      </w:r>
    </w:p>
    <w:p w14:paraId="178C91AA"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w:t>
      </w:r>
    </w:p>
    <w:p w14:paraId="1B546F9B" w14:textId="0B6843C3" w:rsidR="0033304B" w:rsidRPr="00720B8D" w:rsidRDefault="0033304B" w:rsidP="00E47CC1">
      <w:pPr>
        <w:ind w:left="-360" w:right="-360"/>
        <w:jc w:val="both"/>
        <w:rPr>
          <w:rFonts w:ascii="Palatino" w:hAnsi="Palatino"/>
          <w:b/>
          <w:sz w:val="22"/>
          <w:szCs w:val="22"/>
        </w:rPr>
      </w:pPr>
      <w:r>
        <w:rPr>
          <w:rFonts w:ascii="Palatino" w:hAnsi="Palatino"/>
          <w:b/>
          <w:sz w:val="22"/>
          <w:szCs w:val="22"/>
          <w:u w:val="single"/>
        </w:rPr>
        <w:t>Conclusion</w:t>
      </w:r>
      <w:r>
        <w:rPr>
          <w:rFonts w:ascii="Palatino" w:hAnsi="Palatino"/>
          <w:b/>
          <w:sz w:val="22"/>
          <w:szCs w:val="22"/>
        </w:rPr>
        <w:t xml:space="preserve">: </w:t>
      </w:r>
      <w:r>
        <w:rPr>
          <w:rFonts w:ascii="Palatino" w:hAnsi="Palatino"/>
          <w:sz w:val="22"/>
          <w:szCs w:val="22"/>
        </w:rPr>
        <w:t>What, then, are our harvest gleaning</w:t>
      </w:r>
      <w:r w:rsidRPr="00455CBF">
        <w:rPr>
          <w:rFonts w:ascii="Palatino" w:hAnsi="Palatino"/>
          <w:sz w:val="22"/>
          <w:szCs w:val="22"/>
        </w:rPr>
        <w:t>s</w:t>
      </w:r>
      <w:r>
        <w:rPr>
          <w:rFonts w:ascii="Palatino" w:hAnsi="Palatino"/>
          <w:sz w:val="22"/>
          <w:szCs w:val="22"/>
        </w:rPr>
        <w:t>?</w:t>
      </w:r>
    </w:p>
    <w:p w14:paraId="114A3BFE" w14:textId="77777777" w:rsidR="0033304B" w:rsidRPr="00455CBF" w:rsidRDefault="0033304B" w:rsidP="00E47CC1">
      <w:pPr>
        <w:ind w:left="-360" w:right="-360"/>
        <w:jc w:val="both"/>
        <w:rPr>
          <w:rFonts w:ascii="Palatino" w:hAnsi="Palatino"/>
          <w:sz w:val="22"/>
          <w:szCs w:val="22"/>
        </w:rPr>
      </w:pPr>
    </w:p>
    <w:p w14:paraId="240A889D" w14:textId="77777777" w:rsidR="0089424B" w:rsidRDefault="0033304B" w:rsidP="00E47CC1">
      <w:pPr>
        <w:ind w:left="-360" w:right="-360"/>
        <w:jc w:val="both"/>
        <w:rPr>
          <w:rFonts w:ascii="Palatino" w:hAnsi="Palatino"/>
          <w:sz w:val="22"/>
          <w:szCs w:val="22"/>
        </w:rPr>
      </w:pP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 xml:space="preserve">First, that the </w:t>
      </w:r>
      <w:r w:rsidRPr="00455CBF">
        <w:rPr>
          <w:rFonts w:ascii="Palatino" w:hAnsi="Palatino"/>
          <w:sz w:val="22"/>
          <w:szCs w:val="22"/>
        </w:rPr>
        <w:t>Eng</w:t>
      </w:r>
      <w:r>
        <w:rPr>
          <w:rFonts w:ascii="Palatino" w:hAnsi="Palatino"/>
          <w:sz w:val="22"/>
          <w:szCs w:val="22"/>
        </w:rPr>
        <w:t>lish</w:t>
      </w:r>
      <w:r w:rsidRPr="00455CBF">
        <w:rPr>
          <w:rFonts w:ascii="Palatino" w:hAnsi="Palatino"/>
          <w:sz w:val="22"/>
          <w:szCs w:val="22"/>
        </w:rPr>
        <w:t xml:space="preserve"> Ref</w:t>
      </w:r>
      <w:r>
        <w:rPr>
          <w:rFonts w:ascii="Palatino" w:hAnsi="Palatino"/>
          <w:sz w:val="22"/>
          <w:szCs w:val="22"/>
        </w:rPr>
        <w:t>ormation</w:t>
      </w:r>
      <w:r w:rsidRPr="00455CBF">
        <w:rPr>
          <w:rFonts w:ascii="Palatino" w:hAnsi="Palatino"/>
          <w:sz w:val="22"/>
          <w:szCs w:val="22"/>
        </w:rPr>
        <w:t xml:space="preserve">. did </w:t>
      </w:r>
      <w:r>
        <w:rPr>
          <w:rFonts w:ascii="Palatino" w:hAnsi="Palatino"/>
          <w:sz w:val="22"/>
          <w:szCs w:val="22"/>
        </w:rPr>
        <w:t xml:space="preserve">indeed </w:t>
      </w:r>
      <w:r w:rsidRPr="00455CBF">
        <w:rPr>
          <w:rFonts w:ascii="Palatino" w:hAnsi="Palatino"/>
          <w:sz w:val="22"/>
          <w:szCs w:val="22"/>
        </w:rPr>
        <w:t>have a Luther</w:t>
      </w:r>
      <w:r>
        <w:rPr>
          <w:rFonts w:ascii="Palatino" w:hAnsi="Palatino"/>
          <w:sz w:val="22"/>
          <w:szCs w:val="22"/>
        </w:rPr>
        <w:t>-equivalent</w:t>
      </w:r>
      <w:r w:rsidRPr="00455CBF">
        <w:rPr>
          <w:rFonts w:ascii="Palatino" w:hAnsi="Palatino"/>
          <w:sz w:val="22"/>
          <w:szCs w:val="22"/>
        </w:rPr>
        <w:t>, and his name was William Tyndale</w:t>
      </w:r>
      <w:r>
        <w:rPr>
          <w:rFonts w:ascii="Palatino" w:hAnsi="Palatino"/>
          <w:sz w:val="22"/>
          <w:szCs w:val="22"/>
        </w:rPr>
        <w:t>, its</w:t>
      </w:r>
      <w:r w:rsidRPr="00455CBF">
        <w:rPr>
          <w:rFonts w:ascii="Palatino" w:hAnsi="Palatino"/>
          <w:sz w:val="22"/>
          <w:szCs w:val="22"/>
        </w:rPr>
        <w:t xml:space="preserve"> instigator and </w:t>
      </w:r>
      <w:r w:rsidR="00194065">
        <w:rPr>
          <w:rFonts w:ascii="Palatino" w:hAnsi="Palatino"/>
          <w:sz w:val="22"/>
          <w:szCs w:val="22"/>
        </w:rPr>
        <w:t xml:space="preserve">strategic </w:t>
      </w:r>
      <w:r w:rsidRPr="00455CBF">
        <w:rPr>
          <w:rFonts w:ascii="Palatino" w:hAnsi="Palatino"/>
          <w:sz w:val="22"/>
          <w:szCs w:val="22"/>
        </w:rPr>
        <w:t>leader</w:t>
      </w:r>
      <w:r>
        <w:rPr>
          <w:rFonts w:ascii="Palatino" w:hAnsi="Palatino"/>
          <w:sz w:val="22"/>
          <w:szCs w:val="22"/>
        </w:rPr>
        <w:t>—"Captain", as Thomas More put it—</w:t>
      </w:r>
      <w:proofErr w:type="gramStart"/>
      <w:r w:rsidRPr="00455CBF">
        <w:rPr>
          <w:rFonts w:ascii="Palatino" w:hAnsi="Palatino"/>
          <w:sz w:val="22"/>
          <w:szCs w:val="22"/>
        </w:rPr>
        <w:t>w</w:t>
      </w:r>
      <w:r>
        <w:rPr>
          <w:rFonts w:ascii="Palatino" w:hAnsi="Palatino"/>
          <w:sz w:val="22"/>
          <w:szCs w:val="22"/>
        </w:rPr>
        <w:t>hose</w:t>
      </w:r>
      <w:proofErr w:type="gramEnd"/>
      <w:r w:rsidRPr="00455CBF">
        <w:rPr>
          <w:rFonts w:ascii="Palatino" w:hAnsi="Palatino"/>
          <w:sz w:val="22"/>
          <w:szCs w:val="22"/>
        </w:rPr>
        <w:t xml:space="preserve"> </w:t>
      </w:r>
      <w:r>
        <w:rPr>
          <w:rFonts w:ascii="Palatino" w:hAnsi="Palatino"/>
          <w:sz w:val="22"/>
          <w:szCs w:val="22"/>
        </w:rPr>
        <w:t>powerful</w:t>
      </w:r>
      <w:r w:rsidRPr="00455CBF">
        <w:rPr>
          <w:rFonts w:ascii="Palatino" w:hAnsi="Palatino"/>
          <w:sz w:val="22"/>
          <w:szCs w:val="22"/>
        </w:rPr>
        <w:t xml:space="preserve"> </w:t>
      </w:r>
    </w:p>
    <w:p w14:paraId="66D0DC60" w14:textId="77777777" w:rsidR="0089424B" w:rsidRDefault="0089424B" w:rsidP="00E47CC1">
      <w:pPr>
        <w:ind w:left="-360" w:right="-360"/>
        <w:jc w:val="both"/>
        <w:rPr>
          <w:rFonts w:ascii="Palatino" w:hAnsi="Palatino"/>
          <w:sz w:val="22"/>
          <w:szCs w:val="22"/>
        </w:rPr>
      </w:pPr>
    </w:p>
    <w:p w14:paraId="11912CCF" w14:textId="77777777" w:rsidR="0089424B" w:rsidRDefault="0089424B" w:rsidP="00E47CC1">
      <w:pPr>
        <w:ind w:left="-360" w:right="-360"/>
        <w:jc w:val="both"/>
        <w:rPr>
          <w:rFonts w:ascii="Palatino" w:hAnsi="Palatino"/>
          <w:sz w:val="22"/>
          <w:szCs w:val="22"/>
        </w:rPr>
      </w:pPr>
    </w:p>
    <w:p w14:paraId="436E66EB" w14:textId="77777777" w:rsidR="0089424B" w:rsidRDefault="0089424B" w:rsidP="00E47CC1">
      <w:pPr>
        <w:ind w:left="-360" w:right="-360"/>
        <w:jc w:val="both"/>
        <w:rPr>
          <w:rFonts w:ascii="Palatino" w:hAnsi="Palatino"/>
          <w:sz w:val="22"/>
          <w:szCs w:val="22"/>
        </w:rPr>
      </w:pPr>
    </w:p>
    <w:p w14:paraId="67EC38F7" w14:textId="0970B222"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influence</w:t>
      </w:r>
      <w:r>
        <w:rPr>
          <w:rFonts w:ascii="Palatino" w:hAnsi="Palatino"/>
          <w:sz w:val="22"/>
          <w:szCs w:val="22"/>
        </w:rPr>
        <w:t xml:space="preserve"> came from his English translation of the </w:t>
      </w:r>
      <w:r>
        <w:rPr>
          <w:rFonts w:ascii="Palatino" w:hAnsi="Palatino"/>
          <w:i/>
          <w:sz w:val="22"/>
          <w:szCs w:val="22"/>
        </w:rPr>
        <w:t>Bible</w:t>
      </w:r>
      <w:r>
        <w:rPr>
          <w:rFonts w:ascii="Palatino" w:hAnsi="Palatino"/>
          <w:sz w:val="22"/>
          <w:szCs w:val="22"/>
        </w:rPr>
        <w:t xml:space="preserve"> and seems to have followed Luther's leading example</w:t>
      </w:r>
      <w:r w:rsidR="006620CC">
        <w:rPr>
          <w:rFonts w:ascii="Palatino" w:hAnsi="Palatino"/>
          <w:sz w:val="22"/>
          <w:szCs w:val="22"/>
        </w:rPr>
        <w:t xml:space="preserve"> in subsequent </w:t>
      </w:r>
      <w:r w:rsidR="00550895">
        <w:rPr>
          <w:rFonts w:ascii="Palatino" w:hAnsi="Palatino"/>
          <w:sz w:val="22"/>
          <w:szCs w:val="22"/>
        </w:rPr>
        <w:t xml:space="preserve">strategically conceived </w:t>
      </w:r>
      <w:r w:rsidR="006620CC">
        <w:rPr>
          <w:rFonts w:ascii="Palatino" w:hAnsi="Palatino"/>
          <w:sz w:val="22"/>
          <w:szCs w:val="22"/>
        </w:rPr>
        <w:t>publications</w:t>
      </w:r>
      <w:r w:rsidRPr="00455CBF">
        <w:rPr>
          <w:rFonts w:ascii="Palatino" w:hAnsi="Palatino"/>
          <w:sz w:val="22"/>
          <w:szCs w:val="22"/>
        </w:rPr>
        <w:t>.</w:t>
      </w:r>
    </w:p>
    <w:p w14:paraId="6C5256AF" w14:textId="77777777" w:rsidR="0033304B" w:rsidRPr="00455CBF" w:rsidRDefault="0033304B" w:rsidP="00E47CC1">
      <w:pPr>
        <w:ind w:left="-360" w:right="-360"/>
        <w:jc w:val="both"/>
        <w:rPr>
          <w:rFonts w:ascii="Palatino" w:hAnsi="Palatino"/>
          <w:sz w:val="22"/>
          <w:szCs w:val="22"/>
        </w:rPr>
      </w:pPr>
    </w:p>
    <w:p w14:paraId="2DD47A8D" w14:textId="472CABD8" w:rsidR="0033304B" w:rsidRPr="00455CBF" w:rsidRDefault="0033304B" w:rsidP="00E47CC1">
      <w:pPr>
        <w:ind w:left="-360" w:right="-360"/>
        <w:jc w:val="both"/>
        <w:rPr>
          <w:rFonts w:ascii="Palatino" w:hAnsi="Palatino"/>
          <w:sz w:val="22"/>
          <w:szCs w:val="22"/>
        </w:rPr>
      </w:pPr>
      <w:r>
        <w:rPr>
          <w:rFonts w:ascii="Palatino" w:hAnsi="Palatino"/>
          <w:sz w:val="22"/>
          <w:szCs w:val="22"/>
        </w:rPr>
        <w:t>— Second, o</w:t>
      </w:r>
      <w:r w:rsidRPr="00455CBF">
        <w:rPr>
          <w:rFonts w:ascii="Palatino" w:hAnsi="Palatino"/>
          <w:sz w:val="22"/>
          <w:szCs w:val="22"/>
        </w:rPr>
        <w:t>ur</w:t>
      </w:r>
      <w:r>
        <w:rPr>
          <w:rFonts w:ascii="Palatino" w:hAnsi="Palatino"/>
          <w:sz w:val="22"/>
          <w:szCs w:val="22"/>
        </w:rPr>
        <w:t xml:space="preserve"> principal</w:t>
      </w:r>
      <w:r w:rsidRPr="00455CBF">
        <w:rPr>
          <w:rFonts w:ascii="Palatino" w:hAnsi="Palatino"/>
          <w:sz w:val="22"/>
          <w:szCs w:val="22"/>
        </w:rPr>
        <w:t xml:space="preserve"> legacies</w:t>
      </w:r>
      <w:r>
        <w:rPr>
          <w:rFonts w:ascii="Palatino" w:hAnsi="Palatino"/>
          <w:sz w:val="22"/>
          <w:szCs w:val="22"/>
        </w:rPr>
        <w:t xml:space="preserve"> are</w:t>
      </w:r>
      <w:r w:rsidR="00550895">
        <w:rPr>
          <w:rFonts w:ascii="Palatino" w:hAnsi="Palatino"/>
          <w:sz w:val="22"/>
          <w:szCs w:val="22"/>
        </w:rPr>
        <w:t xml:space="preserve"> literary</w:t>
      </w:r>
      <w:r w:rsidRPr="00455CBF">
        <w:rPr>
          <w:rFonts w:ascii="Palatino" w:hAnsi="Palatino"/>
          <w:sz w:val="22"/>
          <w:szCs w:val="22"/>
        </w:rPr>
        <w:t xml:space="preserve">: </w:t>
      </w:r>
      <w:r>
        <w:rPr>
          <w:rFonts w:ascii="Palatino" w:hAnsi="Palatino"/>
          <w:sz w:val="22"/>
          <w:szCs w:val="22"/>
        </w:rPr>
        <w:t xml:space="preserve">William </w:t>
      </w:r>
      <w:r w:rsidRPr="00455CBF">
        <w:rPr>
          <w:rFonts w:ascii="Palatino" w:hAnsi="Palatino"/>
          <w:sz w:val="22"/>
          <w:szCs w:val="22"/>
        </w:rPr>
        <w:t xml:space="preserve">Tyndale’s </w:t>
      </w:r>
      <w:r w:rsidRPr="00850811">
        <w:rPr>
          <w:rFonts w:ascii="Palatino" w:hAnsi="Palatino"/>
          <w:i/>
          <w:sz w:val="22"/>
          <w:szCs w:val="22"/>
        </w:rPr>
        <w:t>New Testament</w:t>
      </w:r>
      <w:r>
        <w:rPr>
          <w:rFonts w:ascii="Palatino" w:hAnsi="Palatino"/>
          <w:sz w:val="22"/>
          <w:szCs w:val="22"/>
        </w:rPr>
        <w:t>; Thomas</w:t>
      </w:r>
      <w:r w:rsidRPr="00455CBF">
        <w:rPr>
          <w:rFonts w:ascii="Palatino" w:hAnsi="Palatino"/>
          <w:sz w:val="22"/>
          <w:szCs w:val="22"/>
        </w:rPr>
        <w:t xml:space="preserve"> Cranmer’s </w:t>
      </w:r>
      <w:r w:rsidRPr="00850811">
        <w:rPr>
          <w:rFonts w:ascii="Palatino" w:hAnsi="Palatino"/>
          <w:i/>
          <w:sz w:val="22"/>
          <w:szCs w:val="22"/>
        </w:rPr>
        <w:t>Book of C</w:t>
      </w:r>
      <w:r>
        <w:rPr>
          <w:rFonts w:ascii="Palatino" w:hAnsi="Palatino"/>
          <w:i/>
          <w:sz w:val="22"/>
          <w:szCs w:val="22"/>
        </w:rPr>
        <w:t xml:space="preserve">ommon </w:t>
      </w:r>
      <w:r w:rsidRPr="00850811">
        <w:rPr>
          <w:rFonts w:ascii="Palatino" w:hAnsi="Palatino"/>
          <w:i/>
          <w:sz w:val="22"/>
          <w:szCs w:val="22"/>
        </w:rPr>
        <w:t>P</w:t>
      </w:r>
      <w:r>
        <w:rPr>
          <w:rFonts w:ascii="Palatino" w:hAnsi="Palatino"/>
          <w:i/>
          <w:sz w:val="22"/>
          <w:szCs w:val="22"/>
        </w:rPr>
        <w:t xml:space="preserve">rayer; </w:t>
      </w:r>
      <w:r>
        <w:rPr>
          <w:rFonts w:ascii="Palatino" w:hAnsi="Palatino"/>
          <w:sz w:val="22"/>
          <w:szCs w:val="22"/>
        </w:rPr>
        <w:t xml:space="preserve">Richard </w:t>
      </w:r>
      <w:r w:rsidRPr="00455CBF">
        <w:rPr>
          <w:rFonts w:ascii="Palatino" w:hAnsi="Palatino"/>
          <w:sz w:val="22"/>
          <w:szCs w:val="22"/>
        </w:rPr>
        <w:t xml:space="preserve">Hooker’s </w:t>
      </w:r>
      <w:r w:rsidR="00CE25FB" w:rsidRPr="00301BB5">
        <w:rPr>
          <w:rFonts w:ascii="Palatino" w:hAnsi="Palatino"/>
          <w:i/>
          <w:sz w:val="22"/>
          <w:szCs w:val="22"/>
        </w:rPr>
        <w:t>Laws of Ecclesiastical Polity</w:t>
      </w:r>
      <w:r w:rsidR="00CE25FB">
        <w:rPr>
          <w:rFonts w:ascii="Palatino" w:hAnsi="Palatino"/>
          <w:sz w:val="22"/>
          <w:szCs w:val="22"/>
        </w:rPr>
        <w:t xml:space="preserve"> </w:t>
      </w:r>
      <w:r>
        <w:rPr>
          <w:rFonts w:ascii="Palatino" w:hAnsi="Palatino"/>
          <w:sz w:val="22"/>
          <w:szCs w:val="22"/>
        </w:rPr>
        <w:t>defen</w:t>
      </w:r>
      <w:r w:rsidR="00CE25FB">
        <w:rPr>
          <w:rFonts w:ascii="Palatino" w:hAnsi="Palatino"/>
          <w:sz w:val="22"/>
          <w:szCs w:val="22"/>
        </w:rPr>
        <w:t>ding</w:t>
      </w:r>
      <w:r>
        <w:rPr>
          <w:rFonts w:ascii="Palatino" w:hAnsi="Palatino"/>
          <w:sz w:val="22"/>
          <w:szCs w:val="22"/>
        </w:rPr>
        <w:t xml:space="preserve"> the </w:t>
      </w:r>
      <w:r>
        <w:rPr>
          <w:rFonts w:ascii="Palatino" w:hAnsi="Palatino"/>
          <w:i/>
          <w:sz w:val="22"/>
          <w:szCs w:val="22"/>
        </w:rPr>
        <w:t>v</w:t>
      </w:r>
      <w:r w:rsidRPr="00455CBF">
        <w:rPr>
          <w:rFonts w:ascii="Palatino" w:hAnsi="Palatino"/>
          <w:i/>
          <w:sz w:val="22"/>
          <w:szCs w:val="22"/>
        </w:rPr>
        <w:t xml:space="preserve">ia </w:t>
      </w:r>
      <w:r>
        <w:rPr>
          <w:rFonts w:ascii="Palatino" w:hAnsi="Palatino"/>
          <w:i/>
          <w:sz w:val="22"/>
          <w:szCs w:val="22"/>
        </w:rPr>
        <w:t>m</w:t>
      </w:r>
      <w:r w:rsidRPr="00455CBF">
        <w:rPr>
          <w:rFonts w:ascii="Palatino" w:hAnsi="Palatino"/>
          <w:i/>
          <w:sz w:val="22"/>
          <w:szCs w:val="22"/>
        </w:rPr>
        <w:t>edia</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 xml:space="preserve">and the </w:t>
      </w:r>
      <w:r w:rsidRPr="00455CBF">
        <w:rPr>
          <w:rFonts w:ascii="Palatino" w:hAnsi="Palatino"/>
          <w:sz w:val="22"/>
          <w:szCs w:val="22"/>
        </w:rPr>
        <w:t xml:space="preserve">King James </w:t>
      </w:r>
      <w:r w:rsidRPr="0090386B">
        <w:rPr>
          <w:rFonts w:ascii="Palatino" w:hAnsi="Palatino"/>
          <w:i/>
          <w:sz w:val="22"/>
          <w:szCs w:val="22"/>
        </w:rPr>
        <w:t>Bible</w:t>
      </w:r>
      <w:r w:rsidRPr="00455CBF">
        <w:rPr>
          <w:rFonts w:ascii="Palatino" w:hAnsi="Palatino"/>
          <w:sz w:val="22"/>
          <w:szCs w:val="22"/>
        </w:rPr>
        <w:t xml:space="preserve">. </w:t>
      </w:r>
    </w:p>
    <w:p w14:paraId="4B6E3A2E" w14:textId="77777777" w:rsidR="0033304B" w:rsidRPr="00455CBF" w:rsidRDefault="0033304B" w:rsidP="00E47CC1">
      <w:pPr>
        <w:ind w:left="-360" w:right="-360"/>
        <w:jc w:val="both"/>
        <w:rPr>
          <w:rFonts w:ascii="Palatino" w:hAnsi="Palatino"/>
          <w:sz w:val="22"/>
          <w:szCs w:val="22"/>
        </w:rPr>
      </w:pPr>
    </w:p>
    <w:p w14:paraId="5EBAD113" w14:textId="785E6E5A" w:rsidR="0033304B" w:rsidRPr="00301BB5" w:rsidRDefault="0033304B" w:rsidP="00E47CC1">
      <w:pPr>
        <w:ind w:left="-360" w:right="-360"/>
        <w:jc w:val="both"/>
        <w:rPr>
          <w:rFonts w:ascii="Palatino" w:hAnsi="Palatino"/>
          <w:sz w:val="22"/>
          <w:szCs w:val="22"/>
        </w:rPr>
      </w:pPr>
      <w:r>
        <w:rPr>
          <w:rFonts w:ascii="Palatino" w:hAnsi="Palatino"/>
          <w:sz w:val="22"/>
          <w:szCs w:val="22"/>
        </w:rPr>
        <w:t>— Third, what the English Reformation accomplished for the historical development of Christianity was, as with other Protestant Reformations, a pruning away of irreligious medieval</w:t>
      </w:r>
      <w:r w:rsidR="006620CC">
        <w:rPr>
          <w:rFonts w:ascii="Palatino" w:hAnsi="Palatino"/>
          <w:sz w:val="22"/>
          <w:szCs w:val="22"/>
        </w:rPr>
        <w:t xml:space="preserve"> institutional</w:t>
      </w:r>
      <w:r>
        <w:rPr>
          <w:rFonts w:ascii="Palatino" w:hAnsi="Palatino"/>
          <w:sz w:val="22"/>
          <w:szCs w:val="22"/>
        </w:rPr>
        <w:t xml:space="preserve"> accretions—an intentional cleansing return to more authentic historical roots in the early Church's thought, worship, and practice. This gain was consolidated by the Elizabethan Settlement, and rationally justified </w:t>
      </w:r>
      <w:r w:rsidR="00CE25FB">
        <w:rPr>
          <w:rFonts w:ascii="Palatino" w:hAnsi="Palatino"/>
          <w:sz w:val="22"/>
          <w:szCs w:val="22"/>
        </w:rPr>
        <w:t>by</w:t>
      </w:r>
      <w:r>
        <w:rPr>
          <w:rFonts w:ascii="Palatino" w:hAnsi="Palatino"/>
          <w:sz w:val="22"/>
          <w:szCs w:val="22"/>
        </w:rPr>
        <w:t xml:space="preserve"> Hooker.</w:t>
      </w:r>
    </w:p>
    <w:p w14:paraId="3FF3A1FD" w14:textId="77777777" w:rsidR="0033304B" w:rsidRDefault="0033304B" w:rsidP="00E47CC1">
      <w:pPr>
        <w:ind w:left="-360" w:right="-360"/>
        <w:jc w:val="both"/>
        <w:rPr>
          <w:rFonts w:ascii="Palatino" w:hAnsi="Palatino"/>
          <w:sz w:val="22"/>
          <w:szCs w:val="22"/>
        </w:rPr>
      </w:pPr>
    </w:p>
    <w:p w14:paraId="009A49D2" w14:textId="51ADF913" w:rsidR="0033304B" w:rsidRPr="00455CBF" w:rsidRDefault="0033304B" w:rsidP="00E47CC1">
      <w:pPr>
        <w:ind w:left="-360" w:right="-360"/>
        <w:jc w:val="both"/>
        <w:rPr>
          <w:rFonts w:ascii="Palatino" w:hAnsi="Palatino"/>
          <w:sz w:val="22"/>
          <w:szCs w:val="22"/>
        </w:rPr>
      </w:pPr>
      <w:r>
        <w:rPr>
          <w:rFonts w:ascii="Palatino" w:hAnsi="Palatino"/>
          <w:sz w:val="22"/>
          <w:szCs w:val="22"/>
        </w:rPr>
        <w:t>—Fourth, given that</w:t>
      </w:r>
      <w:r w:rsidRPr="00455CBF">
        <w:rPr>
          <w:rFonts w:ascii="Palatino" w:hAnsi="Palatino"/>
          <w:sz w:val="22"/>
          <w:szCs w:val="22"/>
        </w:rPr>
        <w:t xml:space="preserve"> intrinsic to our religion</w:t>
      </w:r>
      <w:r>
        <w:rPr>
          <w:rFonts w:ascii="Palatino" w:hAnsi="Palatino"/>
          <w:sz w:val="22"/>
          <w:szCs w:val="22"/>
        </w:rPr>
        <w:t xml:space="preserve"> is the belief that history is a significant indicator of God's will, and helps us to understand it better, we see from this brief history that the English Reformation began spiritually, was</w:t>
      </w:r>
      <w:r w:rsidR="00B42FF1">
        <w:rPr>
          <w:rFonts w:ascii="Palatino" w:hAnsi="Palatino"/>
          <w:sz w:val="22"/>
          <w:szCs w:val="22"/>
        </w:rPr>
        <w:t xml:space="preserve"> necessarily</w:t>
      </w:r>
      <w:r>
        <w:rPr>
          <w:rFonts w:ascii="Palatino" w:hAnsi="Palatino"/>
          <w:sz w:val="22"/>
          <w:szCs w:val="22"/>
        </w:rPr>
        <w:t xml:space="preserve"> institutionalized politically, developed its own liturgy, theology and art, and was established both civilly and religiously by great political and intellectual leadership, predicated upon a "middle way" between contentious ideological extremes, distinguishing between what is essential to personal salvation and what is indifferent, what is knowable and what is not knowable, all in a spirit of</w:t>
      </w:r>
      <w:r w:rsidR="006620CC">
        <w:rPr>
          <w:rFonts w:ascii="Palatino" w:hAnsi="Palatino"/>
          <w:sz w:val="22"/>
          <w:szCs w:val="22"/>
        </w:rPr>
        <w:t xml:space="preserve"> moderation and</w:t>
      </w:r>
      <w:r>
        <w:rPr>
          <w:rFonts w:ascii="Palatino" w:hAnsi="Palatino"/>
          <w:sz w:val="22"/>
          <w:szCs w:val="22"/>
        </w:rPr>
        <w:t xml:space="preserve"> religious toleration. In today's secular—fragmented, polarized—world, the value of these lessons is enhanced.     </w:t>
      </w:r>
      <w:r w:rsidRPr="00455CBF">
        <w:rPr>
          <w:rFonts w:ascii="Palatino" w:hAnsi="Palatino"/>
          <w:sz w:val="22"/>
          <w:szCs w:val="22"/>
        </w:rPr>
        <w:t xml:space="preserve"> </w:t>
      </w:r>
    </w:p>
    <w:p w14:paraId="3A0EA7C6" w14:textId="77777777" w:rsidR="0033304B" w:rsidRPr="00455CBF" w:rsidRDefault="0033304B" w:rsidP="00E47CC1">
      <w:pPr>
        <w:ind w:left="-360" w:right="-360"/>
        <w:jc w:val="both"/>
        <w:rPr>
          <w:rFonts w:ascii="Palatino" w:hAnsi="Palatino"/>
          <w:sz w:val="22"/>
          <w:szCs w:val="22"/>
        </w:rPr>
      </w:pPr>
    </w:p>
    <w:p w14:paraId="5F473065" w14:textId="7D63716E" w:rsidR="0033304B" w:rsidRDefault="0033304B" w:rsidP="00E47CC1">
      <w:pPr>
        <w:ind w:left="-360" w:right="-360"/>
        <w:jc w:val="both"/>
        <w:rPr>
          <w:rFonts w:ascii="Palatino" w:hAnsi="Palatino"/>
          <w:sz w:val="22"/>
          <w:szCs w:val="22"/>
        </w:rPr>
      </w:pPr>
      <w:r>
        <w:rPr>
          <w:rFonts w:ascii="Palatino" w:hAnsi="Palatino"/>
          <w:sz w:val="22"/>
          <w:szCs w:val="22"/>
        </w:rPr>
        <w:t>—Fifth, the b</w:t>
      </w:r>
      <w:r w:rsidRPr="00455CBF">
        <w:rPr>
          <w:rFonts w:ascii="Palatino" w:hAnsi="Palatino"/>
          <w:sz w:val="22"/>
          <w:szCs w:val="22"/>
        </w:rPr>
        <w:t>ottom line: when we</w:t>
      </w:r>
      <w:r>
        <w:rPr>
          <w:rFonts w:ascii="Palatino" w:hAnsi="Palatino"/>
          <w:sz w:val="22"/>
          <w:szCs w:val="22"/>
        </w:rPr>
        <w:t xml:space="preserve"> worship </w:t>
      </w:r>
      <w:proofErr w:type="gramStart"/>
      <w:r>
        <w:rPr>
          <w:rFonts w:ascii="Palatino" w:hAnsi="Palatino"/>
          <w:sz w:val="22"/>
          <w:szCs w:val="22"/>
        </w:rPr>
        <w:t>today</w:t>
      </w:r>
      <w:proofErr w:type="gramEnd"/>
      <w:r w:rsidRPr="00455CBF">
        <w:rPr>
          <w:rFonts w:ascii="Palatino" w:hAnsi="Palatino"/>
          <w:sz w:val="22"/>
          <w:szCs w:val="22"/>
        </w:rPr>
        <w:t xml:space="preserve"> we are joining and participating in a rich historical tradition that </w:t>
      </w:r>
      <w:r w:rsidR="00B42FF1">
        <w:rPr>
          <w:rFonts w:ascii="Palatino" w:hAnsi="Palatino"/>
          <w:sz w:val="22"/>
          <w:szCs w:val="22"/>
        </w:rPr>
        <w:t xml:space="preserve">has proven capable </w:t>
      </w:r>
      <w:r w:rsidR="00B154FB">
        <w:rPr>
          <w:rFonts w:ascii="Palatino" w:hAnsi="Palatino"/>
          <w:sz w:val="22"/>
          <w:szCs w:val="22"/>
        </w:rPr>
        <w:t>to</w:t>
      </w:r>
      <w:r w:rsidRPr="00455CBF">
        <w:rPr>
          <w:rFonts w:ascii="Palatino" w:hAnsi="Palatino"/>
          <w:sz w:val="22"/>
          <w:szCs w:val="22"/>
        </w:rPr>
        <w:t xml:space="preserve"> inform and </w:t>
      </w:r>
      <w:r>
        <w:rPr>
          <w:rFonts w:ascii="Palatino" w:hAnsi="Palatino"/>
          <w:sz w:val="22"/>
          <w:szCs w:val="22"/>
        </w:rPr>
        <w:t>nourish</w:t>
      </w:r>
      <w:r w:rsidRPr="00455CBF">
        <w:rPr>
          <w:rFonts w:ascii="Palatino" w:hAnsi="Palatino"/>
          <w:sz w:val="22"/>
          <w:szCs w:val="22"/>
        </w:rPr>
        <w:t xml:space="preserve"> our spiritual life and practice.</w:t>
      </w:r>
      <w:r>
        <w:rPr>
          <w:rFonts w:ascii="Palatino" w:hAnsi="Palatino"/>
          <w:sz w:val="22"/>
          <w:szCs w:val="22"/>
        </w:rPr>
        <w:t xml:space="preserve"> </w:t>
      </w:r>
    </w:p>
    <w:p w14:paraId="49187359" w14:textId="77777777" w:rsidR="0033304B" w:rsidRDefault="0033304B" w:rsidP="00E47CC1">
      <w:pPr>
        <w:ind w:left="-360" w:right="-360"/>
        <w:jc w:val="both"/>
        <w:rPr>
          <w:rFonts w:ascii="Palatino" w:hAnsi="Palatino"/>
          <w:sz w:val="22"/>
          <w:szCs w:val="22"/>
        </w:rPr>
      </w:pPr>
    </w:p>
    <w:p w14:paraId="7F1D8FA2" w14:textId="77777777" w:rsidR="00531548" w:rsidRDefault="00531548" w:rsidP="00E47CC1">
      <w:pPr>
        <w:ind w:left="-360" w:right="-360"/>
        <w:jc w:val="both"/>
        <w:rPr>
          <w:rFonts w:ascii="Palatino" w:hAnsi="Palatino"/>
          <w:sz w:val="22"/>
          <w:szCs w:val="22"/>
        </w:rPr>
      </w:pPr>
    </w:p>
    <w:p w14:paraId="111C3050" w14:textId="77777777" w:rsidR="0033304B" w:rsidRPr="0090386B" w:rsidRDefault="0033304B" w:rsidP="00E47CC1">
      <w:pPr>
        <w:ind w:left="-360" w:right="-360"/>
        <w:jc w:val="both"/>
        <w:rPr>
          <w:rFonts w:ascii="Palatino" w:hAnsi="Palatino"/>
          <w:b/>
          <w:sz w:val="22"/>
          <w:szCs w:val="22"/>
        </w:rPr>
      </w:pPr>
      <w:r w:rsidRPr="0090386B">
        <w:rPr>
          <w:rFonts w:ascii="Palatino" w:hAnsi="Palatino"/>
          <w:b/>
          <w:sz w:val="22"/>
          <w:szCs w:val="22"/>
          <w:u w:val="single"/>
        </w:rPr>
        <w:t>Bibliography</w:t>
      </w:r>
      <w:r>
        <w:rPr>
          <w:rFonts w:ascii="Palatino" w:hAnsi="Palatino"/>
          <w:b/>
          <w:sz w:val="22"/>
          <w:szCs w:val="22"/>
        </w:rPr>
        <w:t>:</w:t>
      </w:r>
    </w:p>
    <w:p w14:paraId="01761767" w14:textId="77777777" w:rsidR="0033304B" w:rsidRPr="00455CBF" w:rsidRDefault="0033304B" w:rsidP="00E47CC1">
      <w:pPr>
        <w:ind w:left="-360" w:right="-360"/>
        <w:jc w:val="both"/>
        <w:rPr>
          <w:rFonts w:ascii="Palatino" w:hAnsi="Palatino"/>
          <w:sz w:val="22"/>
          <w:szCs w:val="22"/>
        </w:rPr>
      </w:pPr>
    </w:p>
    <w:p w14:paraId="106C9715" w14:textId="77777777" w:rsidR="009429AF" w:rsidRDefault="0033304B" w:rsidP="00E47CC1">
      <w:pPr>
        <w:ind w:left="-360" w:right="-360"/>
        <w:jc w:val="both"/>
        <w:rPr>
          <w:rFonts w:ascii="Palatino" w:hAnsi="Palatino"/>
          <w:sz w:val="22"/>
          <w:szCs w:val="22"/>
        </w:rPr>
      </w:pPr>
      <w:r>
        <w:rPr>
          <w:rFonts w:ascii="Palatino" w:hAnsi="Palatino"/>
          <w:sz w:val="22"/>
          <w:szCs w:val="22"/>
        </w:rPr>
        <w:t xml:space="preserve">Thomas Cranmer: </w:t>
      </w:r>
      <w:r w:rsidRPr="00137C28">
        <w:rPr>
          <w:rFonts w:ascii="Palatino" w:hAnsi="Palatino"/>
          <w:i/>
          <w:sz w:val="22"/>
          <w:szCs w:val="22"/>
        </w:rPr>
        <w:t>Book of Common Prayer, 1559: The Elizabethan Prayer Book</w:t>
      </w:r>
      <w:r w:rsidRPr="00455CBF">
        <w:rPr>
          <w:rFonts w:ascii="Palatino" w:hAnsi="Palatino"/>
          <w:sz w:val="22"/>
          <w:szCs w:val="22"/>
        </w:rPr>
        <w:t>, Folger Shakespeare</w:t>
      </w:r>
    </w:p>
    <w:p w14:paraId="1D018491" w14:textId="50F2474F" w:rsidR="0033304B" w:rsidRPr="00455CBF" w:rsidRDefault="009429AF" w:rsidP="00E47CC1">
      <w:pPr>
        <w:ind w:left="-360" w:right="-360"/>
        <w:jc w:val="both"/>
        <w:rPr>
          <w:rFonts w:ascii="Palatino" w:hAnsi="Palatino"/>
          <w:sz w:val="22"/>
          <w:szCs w:val="22"/>
        </w:rPr>
      </w:pPr>
      <w:r>
        <w:rPr>
          <w:rFonts w:ascii="Palatino" w:hAnsi="Palatino"/>
          <w:sz w:val="22"/>
          <w:szCs w:val="22"/>
        </w:rPr>
        <w:tab/>
      </w:r>
      <w:r>
        <w:rPr>
          <w:rFonts w:ascii="Palatino" w:hAnsi="Palatino"/>
          <w:sz w:val="22"/>
          <w:szCs w:val="22"/>
        </w:rPr>
        <w:tab/>
        <w:t xml:space="preserve">      </w:t>
      </w:r>
      <w:r w:rsidR="0033304B" w:rsidRPr="00455CBF">
        <w:rPr>
          <w:rFonts w:ascii="Palatino" w:hAnsi="Palatino"/>
          <w:sz w:val="22"/>
          <w:szCs w:val="22"/>
        </w:rPr>
        <w:t xml:space="preserve"> Library, 2005, 427 pp.</w:t>
      </w:r>
    </w:p>
    <w:p w14:paraId="782EFE7D"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 xml:space="preserve">David Daniell: </w:t>
      </w:r>
      <w:r w:rsidRPr="00137C28">
        <w:rPr>
          <w:rFonts w:ascii="Palatino" w:hAnsi="Palatino"/>
          <w:i/>
          <w:sz w:val="22"/>
          <w:szCs w:val="22"/>
        </w:rPr>
        <w:t>William Tyndale: A Biography</w:t>
      </w:r>
      <w:r w:rsidRPr="00455CBF">
        <w:rPr>
          <w:rFonts w:ascii="Palatino" w:hAnsi="Palatino"/>
          <w:sz w:val="22"/>
          <w:szCs w:val="22"/>
        </w:rPr>
        <w:t>, Yale UP, New Haven, 1994, 428 pp.</w:t>
      </w:r>
    </w:p>
    <w:p w14:paraId="3CDE49F0" w14:textId="77777777" w:rsidR="0033304B" w:rsidRDefault="0033304B" w:rsidP="00E47CC1">
      <w:pPr>
        <w:ind w:left="-360" w:right="-360"/>
        <w:jc w:val="both"/>
        <w:rPr>
          <w:rFonts w:ascii="Palatino" w:hAnsi="Palatino"/>
          <w:sz w:val="22"/>
          <w:szCs w:val="22"/>
        </w:rPr>
      </w:pPr>
      <w:r w:rsidRPr="007102FD">
        <w:rPr>
          <w:rFonts w:ascii="Palatino" w:hAnsi="Palatino"/>
          <w:sz w:val="22"/>
          <w:szCs w:val="22"/>
        </w:rPr>
        <w:t>King James</w:t>
      </w:r>
      <w:r w:rsidRPr="00137C28">
        <w:rPr>
          <w:rFonts w:ascii="Palatino" w:hAnsi="Palatino"/>
          <w:i/>
          <w:sz w:val="22"/>
          <w:szCs w:val="22"/>
        </w:rPr>
        <w:t xml:space="preserve"> Bible</w:t>
      </w:r>
      <w:r w:rsidRPr="00455CBF">
        <w:rPr>
          <w:rFonts w:ascii="Palatino" w:hAnsi="Palatino"/>
          <w:sz w:val="22"/>
          <w:szCs w:val="22"/>
        </w:rPr>
        <w:t>.</w:t>
      </w:r>
    </w:p>
    <w:p w14:paraId="19756E1F"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 xml:space="preserve">Peter Marshall: </w:t>
      </w:r>
      <w:r w:rsidRPr="00137C28">
        <w:rPr>
          <w:rFonts w:ascii="Palatino" w:hAnsi="Palatino"/>
          <w:i/>
          <w:sz w:val="22"/>
          <w:szCs w:val="22"/>
        </w:rPr>
        <w:t>Heretics and Believers: A History of the English Reformation</w:t>
      </w:r>
      <w:r w:rsidRPr="00455CBF">
        <w:rPr>
          <w:rFonts w:ascii="Palatino" w:hAnsi="Palatino"/>
          <w:sz w:val="22"/>
          <w:szCs w:val="22"/>
        </w:rPr>
        <w:t>, Yale UP, New Haven,</w:t>
      </w:r>
    </w:p>
    <w:p w14:paraId="490E5974" w14:textId="77777777"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ab/>
      </w:r>
      <w:r w:rsidRPr="00455CBF">
        <w:rPr>
          <w:rFonts w:ascii="Palatino" w:hAnsi="Palatino"/>
          <w:sz w:val="22"/>
          <w:szCs w:val="22"/>
        </w:rPr>
        <w:tab/>
        <w:t>2017, 652 pp.</w:t>
      </w:r>
    </w:p>
    <w:p w14:paraId="4B8A0EA2" w14:textId="77777777" w:rsidR="0033304B" w:rsidRPr="00455CBF" w:rsidRDefault="0033304B" w:rsidP="00E47CC1">
      <w:pPr>
        <w:ind w:left="-360" w:right="-360"/>
        <w:jc w:val="both"/>
        <w:rPr>
          <w:rFonts w:ascii="Palatino" w:hAnsi="Palatino"/>
          <w:sz w:val="22"/>
          <w:szCs w:val="22"/>
        </w:rPr>
      </w:pPr>
      <w:proofErr w:type="spellStart"/>
      <w:r w:rsidRPr="00455CBF">
        <w:rPr>
          <w:rFonts w:ascii="Palatino" w:hAnsi="Palatino"/>
          <w:sz w:val="22"/>
          <w:szCs w:val="22"/>
        </w:rPr>
        <w:t>Diarmid</w:t>
      </w:r>
      <w:proofErr w:type="spellEnd"/>
      <w:r w:rsidRPr="00455CBF">
        <w:rPr>
          <w:rFonts w:ascii="Palatino" w:hAnsi="Palatino"/>
          <w:sz w:val="22"/>
          <w:szCs w:val="22"/>
        </w:rPr>
        <w:t xml:space="preserve"> MacCulloch: </w:t>
      </w:r>
      <w:r w:rsidRPr="00137C28">
        <w:rPr>
          <w:rFonts w:ascii="Palatino" w:hAnsi="Palatino"/>
          <w:i/>
          <w:sz w:val="22"/>
          <w:szCs w:val="22"/>
        </w:rPr>
        <w:t>Thomas Cranmer</w:t>
      </w:r>
      <w:r w:rsidRPr="00455CBF">
        <w:rPr>
          <w:rFonts w:ascii="Palatino" w:hAnsi="Palatino"/>
          <w:sz w:val="22"/>
          <w:szCs w:val="22"/>
        </w:rPr>
        <w:t>, Revised Edition, Yale UP, New Haven, 2016, 691 pp.</w:t>
      </w:r>
    </w:p>
    <w:p w14:paraId="28A8EFC4" w14:textId="6C944F89" w:rsidR="0033304B" w:rsidRPr="00455CBF" w:rsidRDefault="0033304B" w:rsidP="00E47CC1">
      <w:pPr>
        <w:ind w:left="-360" w:right="-360"/>
        <w:jc w:val="both"/>
        <w:rPr>
          <w:rFonts w:ascii="Palatino" w:hAnsi="Palatino"/>
          <w:sz w:val="22"/>
          <w:szCs w:val="22"/>
        </w:rPr>
      </w:pPr>
      <w:r w:rsidRPr="00455CBF">
        <w:rPr>
          <w:rFonts w:ascii="Palatino" w:hAnsi="Palatino"/>
          <w:sz w:val="22"/>
          <w:szCs w:val="22"/>
        </w:rPr>
        <w:t xml:space="preserve">Adam Nicolson: </w:t>
      </w:r>
      <w:r w:rsidRPr="00137C28">
        <w:rPr>
          <w:rFonts w:ascii="Palatino" w:hAnsi="Palatino"/>
          <w:i/>
          <w:sz w:val="22"/>
          <w:szCs w:val="22"/>
        </w:rPr>
        <w:t>God’s Secretaries: The Making of the King James Bible</w:t>
      </w:r>
      <w:r w:rsidRPr="00455CBF">
        <w:rPr>
          <w:rFonts w:ascii="Palatino" w:hAnsi="Palatino"/>
          <w:sz w:val="22"/>
          <w:szCs w:val="22"/>
        </w:rPr>
        <w:t>, Harper Collins, NY, 2003, 281pp.</w:t>
      </w:r>
    </w:p>
    <w:p w14:paraId="32FA9ECB" w14:textId="77777777" w:rsidR="0033304B" w:rsidRDefault="0033304B" w:rsidP="00E47CC1">
      <w:pPr>
        <w:ind w:left="-360" w:right="-360"/>
        <w:jc w:val="both"/>
        <w:rPr>
          <w:rFonts w:ascii="Palatino" w:hAnsi="Palatino"/>
          <w:sz w:val="22"/>
          <w:szCs w:val="22"/>
        </w:rPr>
      </w:pPr>
      <w:r w:rsidRPr="00455CBF">
        <w:rPr>
          <w:rFonts w:ascii="Palatino" w:hAnsi="Palatino"/>
          <w:sz w:val="22"/>
          <w:szCs w:val="22"/>
        </w:rPr>
        <w:t xml:space="preserve">Philip B. </w:t>
      </w:r>
      <w:proofErr w:type="spellStart"/>
      <w:r w:rsidRPr="00455CBF">
        <w:rPr>
          <w:rFonts w:ascii="Palatino" w:hAnsi="Palatino"/>
          <w:sz w:val="22"/>
          <w:szCs w:val="22"/>
        </w:rPr>
        <w:t>Secor</w:t>
      </w:r>
      <w:proofErr w:type="spellEnd"/>
      <w:r w:rsidRPr="00455CBF">
        <w:rPr>
          <w:rFonts w:ascii="Palatino" w:hAnsi="Palatino"/>
          <w:sz w:val="22"/>
          <w:szCs w:val="22"/>
        </w:rPr>
        <w:t xml:space="preserve">: </w:t>
      </w:r>
      <w:r w:rsidRPr="00137C28">
        <w:rPr>
          <w:rFonts w:ascii="Palatino" w:hAnsi="Palatino"/>
          <w:i/>
          <w:sz w:val="22"/>
          <w:szCs w:val="22"/>
        </w:rPr>
        <w:t xml:space="preserve">Richard Hooker and the </w:t>
      </w:r>
      <w:r w:rsidRPr="00455CBF">
        <w:rPr>
          <w:rFonts w:ascii="Palatino" w:hAnsi="Palatino"/>
          <w:i/>
          <w:sz w:val="22"/>
          <w:szCs w:val="22"/>
        </w:rPr>
        <w:t xml:space="preserve">Via Media, </w:t>
      </w:r>
      <w:proofErr w:type="spellStart"/>
      <w:r w:rsidRPr="00455CBF">
        <w:rPr>
          <w:rFonts w:ascii="Palatino" w:hAnsi="Palatino"/>
          <w:sz w:val="22"/>
          <w:szCs w:val="22"/>
        </w:rPr>
        <w:t>AuthorHouse</w:t>
      </w:r>
      <w:proofErr w:type="spellEnd"/>
      <w:r w:rsidRPr="00455CBF">
        <w:rPr>
          <w:rFonts w:ascii="Palatino" w:hAnsi="Palatino"/>
          <w:sz w:val="22"/>
          <w:szCs w:val="22"/>
        </w:rPr>
        <w:t>, Bloomington, IN, 2006, 278 pp.</w:t>
      </w:r>
    </w:p>
    <w:p w14:paraId="42574198" w14:textId="307C356E" w:rsidR="00AE3660" w:rsidRDefault="00AE3660" w:rsidP="00E47CC1">
      <w:pPr>
        <w:ind w:left="-360" w:right="-360"/>
        <w:jc w:val="both"/>
        <w:rPr>
          <w:rFonts w:ascii="Palatino" w:hAnsi="Palatino"/>
          <w:sz w:val="22"/>
          <w:szCs w:val="22"/>
        </w:rPr>
      </w:pPr>
    </w:p>
    <w:p w14:paraId="4F75FD5F" w14:textId="7C861826" w:rsidR="00F06972" w:rsidRDefault="00F06972" w:rsidP="00E47CC1">
      <w:pPr>
        <w:ind w:left="-360" w:right="-360"/>
        <w:jc w:val="both"/>
        <w:rPr>
          <w:rFonts w:ascii="Palatino" w:hAnsi="Palatino"/>
          <w:sz w:val="22"/>
          <w:szCs w:val="22"/>
        </w:rPr>
      </w:pPr>
      <w:r>
        <w:rPr>
          <w:rFonts w:ascii="Palatino" w:hAnsi="Palatino"/>
          <w:sz w:val="22"/>
          <w:szCs w:val="22"/>
        </w:rPr>
        <w:br w:type="page"/>
      </w:r>
    </w:p>
    <w:p w14:paraId="661F82C5" w14:textId="77777777" w:rsidR="00720B8D" w:rsidRDefault="00720B8D" w:rsidP="00E47CC1">
      <w:pPr>
        <w:ind w:left="-360" w:right="-360" w:hanging="720"/>
        <w:jc w:val="both"/>
        <w:rPr>
          <w:rFonts w:ascii="Palatino" w:hAnsi="Palatino"/>
          <w:b/>
          <w:bCs/>
          <w:sz w:val="22"/>
          <w:szCs w:val="22"/>
        </w:rPr>
      </w:pPr>
    </w:p>
    <w:p w14:paraId="244FA969" w14:textId="7D6F116B" w:rsidR="0033304B" w:rsidRDefault="00F06972" w:rsidP="0089424B">
      <w:pPr>
        <w:ind w:left="-360" w:right="-360" w:hanging="720"/>
        <w:jc w:val="center"/>
        <w:rPr>
          <w:rFonts w:ascii="Palatino" w:hAnsi="Palatino"/>
          <w:b/>
          <w:bCs/>
          <w:sz w:val="22"/>
          <w:szCs w:val="22"/>
          <w:u w:val="single"/>
        </w:rPr>
      </w:pPr>
      <w:r w:rsidRPr="00F06972">
        <w:rPr>
          <w:rFonts w:ascii="Palatino" w:hAnsi="Palatino"/>
          <w:b/>
          <w:bCs/>
          <w:sz w:val="22"/>
          <w:szCs w:val="22"/>
        </w:rPr>
        <w:t xml:space="preserve">VI. </w:t>
      </w:r>
      <w:r w:rsidR="0033304B">
        <w:rPr>
          <w:rFonts w:ascii="Palatino" w:hAnsi="Palatino"/>
          <w:b/>
          <w:bCs/>
          <w:sz w:val="22"/>
          <w:szCs w:val="22"/>
          <w:u w:val="single"/>
        </w:rPr>
        <w:t>Richard Hooker's Anglicanism</w:t>
      </w:r>
    </w:p>
    <w:p w14:paraId="30ABF116" w14:textId="77777777" w:rsidR="00C25025" w:rsidRDefault="00C25025" w:rsidP="0089424B">
      <w:pPr>
        <w:ind w:left="-360" w:right="-360" w:hanging="720"/>
        <w:jc w:val="center"/>
        <w:rPr>
          <w:rFonts w:ascii="Palatino" w:hAnsi="Palatino"/>
          <w:b/>
          <w:bCs/>
          <w:sz w:val="22"/>
          <w:szCs w:val="22"/>
          <w:u w:val="single"/>
        </w:rPr>
      </w:pPr>
    </w:p>
    <w:p w14:paraId="32293AD0" w14:textId="1F271B10" w:rsidR="00C25025" w:rsidRPr="00C25025" w:rsidRDefault="00C25025" w:rsidP="0089424B">
      <w:pPr>
        <w:ind w:left="-360" w:right="-360" w:hanging="720"/>
        <w:jc w:val="center"/>
        <w:rPr>
          <w:rFonts w:ascii="Palatino" w:hAnsi="Palatino"/>
          <w:b/>
          <w:bCs/>
          <w:sz w:val="22"/>
          <w:szCs w:val="22"/>
        </w:rPr>
      </w:pPr>
      <w:r w:rsidRPr="00C25025">
        <w:rPr>
          <w:rFonts w:ascii="Palatino" w:hAnsi="Palatino"/>
          <w:b/>
          <w:bCs/>
          <w:sz w:val="22"/>
          <w:szCs w:val="22"/>
        </w:rPr>
        <w:t>St. Dunstan's Episcopal Church, Dover MA, November 2019</w:t>
      </w:r>
    </w:p>
    <w:p w14:paraId="1F22F2F8" w14:textId="77777777" w:rsidR="0033304B" w:rsidRDefault="0033304B" w:rsidP="00E47CC1">
      <w:pPr>
        <w:ind w:left="-360" w:right="-360"/>
        <w:jc w:val="both"/>
        <w:rPr>
          <w:rFonts w:ascii="Palatino" w:hAnsi="Palatino"/>
          <w:sz w:val="22"/>
          <w:szCs w:val="22"/>
        </w:rPr>
      </w:pPr>
    </w:p>
    <w:p w14:paraId="1ACFD50F" w14:textId="77777777" w:rsidR="0033304B" w:rsidRDefault="0033304B" w:rsidP="00E47CC1">
      <w:pPr>
        <w:ind w:left="-360" w:right="-360"/>
        <w:jc w:val="both"/>
        <w:rPr>
          <w:rFonts w:ascii="Palatino" w:hAnsi="Palatino"/>
          <w:sz w:val="22"/>
          <w:szCs w:val="22"/>
        </w:rPr>
      </w:pPr>
    </w:p>
    <w:p w14:paraId="6569FA53" w14:textId="17C94E65" w:rsidR="0033304B" w:rsidRDefault="0033304B" w:rsidP="00E47CC1">
      <w:pPr>
        <w:ind w:left="-360" w:right="-360"/>
        <w:jc w:val="both"/>
        <w:rPr>
          <w:rFonts w:ascii="Palatino" w:hAnsi="Palatino"/>
          <w:sz w:val="22"/>
          <w:szCs w:val="22"/>
        </w:rPr>
      </w:pPr>
      <w:r w:rsidRPr="00B154FB">
        <w:rPr>
          <w:rFonts w:ascii="Palatino" w:hAnsi="Palatino"/>
          <w:b/>
          <w:bCs/>
          <w:sz w:val="22"/>
          <w:szCs w:val="22"/>
        </w:rPr>
        <w:t xml:space="preserve">Overview: </w:t>
      </w:r>
      <w:r w:rsidRPr="00450EC9">
        <w:rPr>
          <w:rFonts w:ascii="Palatino" w:hAnsi="Palatino"/>
          <w:b/>
          <w:bCs/>
          <w:sz w:val="22"/>
          <w:szCs w:val="22"/>
          <w:u w:val="single"/>
        </w:rPr>
        <w:t>Richard Hooker</w:t>
      </w:r>
      <w:r w:rsidRPr="00371A46">
        <w:rPr>
          <w:rFonts w:ascii="Palatino" w:hAnsi="Palatino"/>
          <w:b/>
          <w:sz w:val="22"/>
          <w:szCs w:val="22"/>
          <w:u w:val="single"/>
        </w:rPr>
        <w:t xml:space="preserve"> and the </w:t>
      </w:r>
      <w:r w:rsidRPr="00371A46">
        <w:rPr>
          <w:rFonts w:ascii="Palatino" w:hAnsi="Palatino"/>
          <w:b/>
          <w:i/>
          <w:sz w:val="22"/>
          <w:szCs w:val="22"/>
          <w:u w:val="single"/>
        </w:rPr>
        <w:t>Via Media</w:t>
      </w:r>
      <w:r w:rsidR="00720B8D">
        <w:rPr>
          <w:rFonts w:ascii="Palatino" w:hAnsi="Palatino"/>
          <w:b/>
          <w:i/>
          <w:sz w:val="22"/>
          <w:szCs w:val="22"/>
          <w:u w:val="single"/>
        </w:rPr>
        <w:t>.</w:t>
      </w:r>
      <w:r>
        <w:rPr>
          <w:rFonts w:ascii="Palatino" w:hAnsi="Palatino"/>
          <w:b/>
          <w:bCs/>
          <w:sz w:val="22"/>
          <w:szCs w:val="22"/>
        </w:rPr>
        <w:t xml:space="preserve"> </w:t>
      </w:r>
      <w:r>
        <w:rPr>
          <w:rFonts w:ascii="Palatino" w:hAnsi="Palatino"/>
          <w:sz w:val="22"/>
          <w:szCs w:val="22"/>
        </w:rPr>
        <w:t>This chapter provides a close</w:t>
      </w:r>
      <w:r w:rsidR="00550895">
        <w:rPr>
          <w:rFonts w:ascii="Palatino" w:hAnsi="Palatino"/>
          <w:sz w:val="22"/>
          <w:szCs w:val="22"/>
        </w:rPr>
        <w:t>r</w:t>
      </w:r>
      <w:r>
        <w:rPr>
          <w:rFonts w:ascii="Palatino" w:hAnsi="Palatino"/>
          <w:sz w:val="22"/>
          <w:szCs w:val="22"/>
        </w:rPr>
        <w:t xml:space="preserve"> analysis of Hooker's Anglicanism, as laid down in </w:t>
      </w:r>
      <w:r w:rsidRPr="0056596A">
        <w:rPr>
          <w:rFonts w:ascii="Palatino" w:hAnsi="Palatino"/>
          <w:sz w:val="22"/>
          <w:szCs w:val="22"/>
        </w:rPr>
        <w:t>Book V</w:t>
      </w:r>
      <w:r>
        <w:rPr>
          <w:rFonts w:ascii="Palatino" w:hAnsi="Palatino"/>
          <w:sz w:val="22"/>
          <w:szCs w:val="22"/>
        </w:rPr>
        <w:t xml:space="preserve"> of his magisterial 9-volume</w:t>
      </w:r>
      <w:r w:rsidRPr="0056596A">
        <w:rPr>
          <w:rFonts w:ascii="Palatino" w:hAnsi="Palatino"/>
          <w:i/>
          <w:iCs/>
          <w:sz w:val="22"/>
          <w:szCs w:val="22"/>
        </w:rPr>
        <w:t xml:space="preserve"> Laws of Ecclesiastica</w:t>
      </w:r>
      <w:r>
        <w:rPr>
          <w:rFonts w:ascii="Palatino" w:hAnsi="Palatino"/>
          <w:i/>
          <w:iCs/>
          <w:sz w:val="22"/>
          <w:szCs w:val="22"/>
        </w:rPr>
        <w:t xml:space="preserve">l </w:t>
      </w:r>
      <w:r w:rsidRPr="0056596A">
        <w:rPr>
          <w:rFonts w:ascii="Palatino" w:hAnsi="Palatino"/>
          <w:i/>
          <w:iCs/>
          <w:sz w:val="22"/>
          <w:szCs w:val="22"/>
        </w:rPr>
        <w:t>Polity</w:t>
      </w:r>
      <w:r>
        <w:rPr>
          <w:rFonts w:ascii="Palatino" w:hAnsi="Palatino"/>
          <w:sz w:val="22"/>
          <w:szCs w:val="22"/>
        </w:rPr>
        <w:t xml:space="preserve">. Since its publication in 1597 it has been regarded as the most thorough and authoritative description ever written of </w:t>
      </w:r>
      <w:r w:rsidR="002245BC">
        <w:rPr>
          <w:rFonts w:ascii="Palatino" w:hAnsi="Palatino"/>
          <w:sz w:val="22"/>
          <w:szCs w:val="22"/>
        </w:rPr>
        <w:t>Anglic</w:t>
      </w:r>
      <w:r>
        <w:rPr>
          <w:rFonts w:ascii="Palatino" w:hAnsi="Palatino"/>
          <w:sz w:val="22"/>
          <w:szCs w:val="22"/>
        </w:rPr>
        <w:t>an doctrine and practices.</w:t>
      </w:r>
      <w:r w:rsidR="002245BC">
        <w:rPr>
          <w:rFonts w:ascii="Palatino" w:hAnsi="Palatino"/>
          <w:sz w:val="22"/>
          <w:szCs w:val="22"/>
        </w:rPr>
        <w:t xml:space="preserve"> Hooker was most particularly addressing Puritanism.</w:t>
      </w:r>
      <w:r w:rsidRPr="00455CBF">
        <w:rPr>
          <w:rFonts w:ascii="Palatino" w:hAnsi="Palatino"/>
          <w:sz w:val="22"/>
          <w:szCs w:val="22"/>
        </w:rPr>
        <w:t xml:space="preserve"> </w:t>
      </w:r>
      <w:r>
        <w:rPr>
          <w:rFonts w:ascii="Palatino" w:hAnsi="Palatino"/>
          <w:sz w:val="22"/>
          <w:szCs w:val="22"/>
        </w:rPr>
        <w:t>H</w:t>
      </w:r>
      <w:r w:rsidR="002245BC">
        <w:rPr>
          <w:rFonts w:ascii="Palatino" w:hAnsi="Palatino"/>
          <w:sz w:val="22"/>
          <w:szCs w:val="22"/>
        </w:rPr>
        <w:t>i</w:t>
      </w:r>
      <w:r>
        <w:rPr>
          <w:rFonts w:ascii="Palatino" w:hAnsi="Palatino"/>
          <w:sz w:val="22"/>
          <w:szCs w:val="22"/>
        </w:rPr>
        <w:t xml:space="preserve">s </w:t>
      </w:r>
      <w:r w:rsidRPr="00414F57">
        <w:rPr>
          <w:rFonts w:ascii="Palatino" w:hAnsi="Palatino"/>
          <w:sz w:val="22"/>
          <w:szCs w:val="22"/>
        </w:rPr>
        <w:t>argument</w:t>
      </w:r>
      <w:r>
        <w:rPr>
          <w:rFonts w:ascii="Palatino" w:hAnsi="Palatino"/>
          <w:sz w:val="22"/>
          <w:szCs w:val="22"/>
        </w:rPr>
        <w:t xml:space="preserve"> was </w:t>
      </w:r>
      <w:r w:rsidRPr="00414F57">
        <w:rPr>
          <w:rFonts w:ascii="Palatino" w:hAnsi="Palatino"/>
          <w:sz w:val="22"/>
          <w:szCs w:val="22"/>
        </w:rPr>
        <w:t>rigorously logical and systematic</w:t>
      </w:r>
      <w:r w:rsidRPr="00455CBF">
        <w:rPr>
          <w:rFonts w:ascii="Palatino" w:hAnsi="Palatino"/>
          <w:sz w:val="22"/>
          <w:szCs w:val="22"/>
        </w:rPr>
        <w:t>:</w:t>
      </w:r>
    </w:p>
    <w:p w14:paraId="2DB5414F" w14:textId="77777777" w:rsidR="0033304B" w:rsidRDefault="0033304B" w:rsidP="00E47CC1">
      <w:pPr>
        <w:ind w:left="-360" w:right="-360" w:hanging="270"/>
        <w:jc w:val="both"/>
        <w:rPr>
          <w:rFonts w:ascii="Palatino" w:hAnsi="Palatino"/>
          <w:sz w:val="22"/>
          <w:szCs w:val="22"/>
        </w:rPr>
      </w:pPr>
    </w:p>
    <w:p w14:paraId="1D97308B" w14:textId="5E744848" w:rsidR="0033304B" w:rsidRDefault="0033304B" w:rsidP="00E47CC1">
      <w:pPr>
        <w:ind w:left="-360" w:right="-360"/>
        <w:jc w:val="both"/>
        <w:rPr>
          <w:rFonts w:ascii="Palatino" w:hAnsi="Palatino"/>
          <w:sz w:val="22"/>
          <w:szCs w:val="22"/>
        </w:rPr>
      </w:pPr>
      <w:r w:rsidRPr="00B71B96">
        <w:rPr>
          <w:rFonts w:ascii="Palatino" w:hAnsi="Palatino"/>
          <w:sz w:val="22"/>
          <w:szCs w:val="22"/>
          <w:u w:val="single"/>
        </w:rPr>
        <w:t>Book I</w:t>
      </w:r>
      <w:r>
        <w:rPr>
          <w:rFonts w:ascii="Palatino" w:hAnsi="Palatino"/>
          <w:sz w:val="22"/>
          <w:szCs w:val="22"/>
        </w:rPr>
        <w:t xml:space="preserve"> began, as did the creeds and liturgy, with the fundamental assertion that </w:t>
      </w:r>
      <w:r w:rsidRPr="00F94D06">
        <w:rPr>
          <w:rFonts w:ascii="Palatino" w:hAnsi="Palatino"/>
          <w:sz w:val="22"/>
          <w:szCs w:val="22"/>
          <w:u w:val="single"/>
        </w:rPr>
        <w:t xml:space="preserve">God is the </w:t>
      </w:r>
      <w:r w:rsidRPr="00F94D06">
        <w:rPr>
          <w:rFonts w:ascii="Palatino" w:hAnsi="Palatino"/>
          <w:i/>
          <w:sz w:val="22"/>
          <w:szCs w:val="22"/>
          <w:u w:val="single"/>
        </w:rPr>
        <w:t>Logos</w:t>
      </w:r>
      <w:r w:rsidR="00B154FB" w:rsidRPr="00B154FB">
        <w:rPr>
          <w:rFonts w:ascii="Palatino" w:hAnsi="Palatino"/>
          <w:i/>
          <w:sz w:val="22"/>
          <w:szCs w:val="22"/>
        </w:rPr>
        <w:t>—</w:t>
      </w:r>
      <w:r>
        <w:rPr>
          <w:rFonts w:ascii="Palatino" w:hAnsi="Palatino"/>
          <w:sz w:val="22"/>
          <w:szCs w:val="22"/>
        </w:rPr>
        <w:t>the Creator and Governor over the</w:t>
      </w:r>
      <w:r w:rsidRPr="00455CBF">
        <w:rPr>
          <w:rFonts w:ascii="Palatino" w:hAnsi="Palatino"/>
          <w:sz w:val="22"/>
          <w:szCs w:val="22"/>
        </w:rPr>
        <w:t xml:space="preserve"> order, harmony, </w:t>
      </w:r>
      <w:r>
        <w:rPr>
          <w:rFonts w:ascii="Palatino" w:hAnsi="Palatino"/>
          <w:sz w:val="22"/>
          <w:szCs w:val="22"/>
        </w:rPr>
        <w:t xml:space="preserve">and </w:t>
      </w:r>
      <w:r w:rsidRPr="00455CBF">
        <w:rPr>
          <w:rFonts w:ascii="Palatino" w:hAnsi="Palatino"/>
          <w:sz w:val="22"/>
          <w:szCs w:val="22"/>
        </w:rPr>
        <w:t xml:space="preserve">reasonableness </w:t>
      </w:r>
      <w:r>
        <w:rPr>
          <w:rFonts w:ascii="Palatino" w:hAnsi="Palatino"/>
          <w:sz w:val="22"/>
          <w:szCs w:val="22"/>
        </w:rPr>
        <w:t>of</w:t>
      </w:r>
      <w:r w:rsidRPr="00455CBF">
        <w:rPr>
          <w:rFonts w:ascii="Palatino" w:hAnsi="Palatino"/>
          <w:sz w:val="22"/>
          <w:szCs w:val="22"/>
        </w:rPr>
        <w:t xml:space="preserve"> Creation</w:t>
      </w:r>
      <w:r>
        <w:rPr>
          <w:rFonts w:ascii="Palatino" w:hAnsi="Palatino"/>
          <w:sz w:val="22"/>
          <w:szCs w:val="22"/>
        </w:rPr>
        <w:t>. H</w:t>
      </w:r>
      <w:r w:rsidR="00B154FB">
        <w:rPr>
          <w:rFonts w:ascii="Palatino" w:hAnsi="Palatino"/>
          <w:sz w:val="22"/>
          <w:szCs w:val="22"/>
        </w:rPr>
        <w:t>ooker</w:t>
      </w:r>
      <w:r>
        <w:rPr>
          <w:rFonts w:ascii="Palatino" w:hAnsi="Palatino"/>
          <w:sz w:val="22"/>
          <w:szCs w:val="22"/>
        </w:rPr>
        <w:t xml:space="preserve"> did not use that Greek word, but as he expressed it to his 16th-century countrymen, God is "the Supreme...Monarch of the whole world." All civic v</w:t>
      </w:r>
      <w:r w:rsidRPr="00455CBF">
        <w:rPr>
          <w:rFonts w:ascii="Palatino" w:hAnsi="Palatino"/>
          <w:sz w:val="22"/>
          <w:szCs w:val="22"/>
        </w:rPr>
        <w:t xml:space="preserve">irtue, goodness and well-being </w:t>
      </w:r>
      <w:r>
        <w:rPr>
          <w:rFonts w:ascii="Palatino" w:hAnsi="Palatino"/>
          <w:sz w:val="22"/>
          <w:szCs w:val="22"/>
        </w:rPr>
        <w:t xml:space="preserve">are therefore ontologically derived from the ordering power of the </w:t>
      </w:r>
      <w:r w:rsidRPr="00C6143D">
        <w:rPr>
          <w:rFonts w:ascii="Palatino" w:hAnsi="Palatino"/>
          <w:i/>
          <w:iCs/>
          <w:sz w:val="22"/>
          <w:szCs w:val="22"/>
        </w:rPr>
        <w:t>Logo</w:t>
      </w:r>
      <w:r>
        <w:rPr>
          <w:rFonts w:ascii="Palatino" w:hAnsi="Palatino"/>
          <w:i/>
          <w:iCs/>
          <w:sz w:val="22"/>
          <w:szCs w:val="22"/>
        </w:rPr>
        <w:t xml:space="preserve">s, </w:t>
      </w:r>
      <w:r>
        <w:rPr>
          <w:rFonts w:ascii="Palatino" w:hAnsi="Palatino"/>
          <w:sz w:val="22"/>
          <w:szCs w:val="22"/>
        </w:rPr>
        <w:t>in which the entire world is unified as a tightly coherent whole:</w:t>
      </w:r>
    </w:p>
    <w:p w14:paraId="4C2E0ADA"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 </w:t>
      </w:r>
    </w:p>
    <w:p w14:paraId="1D633C8B" w14:textId="77777777" w:rsidR="0033304B" w:rsidRPr="00B154FB" w:rsidRDefault="0033304B" w:rsidP="00230CB1">
      <w:pPr>
        <w:ind w:left="450" w:right="540"/>
        <w:jc w:val="both"/>
        <w:rPr>
          <w:rFonts w:ascii="Palatino" w:hAnsi="Palatino"/>
          <w:sz w:val="20"/>
          <w:szCs w:val="20"/>
        </w:rPr>
      </w:pPr>
      <w:r w:rsidRPr="00B154FB">
        <w:rPr>
          <w:rFonts w:ascii="Palatino" w:hAnsi="Palatino"/>
          <w:sz w:val="20"/>
          <w:szCs w:val="20"/>
        </w:rPr>
        <w:t>God hath created nothing simply for itself.... Each part... ha[s] such an interest in the others that in the whole world nothing is found whereunto any thing created can say, 'I need thee not.'"</w:t>
      </w:r>
    </w:p>
    <w:p w14:paraId="031650D4" w14:textId="77777777" w:rsidR="0033304B" w:rsidRDefault="0033304B" w:rsidP="00E47CC1">
      <w:pPr>
        <w:ind w:left="-360" w:right="-360"/>
        <w:jc w:val="both"/>
        <w:rPr>
          <w:rFonts w:ascii="Palatino" w:hAnsi="Palatino"/>
          <w:sz w:val="22"/>
          <w:szCs w:val="22"/>
          <w:u w:val="single"/>
        </w:rPr>
      </w:pPr>
    </w:p>
    <w:p w14:paraId="0A278E90" w14:textId="009B5E02" w:rsidR="0033304B" w:rsidRDefault="0033304B" w:rsidP="00E47CC1">
      <w:pPr>
        <w:ind w:left="-360" w:right="-360"/>
        <w:jc w:val="both"/>
        <w:rPr>
          <w:rFonts w:ascii="Palatino" w:hAnsi="Palatino"/>
          <w:sz w:val="22"/>
          <w:szCs w:val="22"/>
        </w:rPr>
      </w:pPr>
      <w:r w:rsidRPr="00B71B96">
        <w:rPr>
          <w:rFonts w:ascii="Palatino" w:hAnsi="Palatino"/>
          <w:sz w:val="22"/>
          <w:szCs w:val="22"/>
          <w:u w:val="single"/>
        </w:rPr>
        <w:t>Book II</w:t>
      </w:r>
      <w:r w:rsidRPr="00455CBF">
        <w:rPr>
          <w:rFonts w:ascii="Palatino" w:hAnsi="Palatino"/>
          <w:sz w:val="22"/>
          <w:szCs w:val="22"/>
        </w:rPr>
        <w:t xml:space="preserve"> </w:t>
      </w:r>
      <w:r>
        <w:rPr>
          <w:rFonts w:ascii="Palatino" w:hAnsi="Palatino"/>
          <w:sz w:val="22"/>
          <w:szCs w:val="22"/>
        </w:rPr>
        <w:t xml:space="preserve">established that </w:t>
      </w:r>
      <w:r w:rsidRPr="00B71B96">
        <w:rPr>
          <w:rFonts w:ascii="Palatino" w:hAnsi="Palatino"/>
          <w:sz w:val="22"/>
          <w:szCs w:val="22"/>
          <w:u w:val="single"/>
        </w:rPr>
        <w:t>Scripture is not the only source of truth or law</w:t>
      </w:r>
      <w:r>
        <w:rPr>
          <w:rFonts w:ascii="Palatino" w:hAnsi="Palatino"/>
          <w:sz w:val="22"/>
          <w:szCs w:val="22"/>
        </w:rPr>
        <w:t xml:space="preserve"> (the Puritan position)</w:t>
      </w:r>
      <w:r w:rsidRPr="00455CBF">
        <w:rPr>
          <w:rFonts w:ascii="Palatino" w:hAnsi="Palatino"/>
          <w:sz w:val="22"/>
          <w:szCs w:val="22"/>
        </w:rPr>
        <w:t xml:space="preserve"> because </w:t>
      </w:r>
      <w:r>
        <w:rPr>
          <w:rFonts w:ascii="Palatino" w:hAnsi="Palatino"/>
          <w:sz w:val="22"/>
          <w:szCs w:val="22"/>
        </w:rPr>
        <w:t>as common sense tells us</w:t>
      </w:r>
      <w:r w:rsidR="00B154FB">
        <w:rPr>
          <w:rFonts w:ascii="Palatino" w:hAnsi="Palatino"/>
          <w:sz w:val="22"/>
          <w:szCs w:val="22"/>
        </w:rPr>
        <w:t>,</w:t>
      </w:r>
      <w:r>
        <w:rPr>
          <w:rFonts w:ascii="Palatino" w:hAnsi="Palatino"/>
          <w:sz w:val="22"/>
          <w:szCs w:val="22"/>
        </w:rPr>
        <w:t xml:space="preserve"> </w:t>
      </w:r>
      <w:r w:rsidRPr="00455CBF">
        <w:rPr>
          <w:rFonts w:ascii="Palatino" w:hAnsi="Palatino"/>
          <w:sz w:val="22"/>
          <w:szCs w:val="22"/>
        </w:rPr>
        <w:t>many laws</w:t>
      </w:r>
      <w:r>
        <w:rPr>
          <w:rFonts w:ascii="Palatino" w:hAnsi="Palatino"/>
          <w:sz w:val="22"/>
          <w:szCs w:val="22"/>
        </w:rPr>
        <w:t xml:space="preserve"> participate in the divine governance of Creation and yet are </w:t>
      </w:r>
      <w:r w:rsidRPr="00455CBF">
        <w:rPr>
          <w:rFonts w:ascii="Palatino" w:hAnsi="Palatino"/>
          <w:sz w:val="22"/>
          <w:szCs w:val="22"/>
        </w:rPr>
        <w:t xml:space="preserve">not found in Scripture. </w:t>
      </w:r>
    </w:p>
    <w:p w14:paraId="2A94F0F9" w14:textId="77777777" w:rsidR="0033304B" w:rsidRDefault="0033304B" w:rsidP="00E47CC1">
      <w:pPr>
        <w:ind w:left="-360" w:right="-360"/>
        <w:jc w:val="both"/>
        <w:rPr>
          <w:rFonts w:ascii="Palatino" w:hAnsi="Palatino"/>
          <w:sz w:val="22"/>
          <w:szCs w:val="22"/>
          <w:u w:val="single"/>
        </w:rPr>
      </w:pPr>
    </w:p>
    <w:p w14:paraId="2EED55F1" w14:textId="77777777" w:rsidR="0033304B" w:rsidRDefault="0033304B" w:rsidP="00E47CC1">
      <w:pPr>
        <w:ind w:left="-360" w:right="-360"/>
        <w:jc w:val="both"/>
        <w:rPr>
          <w:rFonts w:ascii="Palatino" w:hAnsi="Palatino"/>
          <w:sz w:val="22"/>
          <w:szCs w:val="22"/>
        </w:rPr>
      </w:pPr>
      <w:r w:rsidRPr="00B71B96">
        <w:rPr>
          <w:rFonts w:ascii="Palatino" w:hAnsi="Palatino"/>
          <w:sz w:val="22"/>
          <w:szCs w:val="22"/>
          <w:u w:val="single"/>
        </w:rPr>
        <w:t>Book III</w:t>
      </w:r>
      <w:r>
        <w:rPr>
          <w:rFonts w:ascii="Palatino" w:hAnsi="Palatino"/>
          <w:sz w:val="22"/>
          <w:szCs w:val="22"/>
        </w:rPr>
        <w:t xml:space="preserve"> was his plea</w:t>
      </w:r>
      <w:r w:rsidRPr="00455CBF">
        <w:rPr>
          <w:rFonts w:ascii="Palatino" w:hAnsi="Palatino"/>
          <w:sz w:val="22"/>
          <w:szCs w:val="22"/>
        </w:rPr>
        <w:t xml:space="preserve"> for </w:t>
      </w:r>
      <w:r w:rsidRPr="00F94D06">
        <w:rPr>
          <w:rFonts w:ascii="Palatino" w:hAnsi="Palatino"/>
          <w:sz w:val="22"/>
          <w:szCs w:val="22"/>
          <w:u w:val="single"/>
        </w:rPr>
        <w:t xml:space="preserve">religious </w:t>
      </w:r>
      <w:r w:rsidRPr="00B71B96">
        <w:rPr>
          <w:rFonts w:ascii="Palatino" w:hAnsi="Palatino"/>
          <w:sz w:val="22"/>
          <w:szCs w:val="22"/>
          <w:u w:val="single"/>
        </w:rPr>
        <w:t>toleration</w:t>
      </w:r>
      <w:r>
        <w:rPr>
          <w:rFonts w:ascii="Palatino" w:hAnsi="Palatino"/>
          <w:sz w:val="22"/>
          <w:szCs w:val="22"/>
        </w:rPr>
        <w:t>, predicated on his d</w:t>
      </w:r>
      <w:r w:rsidRPr="00455CBF">
        <w:rPr>
          <w:rFonts w:ascii="Palatino" w:hAnsi="Palatino"/>
          <w:sz w:val="22"/>
          <w:szCs w:val="22"/>
        </w:rPr>
        <w:t>istin</w:t>
      </w:r>
      <w:r>
        <w:rPr>
          <w:rFonts w:ascii="Palatino" w:hAnsi="Palatino"/>
          <w:sz w:val="22"/>
          <w:szCs w:val="22"/>
        </w:rPr>
        <w:t>ction</w:t>
      </w:r>
      <w:r w:rsidRPr="00455CBF">
        <w:rPr>
          <w:rFonts w:ascii="Palatino" w:hAnsi="Palatino"/>
          <w:sz w:val="22"/>
          <w:szCs w:val="22"/>
        </w:rPr>
        <w:t xml:space="preserve"> between things necessary</w:t>
      </w:r>
      <w:r>
        <w:rPr>
          <w:rFonts w:ascii="Palatino" w:hAnsi="Palatino"/>
          <w:sz w:val="22"/>
          <w:szCs w:val="22"/>
        </w:rPr>
        <w:t xml:space="preserve"> and things </w:t>
      </w:r>
      <w:r w:rsidRPr="00455CBF">
        <w:rPr>
          <w:rFonts w:ascii="Palatino" w:hAnsi="Palatino"/>
          <w:sz w:val="22"/>
          <w:szCs w:val="22"/>
        </w:rPr>
        <w:t>“indifferen</w:t>
      </w:r>
      <w:r>
        <w:rPr>
          <w:rFonts w:ascii="Palatino" w:hAnsi="Palatino"/>
          <w:sz w:val="22"/>
          <w:szCs w:val="22"/>
        </w:rPr>
        <w:t>t</w:t>
      </w:r>
      <w:r w:rsidRPr="00455CBF">
        <w:rPr>
          <w:rFonts w:ascii="Palatino" w:hAnsi="Palatino"/>
          <w:sz w:val="22"/>
          <w:szCs w:val="22"/>
        </w:rPr>
        <w:t>” for salvation</w:t>
      </w:r>
      <w:r>
        <w:rPr>
          <w:rFonts w:ascii="Palatino" w:hAnsi="Palatino"/>
          <w:sz w:val="22"/>
          <w:szCs w:val="22"/>
        </w:rPr>
        <w:t>. Among the latter</w:t>
      </w:r>
      <w:r w:rsidRPr="00455CBF">
        <w:rPr>
          <w:rFonts w:ascii="Palatino" w:hAnsi="Palatino"/>
          <w:sz w:val="22"/>
          <w:szCs w:val="22"/>
        </w:rPr>
        <w:t xml:space="preserve"> are </w:t>
      </w:r>
      <w:r>
        <w:rPr>
          <w:rFonts w:ascii="Palatino" w:hAnsi="Palatino"/>
          <w:sz w:val="22"/>
          <w:szCs w:val="22"/>
        </w:rPr>
        <w:t xml:space="preserve">how </w:t>
      </w:r>
      <w:r w:rsidRPr="00455CBF">
        <w:rPr>
          <w:rFonts w:ascii="Palatino" w:hAnsi="Palatino"/>
          <w:sz w:val="22"/>
          <w:szCs w:val="22"/>
        </w:rPr>
        <w:t>church</w:t>
      </w:r>
      <w:r>
        <w:rPr>
          <w:rFonts w:ascii="Palatino" w:hAnsi="Palatino"/>
          <w:sz w:val="22"/>
          <w:szCs w:val="22"/>
        </w:rPr>
        <w:t>es should be</w:t>
      </w:r>
      <w:r w:rsidRPr="00455CBF">
        <w:rPr>
          <w:rFonts w:ascii="Palatino" w:hAnsi="Palatino"/>
          <w:sz w:val="22"/>
          <w:szCs w:val="22"/>
        </w:rPr>
        <w:t xml:space="preserve"> govern</w:t>
      </w:r>
      <w:r>
        <w:rPr>
          <w:rFonts w:ascii="Palatino" w:hAnsi="Palatino"/>
          <w:sz w:val="22"/>
          <w:szCs w:val="22"/>
        </w:rPr>
        <w:t>ed</w:t>
      </w:r>
      <w:r w:rsidRPr="00455CBF">
        <w:rPr>
          <w:rFonts w:ascii="Palatino" w:hAnsi="Palatino"/>
          <w:sz w:val="22"/>
          <w:szCs w:val="22"/>
        </w:rPr>
        <w:t>, which</w:t>
      </w:r>
      <w:r>
        <w:rPr>
          <w:rFonts w:ascii="Palatino" w:hAnsi="Palatino"/>
          <w:sz w:val="22"/>
          <w:szCs w:val="22"/>
        </w:rPr>
        <w:t xml:space="preserve"> as common sense tells us</w:t>
      </w:r>
      <w:r w:rsidRPr="00455CBF">
        <w:rPr>
          <w:rFonts w:ascii="Palatino" w:hAnsi="Palatino"/>
          <w:sz w:val="22"/>
          <w:szCs w:val="22"/>
        </w:rPr>
        <w:t xml:space="preserve"> varies </w:t>
      </w:r>
      <w:r>
        <w:rPr>
          <w:rFonts w:ascii="Palatino" w:hAnsi="Palatino"/>
          <w:sz w:val="22"/>
          <w:szCs w:val="22"/>
        </w:rPr>
        <w:t>with</w:t>
      </w:r>
      <w:r w:rsidRPr="00455CBF">
        <w:rPr>
          <w:rFonts w:ascii="Palatino" w:hAnsi="Palatino"/>
          <w:sz w:val="22"/>
          <w:szCs w:val="22"/>
        </w:rPr>
        <w:t xml:space="preserve"> time and place. </w:t>
      </w:r>
      <w:r>
        <w:rPr>
          <w:rFonts w:ascii="Palatino" w:hAnsi="Palatino"/>
          <w:sz w:val="22"/>
          <w:szCs w:val="22"/>
        </w:rPr>
        <w:t xml:space="preserve"> </w:t>
      </w:r>
    </w:p>
    <w:p w14:paraId="6206D2CE" w14:textId="77777777" w:rsidR="0033304B" w:rsidRDefault="0033304B" w:rsidP="00E47CC1">
      <w:pPr>
        <w:ind w:left="-360" w:right="-360"/>
        <w:jc w:val="both"/>
        <w:rPr>
          <w:rFonts w:ascii="Palatino" w:hAnsi="Palatino"/>
          <w:sz w:val="22"/>
          <w:szCs w:val="22"/>
        </w:rPr>
      </w:pPr>
    </w:p>
    <w:p w14:paraId="3AD21FA3" w14:textId="5C305997" w:rsidR="0033304B" w:rsidRDefault="0033304B" w:rsidP="00E47CC1">
      <w:pPr>
        <w:ind w:left="-360" w:right="-360"/>
        <w:jc w:val="both"/>
        <w:rPr>
          <w:rFonts w:ascii="Palatino" w:hAnsi="Palatino"/>
          <w:sz w:val="22"/>
          <w:szCs w:val="22"/>
        </w:rPr>
      </w:pPr>
      <w:r w:rsidRPr="00B71B96">
        <w:rPr>
          <w:rFonts w:ascii="Palatino" w:hAnsi="Palatino"/>
          <w:sz w:val="22"/>
          <w:szCs w:val="22"/>
          <w:u w:val="single"/>
        </w:rPr>
        <w:t>Book IV</w:t>
      </w:r>
      <w:r w:rsidRPr="00455CBF">
        <w:rPr>
          <w:rFonts w:ascii="Palatino" w:hAnsi="Palatino"/>
          <w:sz w:val="22"/>
          <w:szCs w:val="22"/>
        </w:rPr>
        <w:t xml:space="preserve"> </w:t>
      </w:r>
      <w:r>
        <w:rPr>
          <w:rFonts w:ascii="Palatino" w:hAnsi="Palatino"/>
          <w:sz w:val="22"/>
          <w:szCs w:val="22"/>
        </w:rPr>
        <w:t>argued that although fundamental doctrine cannot change, the laws of the Church have often changed</w:t>
      </w:r>
      <w:r w:rsidRPr="00455CBF">
        <w:rPr>
          <w:rFonts w:ascii="Palatino" w:hAnsi="Palatino"/>
          <w:sz w:val="22"/>
          <w:szCs w:val="22"/>
        </w:rPr>
        <w:t xml:space="preserve"> </w:t>
      </w:r>
      <w:r>
        <w:rPr>
          <w:rFonts w:ascii="Palatino" w:hAnsi="Palatino"/>
          <w:sz w:val="22"/>
          <w:szCs w:val="22"/>
        </w:rPr>
        <w:t>to accord with</w:t>
      </w:r>
      <w:r w:rsidRPr="003D731C">
        <w:rPr>
          <w:rFonts w:ascii="Palatino" w:hAnsi="Palatino"/>
          <w:sz w:val="22"/>
          <w:szCs w:val="22"/>
        </w:rPr>
        <w:t xml:space="preserve"> whatever form of Church government </w:t>
      </w:r>
      <w:r w:rsidRPr="00455CBF">
        <w:rPr>
          <w:rFonts w:ascii="Palatino" w:hAnsi="Palatino"/>
          <w:sz w:val="22"/>
          <w:szCs w:val="22"/>
        </w:rPr>
        <w:t>the</w:t>
      </w:r>
      <w:r>
        <w:rPr>
          <w:rFonts w:ascii="Palatino" w:hAnsi="Palatino"/>
          <w:sz w:val="22"/>
          <w:szCs w:val="22"/>
        </w:rPr>
        <w:t xml:space="preserve"> people and the Church</w:t>
      </w:r>
      <w:r w:rsidRPr="00455CBF">
        <w:rPr>
          <w:rFonts w:ascii="Palatino" w:hAnsi="Palatino"/>
          <w:sz w:val="22"/>
          <w:szCs w:val="22"/>
        </w:rPr>
        <w:t xml:space="preserve"> </w:t>
      </w:r>
      <w:r w:rsidR="00B154FB">
        <w:rPr>
          <w:rFonts w:ascii="Palatino" w:hAnsi="Palatino"/>
          <w:sz w:val="22"/>
          <w:szCs w:val="22"/>
        </w:rPr>
        <w:t xml:space="preserve">have </w:t>
      </w:r>
      <w:r w:rsidRPr="00455CBF">
        <w:rPr>
          <w:rFonts w:ascii="Palatino" w:hAnsi="Palatino"/>
          <w:sz w:val="22"/>
          <w:szCs w:val="22"/>
        </w:rPr>
        <w:t>wan</w:t>
      </w:r>
      <w:r>
        <w:rPr>
          <w:rFonts w:ascii="Palatino" w:hAnsi="Palatino"/>
          <w:sz w:val="22"/>
          <w:szCs w:val="22"/>
        </w:rPr>
        <w:t>t</w:t>
      </w:r>
      <w:r w:rsidR="00B154FB">
        <w:rPr>
          <w:rFonts w:ascii="Palatino" w:hAnsi="Palatino"/>
          <w:sz w:val="22"/>
          <w:szCs w:val="22"/>
        </w:rPr>
        <w:t>ed</w:t>
      </w:r>
      <w:r>
        <w:rPr>
          <w:rFonts w:ascii="Palatino" w:hAnsi="Palatino"/>
          <w:sz w:val="22"/>
          <w:szCs w:val="22"/>
        </w:rPr>
        <w:t>.</w:t>
      </w:r>
    </w:p>
    <w:p w14:paraId="2A147693" w14:textId="77777777" w:rsidR="0033304B" w:rsidRDefault="0033304B" w:rsidP="00E47CC1">
      <w:pPr>
        <w:ind w:left="-360" w:right="-360"/>
        <w:jc w:val="both"/>
        <w:rPr>
          <w:rFonts w:ascii="Palatino" w:hAnsi="Palatino"/>
          <w:sz w:val="22"/>
          <w:szCs w:val="22"/>
        </w:rPr>
      </w:pPr>
    </w:p>
    <w:p w14:paraId="5B7F0BA8" w14:textId="1E90EC4B" w:rsidR="0033304B" w:rsidRPr="002245BC" w:rsidRDefault="0033304B" w:rsidP="00E47CC1">
      <w:pPr>
        <w:ind w:left="-360" w:right="-360"/>
        <w:jc w:val="both"/>
        <w:rPr>
          <w:rFonts w:ascii="Palatino" w:hAnsi="Palatino"/>
          <w:b/>
          <w:bCs/>
          <w:sz w:val="22"/>
          <w:szCs w:val="22"/>
        </w:rPr>
      </w:pPr>
      <w:r w:rsidRPr="00B71B96">
        <w:rPr>
          <w:rFonts w:ascii="Palatino" w:hAnsi="Palatino"/>
          <w:sz w:val="22"/>
          <w:szCs w:val="22"/>
          <w:u w:val="single"/>
        </w:rPr>
        <w:t>Book V</w:t>
      </w:r>
      <w:r>
        <w:rPr>
          <w:rFonts w:ascii="Palatino" w:hAnsi="Palatino"/>
          <w:sz w:val="22"/>
          <w:szCs w:val="22"/>
        </w:rPr>
        <w:t xml:space="preserve"> then</w:t>
      </w:r>
      <w:r w:rsidRPr="00455CBF">
        <w:rPr>
          <w:rFonts w:ascii="Palatino" w:hAnsi="Palatino"/>
          <w:sz w:val="22"/>
          <w:szCs w:val="22"/>
        </w:rPr>
        <w:t xml:space="preserve"> (pub</w:t>
      </w:r>
      <w:r>
        <w:rPr>
          <w:rFonts w:ascii="Palatino" w:hAnsi="Palatino"/>
          <w:sz w:val="22"/>
          <w:szCs w:val="22"/>
        </w:rPr>
        <w:t xml:space="preserve">lished </w:t>
      </w:r>
      <w:r w:rsidRPr="00455CBF">
        <w:rPr>
          <w:rFonts w:ascii="Palatino" w:hAnsi="Palatino"/>
          <w:sz w:val="22"/>
          <w:szCs w:val="22"/>
        </w:rPr>
        <w:t>1597</w:t>
      </w:r>
      <w:r>
        <w:rPr>
          <w:rFonts w:ascii="Palatino" w:hAnsi="Palatino"/>
          <w:sz w:val="22"/>
          <w:szCs w:val="22"/>
        </w:rPr>
        <w:t xml:space="preserve">) took the next step, </w:t>
      </w:r>
      <w:r w:rsidRPr="003D731C">
        <w:rPr>
          <w:rFonts w:ascii="Palatino" w:hAnsi="Palatino"/>
          <w:sz w:val="22"/>
          <w:szCs w:val="22"/>
        </w:rPr>
        <w:t>connect</w:t>
      </w:r>
      <w:r>
        <w:rPr>
          <w:rFonts w:ascii="Palatino" w:hAnsi="Palatino"/>
          <w:sz w:val="22"/>
          <w:szCs w:val="22"/>
        </w:rPr>
        <w:t>ing</w:t>
      </w:r>
      <w:r w:rsidRPr="003D731C">
        <w:rPr>
          <w:rFonts w:ascii="Palatino" w:hAnsi="Palatino"/>
          <w:sz w:val="22"/>
          <w:szCs w:val="22"/>
        </w:rPr>
        <w:t xml:space="preserve"> civic virtue in a Christian commonwealth to the </w:t>
      </w:r>
      <w:r w:rsidRPr="003D731C">
        <w:rPr>
          <w:rFonts w:ascii="Palatino" w:hAnsi="Palatino"/>
          <w:i/>
          <w:sz w:val="22"/>
          <w:szCs w:val="22"/>
        </w:rPr>
        <w:t>Book of Common Prayer</w:t>
      </w:r>
      <w:r>
        <w:rPr>
          <w:rFonts w:ascii="Palatino" w:hAnsi="Palatino"/>
          <w:sz w:val="22"/>
          <w:szCs w:val="22"/>
        </w:rPr>
        <w:t xml:space="preserve">—this was how </w:t>
      </w:r>
      <w:r w:rsidRPr="00455CBF">
        <w:rPr>
          <w:rFonts w:ascii="Palatino" w:hAnsi="Palatino"/>
          <w:sz w:val="22"/>
          <w:szCs w:val="22"/>
        </w:rPr>
        <w:t>Hooker</w:t>
      </w:r>
      <w:r>
        <w:rPr>
          <w:rFonts w:ascii="Palatino" w:hAnsi="Palatino"/>
          <w:sz w:val="22"/>
          <w:szCs w:val="22"/>
        </w:rPr>
        <w:t xml:space="preserve"> created</w:t>
      </w:r>
      <w:r w:rsidRPr="00455CBF">
        <w:rPr>
          <w:rFonts w:ascii="Palatino" w:hAnsi="Palatino"/>
          <w:sz w:val="22"/>
          <w:szCs w:val="22"/>
        </w:rPr>
        <w:t xml:space="preserve"> the Anglican tradition</w:t>
      </w:r>
      <w:r>
        <w:rPr>
          <w:rFonts w:ascii="Palatino" w:hAnsi="Palatino"/>
          <w:sz w:val="22"/>
          <w:szCs w:val="22"/>
        </w:rPr>
        <w:t>.</w:t>
      </w:r>
      <w:r w:rsidR="002245BC">
        <w:rPr>
          <w:rFonts w:ascii="Palatino" w:hAnsi="Palatino"/>
          <w:sz w:val="22"/>
          <w:szCs w:val="22"/>
        </w:rPr>
        <w:t xml:space="preserve"> </w:t>
      </w:r>
      <w:r w:rsidR="00550895">
        <w:rPr>
          <w:rFonts w:ascii="Palatino" w:hAnsi="Palatino"/>
          <w:sz w:val="22"/>
          <w:szCs w:val="22"/>
        </w:rPr>
        <w:t>This book</w:t>
      </w:r>
      <w:r w:rsidR="002245BC" w:rsidRPr="002245BC">
        <w:rPr>
          <w:rFonts w:ascii="Palatino" w:hAnsi="Palatino"/>
          <w:sz w:val="22"/>
          <w:szCs w:val="22"/>
        </w:rPr>
        <w:t xml:space="preserve"> </w:t>
      </w:r>
      <w:r w:rsidR="002245BC">
        <w:rPr>
          <w:rFonts w:ascii="Palatino" w:hAnsi="Palatino"/>
          <w:sz w:val="22"/>
          <w:szCs w:val="22"/>
        </w:rPr>
        <w:t xml:space="preserve">is </w:t>
      </w:r>
      <w:r w:rsidR="00B154FB">
        <w:rPr>
          <w:rFonts w:ascii="Palatino" w:hAnsi="Palatino"/>
          <w:sz w:val="22"/>
          <w:szCs w:val="22"/>
        </w:rPr>
        <w:t>well-</w:t>
      </w:r>
      <w:r w:rsidR="002245BC">
        <w:rPr>
          <w:rFonts w:ascii="Palatino" w:hAnsi="Palatino"/>
          <w:sz w:val="22"/>
          <w:szCs w:val="22"/>
        </w:rPr>
        <w:t>known today, still taught in our seminaries.</w:t>
      </w:r>
      <w:r w:rsidR="002245BC">
        <w:rPr>
          <w:rFonts w:ascii="Palatino" w:hAnsi="Palatino"/>
          <w:b/>
          <w:bCs/>
          <w:sz w:val="22"/>
          <w:szCs w:val="22"/>
        </w:rPr>
        <w:t xml:space="preserve"> </w:t>
      </w:r>
      <w:r>
        <w:rPr>
          <w:rFonts w:ascii="Palatino" w:hAnsi="Palatino"/>
          <w:sz w:val="22"/>
          <w:szCs w:val="22"/>
        </w:rPr>
        <w:t>N</w:t>
      </w:r>
      <w:r w:rsidRPr="00455CBF">
        <w:rPr>
          <w:rFonts w:ascii="Palatino" w:hAnsi="Palatino"/>
          <w:sz w:val="22"/>
          <w:szCs w:val="22"/>
        </w:rPr>
        <w:t xml:space="preserve">o other treatise has had a more profound influence on the spiritual life of Anglicans. </w:t>
      </w:r>
      <w:r>
        <w:rPr>
          <w:rFonts w:ascii="Palatino" w:hAnsi="Palatino"/>
          <w:sz w:val="22"/>
          <w:szCs w:val="22"/>
        </w:rPr>
        <w:t xml:space="preserve">It </w:t>
      </w:r>
      <w:r w:rsidR="00B154FB">
        <w:rPr>
          <w:rFonts w:ascii="Palatino" w:hAnsi="Palatino"/>
          <w:sz w:val="22"/>
          <w:szCs w:val="22"/>
        </w:rPr>
        <w:t>extend</w:t>
      </w:r>
      <w:r w:rsidRPr="00455CBF">
        <w:rPr>
          <w:rFonts w:ascii="Palatino" w:hAnsi="Palatino"/>
          <w:sz w:val="22"/>
          <w:szCs w:val="22"/>
        </w:rPr>
        <w:t>s the basic spirit begun by Tyndale and Cranmer</w:t>
      </w:r>
      <w:r>
        <w:rPr>
          <w:rFonts w:ascii="Palatino" w:hAnsi="Palatino"/>
          <w:sz w:val="22"/>
          <w:szCs w:val="22"/>
        </w:rPr>
        <w:t xml:space="preserve"> in a d</w:t>
      </w:r>
      <w:r w:rsidRPr="00455CBF">
        <w:rPr>
          <w:rFonts w:ascii="Palatino" w:hAnsi="Palatino"/>
          <w:sz w:val="22"/>
          <w:szCs w:val="22"/>
        </w:rPr>
        <w:t xml:space="preserve">etailed justification </w:t>
      </w:r>
      <w:r>
        <w:rPr>
          <w:rFonts w:ascii="Palatino" w:hAnsi="Palatino"/>
          <w:sz w:val="22"/>
          <w:szCs w:val="22"/>
        </w:rPr>
        <w:t>of</w:t>
      </w:r>
      <w:r w:rsidRPr="00455CBF">
        <w:rPr>
          <w:rFonts w:ascii="Palatino" w:hAnsi="Palatino"/>
          <w:sz w:val="22"/>
          <w:szCs w:val="22"/>
        </w:rPr>
        <w:t xml:space="preserve"> the worship service in </w:t>
      </w:r>
      <w:r>
        <w:rPr>
          <w:rFonts w:ascii="Palatino" w:hAnsi="Palatino"/>
          <w:sz w:val="22"/>
          <w:szCs w:val="22"/>
        </w:rPr>
        <w:t>the</w:t>
      </w:r>
      <w:r w:rsidRPr="00455CBF">
        <w:rPr>
          <w:rFonts w:ascii="Palatino" w:hAnsi="Palatino"/>
          <w:sz w:val="22"/>
          <w:szCs w:val="22"/>
        </w:rPr>
        <w:t xml:space="preserve"> </w:t>
      </w:r>
      <w:r w:rsidRPr="0062362B">
        <w:rPr>
          <w:rFonts w:ascii="Palatino" w:hAnsi="Palatino"/>
          <w:i/>
          <w:sz w:val="22"/>
          <w:szCs w:val="22"/>
        </w:rPr>
        <w:t>B</w:t>
      </w:r>
      <w:r>
        <w:rPr>
          <w:rFonts w:ascii="Palatino" w:hAnsi="Palatino"/>
          <w:i/>
          <w:sz w:val="22"/>
          <w:szCs w:val="22"/>
        </w:rPr>
        <w:t xml:space="preserve">ook of </w:t>
      </w:r>
      <w:r w:rsidRPr="0062362B">
        <w:rPr>
          <w:rFonts w:ascii="Palatino" w:hAnsi="Palatino"/>
          <w:i/>
          <w:sz w:val="22"/>
          <w:szCs w:val="22"/>
        </w:rPr>
        <w:t>C</w:t>
      </w:r>
      <w:r>
        <w:rPr>
          <w:rFonts w:ascii="Palatino" w:hAnsi="Palatino"/>
          <w:i/>
          <w:sz w:val="22"/>
          <w:szCs w:val="22"/>
        </w:rPr>
        <w:t xml:space="preserve">ommon </w:t>
      </w:r>
      <w:r w:rsidRPr="0062362B">
        <w:rPr>
          <w:rFonts w:ascii="Palatino" w:hAnsi="Palatino"/>
          <w:i/>
          <w:sz w:val="22"/>
          <w:szCs w:val="22"/>
        </w:rPr>
        <w:t>P</w:t>
      </w:r>
      <w:r>
        <w:rPr>
          <w:rFonts w:ascii="Palatino" w:hAnsi="Palatino"/>
          <w:i/>
          <w:sz w:val="22"/>
          <w:szCs w:val="22"/>
        </w:rPr>
        <w:t>rayer</w:t>
      </w:r>
      <w:r w:rsidR="002245BC">
        <w:rPr>
          <w:rFonts w:ascii="Palatino" w:hAnsi="Palatino"/>
          <w:sz w:val="22"/>
          <w:szCs w:val="22"/>
        </w:rPr>
        <w:t>. It explain</w:t>
      </w:r>
      <w:r>
        <w:rPr>
          <w:rFonts w:ascii="Palatino" w:hAnsi="Palatino"/>
          <w:sz w:val="22"/>
          <w:szCs w:val="22"/>
        </w:rPr>
        <w:t>s w</w:t>
      </w:r>
      <w:r w:rsidRPr="00455CBF">
        <w:rPr>
          <w:rFonts w:ascii="Palatino" w:hAnsi="Palatino"/>
          <w:sz w:val="22"/>
          <w:szCs w:val="22"/>
        </w:rPr>
        <w:t xml:space="preserve">hy </w:t>
      </w:r>
      <w:r>
        <w:rPr>
          <w:rFonts w:ascii="Palatino" w:hAnsi="Palatino"/>
          <w:sz w:val="22"/>
          <w:szCs w:val="22"/>
        </w:rPr>
        <w:t xml:space="preserve">we have </w:t>
      </w:r>
      <w:r w:rsidRPr="00455CBF">
        <w:rPr>
          <w:rFonts w:ascii="Palatino" w:hAnsi="Palatino"/>
          <w:sz w:val="22"/>
          <w:szCs w:val="22"/>
        </w:rPr>
        <w:t>common prayers</w:t>
      </w:r>
      <w:r>
        <w:rPr>
          <w:rFonts w:ascii="Palatino" w:hAnsi="Palatino"/>
          <w:sz w:val="22"/>
          <w:szCs w:val="22"/>
        </w:rPr>
        <w:t>,</w:t>
      </w:r>
      <w:r w:rsidRPr="00455CBF">
        <w:rPr>
          <w:rFonts w:ascii="Palatino" w:hAnsi="Palatino"/>
          <w:sz w:val="22"/>
          <w:szCs w:val="22"/>
        </w:rPr>
        <w:t xml:space="preserve"> why </w:t>
      </w:r>
      <w:r>
        <w:rPr>
          <w:rFonts w:ascii="Palatino" w:hAnsi="Palatino"/>
          <w:sz w:val="22"/>
          <w:szCs w:val="22"/>
        </w:rPr>
        <w:t xml:space="preserve">we </w:t>
      </w:r>
      <w:r w:rsidRPr="00455CBF">
        <w:rPr>
          <w:rFonts w:ascii="Palatino" w:hAnsi="Palatino"/>
          <w:sz w:val="22"/>
          <w:szCs w:val="22"/>
        </w:rPr>
        <w:t>use psalms and litanies</w:t>
      </w:r>
      <w:r>
        <w:rPr>
          <w:rFonts w:ascii="Palatino" w:hAnsi="Palatino"/>
          <w:sz w:val="22"/>
          <w:szCs w:val="22"/>
        </w:rPr>
        <w:t xml:space="preserve">, why it is </w:t>
      </w:r>
      <w:r w:rsidR="002245BC">
        <w:rPr>
          <w:rFonts w:ascii="Palatino" w:hAnsi="Palatino"/>
          <w:sz w:val="22"/>
          <w:szCs w:val="22"/>
        </w:rPr>
        <w:t>accepted</w:t>
      </w:r>
      <w:r>
        <w:rPr>
          <w:rFonts w:ascii="Palatino" w:hAnsi="Palatino"/>
          <w:sz w:val="22"/>
          <w:szCs w:val="22"/>
        </w:rPr>
        <w:t xml:space="preserve"> to en</w:t>
      </w:r>
      <w:r w:rsidRPr="00455CBF">
        <w:rPr>
          <w:rFonts w:ascii="Palatino" w:hAnsi="Palatino"/>
          <w:sz w:val="22"/>
          <w:szCs w:val="22"/>
        </w:rPr>
        <w:t>joy church music, beautiful sanctuaries an</w:t>
      </w:r>
      <w:r>
        <w:rPr>
          <w:rFonts w:ascii="Palatino" w:hAnsi="Palatino"/>
          <w:sz w:val="22"/>
          <w:szCs w:val="22"/>
        </w:rPr>
        <w:t>d</w:t>
      </w:r>
      <w:r w:rsidRPr="00455CBF">
        <w:rPr>
          <w:rFonts w:ascii="Palatino" w:hAnsi="Palatino"/>
          <w:sz w:val="22"/>
          <w:szCs w:val="22"/>
        </w:rPr>
        <w:t xml:space="preserve"> clerical vestments</w:t>
      </w:r>
      <w:r>
        <w:rPr>
          <w:rFonts w:ascii="Palatino" w:hAnsi="Palatino"/>
          <w:sz w:val="22"/>
          <w:szCs w:val="22"/>
        </w:rPr>
        <w:t>,</w:t>
      </w:r>
      <w:r w:rsidRPr="00455CBF">
        <w:rPr>
          <w:rFonts w:ascii="Palatino" w:hAnsi="Palatino"/>
          <w:sz w:val="22"/>
          <w:szCs w:val="22"/>
        </w:rPr>
        <w:t xml:space="preserve"> </w:t>
      </w:r>
      <w:r>
        <w:rPr>
          <w:rFonts w:ascii="Palatino" w:hAnsi="Palatino"/>
          <w:sz w:val="22"/>
          <w:szCs w:val="22"/>
        </w:rPr>
        <w:t xml:space="preserve">and </w:t>
      </w:r>
      <w:r w:rsidRPr="00455CBF">
        <w:rPr>
          <w:rFonts w:ascii="Palatino" w:hAnsi="Palatino"/>
          <w:sz w:val="22"/>
          <w:szCs w:val="22"/>
        </w:rPr>
        <w:t>why sermons are</w:t>
      </w:r>
      <w:r>
        <w:rPr>
          <w:rFonts w:ascii="Palatino" w:hAnsi="Palatino"/>
          <w:sz w:val="22"/>
          <w:szCs w:val="22"/>
        </w:rPr>
        <w:t xml:space="preserve"> </w:t>
      </w:r>
      <w:r w:rsidRPr="00455CBF">
        <w:rPr>
          <w:rFonts w:ascii="Palatino" w:hAnsi="Palatino"/>
          <w:sz w:val="22"/>
          <w:szCs w:val="22"/>
        </w:rPr>
        <w:t>less important than common prayer and sacraments.</w:t>
      </w:r>
    </w:p>
    <w:p w14:paraId="33EF09EB" w14:textId="77777777" w:rsidR="0033304B" w:rsidRPr="00455CBF" w:rsidRDefault="0033304B" w:rsidP="00E47CC1">
      <w:pPr>
        <w:ind w:left="-360" w:right="-360"/>
        <w:jc w:val="both"/>
        <w:rPr>
          <w:rFonts w:ascii="Palatino" w:hAnsi="Palatino"/>
          <w:sz w:val="22"/>
          <w:szCs w:val="22"/>
        </w:rPr>
      </w:pPr>
    </w:p>
    <w:p w14:paraId="745C46B2" w14:textId="34DA1907" w:rsidR="0033304B" w:rsidRDefault="0033304B" w:rsidP="00E47CC1">
      <w:pPr>
        <w:ind w:left="-360" w:right="-360"/>
        <w:jc w:val="both"/>
        <w:rPr>
          <w:rFonts w:ascii="Palatino" w:hAnsi="Palatino"/>
          <w:sz w:val="22"/>
          <w:szCs w:val="22"/>
        </w:rPr>
      </w:pPr>
      <w:r w:rsidRPr="00455CBF">
        <w:rPr>
          <w:rFonts w:ascii="Palatino" w:hAnsi="Palatino"/>
          <w:sz w:val="22"/>
          <w:szCs w:val="22"/>
        </w:rPr>
        <w:t>Common prayer</w:t>
      </w:r>
      <w:r>
        <w:rPr>
          <w:rFonts w:ascii="Palatino" w:hAnsi="Palatino"/>
          <w:sz w:val="22"/>
          <w:szCs w:val="22"/>
        </w:rPr>
        <w:t>, he wrote,</w:t>
      </w:r>
      <w:r w:rsidRPr="00455CBF">
        <w:rPr>
          <w:rFonts w:ascii="Palatino" w:hAnsi="Palatino"/>
          <w:sz w:val="22"/>
          <w:szCs w:val="22"/>
        </w:rPr>
        <w:t xml:space="preserve"> is the essence of the Anglican Church. </w:t>
      </w:r>
      <w:r>
        <w:rPr>
          <w:rFonts w:ascii="Palatino" w:hAnsi="Palatino"/>
          <w:sz w:val="22"/>
          <w:szCs w:val="22"/>
        </w:rPr>
        <w:t>It g</w:t>
      </w:r>
      <w:r w:rsidRPr="00455CBF">
        <w:rPr>
          <w:rFonts w:ascii="Palatino" w:hAnsi="Palatino"/>
          <w:sz w:val="22"/>
          <w:szCs w:val="22"/>
        </w:rPr>
        <w:t xml:space="preserve">oes </w:t>
      </w:r>
      <w:r w:rsidR="003857CE">
        <w:rPr>
          <w:rFonts w:ascii="Palatino" w:hAnsi="Palatino"/>
          <w:sz w:val="22"/>
          <w:szCs w:val="22"/>
        </w:rPr>
        <w:t>far</w:t>
      </w:r>
      <w:r w:rsidRPr="00455CBF">
        <w:rPr>
          <w:rFonts w:ascii="Palatino" w:hAnsi="Palatino"/>
          <w:sz w:val="22"/>
          <w:szCs w:val="22"/>
        </w:rPr>
        <w:t xml:space="preserve"> beyond individual prayer,</w:t>
      </w:r>
      <w:r>
        <w:rPr>
          <w:rFonts w:ascii="Palatino" w:hAnsi="Palatino"/>
          <w:sz w:val="22"/>
          <w:szCs w:val="22"/>
        </w:rPr>
        <w:t xml:space="preserve"> because it</w:t>
      </w:r>
      <w:r w:rsidRPr="00455CBF">
        <w:rPr>
          <w:rFonts w:ascii="Palatino" w:hAnsi="Palatino"/>
          <w:sz w:val="22"/>
          <w:szCs w:val="22"/>
        </w:rPr>
        <w:t xml:space="preserve"> embod</w:t>
      </w:r>
      <w:r>
        <w:rPr>
          <w:rFonts w:ascii="Palatino" w:hAnsi="Palatino"/>
          <w:sz w:val="22"/>
          <w:szCs w:val="22"/>
        </w:rPr>
        <w:t>ies</w:t>
      </w:r>
      <w:r w:rsidRPr="00455CBF">
        <w:rPr>
          <w:rFonts w:ascii="Palatino" w:hAnsi="Palatino"/>
          <w:sz w:val="22"/>
          <w:szCs w:val="22"/>
        </w:rPr>
        <w:t xml:space="preserve"> our </w:t>
      </w:r>
      <w:r w:rsidRPr="00F72766">
        <w:rPr>
          <w:rFonts w:ascii="Palatino" w:hAnsi="Palatino"/>
          <w:sz w:val="22"/>
          <w:szCs w:val="22"/>
          <w:u w:val="single"/>
        </w:rPr>
        <w:t>collective</w:t>
      </w:r>
      <w:r>
        <w:rPr>
          <w:rFonts w:ascii="Palatino" w:hAnsi="Palatino"/>
          <w:sz w:val="22"/>
          <w:szCs w:val="22"/>
        </w:rPr>
        <w:t xml:space="preserve"> </w:t>
      </w:r>
      <w:r w:rsidRPr="00455CBF">
        <w:rPr>
          <w:rFonts w:ascii="Palatino" w:hAnsi="Palatino"/>
          <w:sz w:val="22"/>
          <w:szCs w:val="22"/>
        </w:rPr>
        <w:t xml:space="preserve">response to </w:t>
      </w:r>
      <w:r>
        <w:rPr>
          <w:rFonts w:ascii="Palatino" w:hAnsi="Palatino"/>
          <w:sz w:val="22"/>
          <w:szCs w:val="22"/>
        </w:rPr>
        <w:t>Christ</w:t>
      </w:r>
      <w:r w:rsidRPr="00455CBF">
        <w:rPr>
          <w:rFonts w:ascii="Palatino" w:hAnsi="Palatino"/>
          <w:sz w:val="22"/>
          <w:szCs w:val="22"/>
        </w:rPr>
        <w:t xml:space="preserve">’s sacrifice for all who believe in Him. </w:t>
      </w:r>
      <w:r>
        <w:rPr>
          <w:rFonts w:ascii="Palatino" w:hAnsi="Palatino"/>
          <w:sz w:val="22"/>
          <w:szCs w:val="22"/>
        </w:rPr>
        <w:t>It is t</w:t>
      </w:r>
      <w:r w:rsidRPr="00455CBF">
        <w:rPr>
          <w:rFonts w:ascii="Palatino" w:hAnsi="Palatino"/>
          <w:sz w:val="22"/>
          <w:szCs w:val="22"/>
        </w:rPr>
        <w:t>he common voice of the whole people ascending to God</w:t>
      </w:r>
      <w:r>
        <w:rPr>
          <w:rFonts w:ascii="Palatino" w:hAnsi="Palatino"/>
          <w:sz w:val="22"/>
          <w:szCs w:val="22"/>
        </w:rPr>
        <w:t>—t</w:t>
      </w:r>
      <w:r w:rsidRPr="00455CBF">
        <w:rPr>
          <w:rFonts w:ascii="Palatino" w:hAnsi="Palatino"/>
          <w:sz w:val="22"/>
          <w:szCs w:val="22"/>
        </w:rPr>
        <w:t xml:space="preserve">he only way England could be a </w:t>
      </w:r>
      <w:r>
        <w:rPr>
          <w:rFonts w:ascii="Palatino" w:hAnsi="Palatino"/>
          <w:sz w:val="22"/>
          <w:szCs w:val="22"/>
        </w:rPr>
        <w:t>Chris</w:t>
      </w:r>
      <w:r w:rsidRPr="00455CBF">
        <w:rPr>
          <w:rFonts w:ascii="Palatino" w:hAnsi="Palatino"/>
          <w:sz w:val="22"/>
          <w:szCs w:val="22"/>
        </w:rPr>
        <w:t xml:space="preserve">tian commonwealth. </w:t>
      </w:r>
    </w:p>
    <w:p w14:paraId="13112210" w14:textId="77777777" w:rsidR="0033304B" w:rsidRDefault="0033304B" w:rsidP="00E47CC1">
      <w:pPr>
        <w:ind w:left="-360" w:right="-360"/>
        <w:jc w:val="both"/>
        <w:rPr>
          <w:rFonts w:ascii="Palatino" w:hAnsi="Palatino"/>
          <w:sz w:val="22"/>
          <w:szCs w:val="22"/>
        </w:rPr>
      </w:pPr>
    </w:p>
    <w:p w14:paraId="13547BFC" w14:textId="77777777" w:rsidR="0033304B" w:rsidRPr="00B154FB" w:rsidRDefault="0033304B" w:rsidP="00230CB1">
      <w:pPr>
        <w:ind w:left="270" w:right="450"/>
        <w:jc w:val="both"/>
        <w:rPr>
          <w:rFonts w:ascii="Palatino" w:hAnsi="Palatino"/>
          <w:sz w:val="20"/>
          <w:szCs w:val="20"/>
        </w:rPr>
      </w:pPr>
      <w:r w:rsidRPr="00B154FB">
        <w:rPr>
          <w:rFonts w:ascii="Palatino" w:hAnsi="Palatino"/>
          <w:sz w:val="20"/>
          <w:szCs w:val="20"/>
        </w:rPr>
        <w:t>“True religion is the root of all true virtues, and the stay of well-ordered commonwealths. Let polity acknowledge itself indebted to religion; godliness being the top and wellspring of all true virtues. Religion and justice are naturally united—there is neither where both are not."</w:t>
      </w:r>
    </w:p>
    <w:p w14:paraId="2B25208E" w14:textId="77777777" w:rsidR="0033304B" w:rsidRPr="00455CBF" w:rsidRDefault="0033304B" w:rsidP="00E47CC1">
      <w:pPr>
        <w:ind w:left="-360" w:right="-360"/>
        <w:jc w:val="both"/>
        <w:rPr>
          <w:rFonts w:ascii="Palatino" w:hAnsi="Palatino"/>
          <w:sz w:val="22"/>
          <w:szCs w:val="22"/>
        </w:rPr>
      </w:pPr>
    </w:p>
    <w:p w14:paraId="2D77A391" w14:textId="32BE83EC" w:rsidR="0033304B" w:rsidRDefault="0033304B" w:rsidP="00E47CC1">
      <w:pPr>
        <w:ind w:left="-360" w:right="-360"/>
        <w:jc w:val="both"/>
        <w:rPr>
          <w:rFonts w:ascii="Palatino" w:hAnsi="Palatino"/>
          <w:b/>
          <w:bCs/>
          <w:sz w:val="22"/>
          <w:szCs w:val="22"/>
        </w:rPr>
      </w:pPr>
      <w:r>
        <w:rPr>
          <w:rFonts w:ascii="Palatino" w:hAnsi="Palatino"/>
          <w:b/>
          <w:bCs/>
          <w:sz w:val="22"/>
          <w:szCs w:val="22"/>
          <w:u w:val="single"/>
        </w:rPr>
        <w:t>Premises</w:t>
      </w:r>
      <w:r>
        <w:rPr>
          <w:rFonts w:ascii="Palatino" w:hAnsi="Palatino"/>
          <w:b/>
          <w:bCs/>
          <w:sz w:val="22"/>
          <w:szCs w:val="22"/>
        </w:rPr>
        <w:t>:</w:t>
      </w:r>
    </w:p>
    <w:p w14:paraId="61CACAEA" w14:textId="77777777" w:rsidR="0033304B" w:rsidRDefault="0033304B" w:rsidP="00E47CC1">
      <w:pPr>
        <w:ind w:left="-360" w:right="-360"/>
        <w:jc w:val="both"/>
        <w:rPr>
          <w:rFonts w:ascii="Palatino" w:hAnsi="Palatino"/>
          <w:b/>
          <w:bCs/>
          <w:sz w:val="22"/>
          <w:szCs w:val="22"/>
        </w:rPr>
      </w:pPr>
    </w:p>
    <w:p w14:paraId="3BD759A9" w14:textId="290A5B45" w:rsidR="0033304B" w:rsidRPr="00455CBF" w:rsidRDefault="0033304B" w:rsidP="00E47CC1">
      <w:pPr>
        <w:ind w:left="-360" w:right="-360"/>
        <w:jc w:val="both"/>
        <w:rPr>
          <w:rFonts w:ascii="Palatino" w:hAnsi="Palatino"/>
          <w:sz w:val="22"/>
          <w:szCs w:val="22"/>
        </w:rPr>
      </w:pPr>
      <w:r>
        <w:rPr>
          <w:rFonts w:ascii="Palatino" w:hAnsi="Palatino"/>
          <w:sz w:val="22"/>
          <w:szCs w:val="22"/>
        </w:rPr>
        <w:t xml:space="preserve">His philosophical grounding was </w:t>
      </w:r>
      <w:r w:rsidR="003857CE">
        <w:rPr>
          <w:rFonts w:ascii="Palatino" w:hAnsi="Palatino"/>
          <w:sz w:val="22"/>
          <w:szCs w:val="22"/>
        </w:rPr>
        <w:t>c</w:t>
      </w:r>
      <w:r>
        <w:rPr>
          <w:rFonts w:ascii="Palatino" w:hAnsi="Palatino"/>
          <w:sz w:val="22"/>
          <w:szCs w:val="22"/>
        </w:rPr>
        <w:t xml:space="preserve">lassically </w:t>
      </w:r>
      <w:r w:rsidRPr="00455CBF">
        <w:rPr>
          <w:rFonts w:ascii="Palatino" w:hAnsi="Palatino"/>
          <w:sz w:val="22"/>
          <w:szCs w:val="22"/>
        </w:rPr>
        <w:t>Aristotelian</w:t>
      </w:r>
      <w:r>
        <w:rPr>
          <w:rFonts w:ascii="Palatino" w:hAnsi="Palatino"/>
          <w:sz w:val="22"/>
          <w:szCs w:val="22"/>
        </w:rPr>
        <w:t xml:space="preserve">, from Aristotle's </w:t>
      </w:r>
      <w:r>
        <w:rPr>
          <w:rFonts w:ascii="Palatino" w:hAnsi="Palatino"/>
          <w:i/>
          <w:sz w:val="22"/>
          <w:szCs w:val="22"/>
        </w:rPr>
        <w:t xml:space="preserve">Nicomachean Ethics, </w:t>
      </w:r>
      <w:r>
        <w:rPr>
          <w:rFonts w:ascii="Palatino" w:hAnsi="Palatino"/>
          <w:sz w:val="22"/>
          <w:szCs w:val="22"/>
        </w:rPr>
        <w:t>which defined virtue as the</w:t>
      </w:r>
      <w:r w:rsidRPr="00455CBF">
        <w:rPr>
          <w:rFonts w:ascii="Palatino" w:hAnsi="Palatino"/>
          <w:sz w:val="22"/>
          <w:szCs w:val="22"/>
        </w:rPr>
        <w:t xml:space="preserve"> </w:t>
      </w:r>
      <w:r>
        <w:rPr>
          <w:rFonts w:ascii="Palatino" w:hAnsi="Palatino"/>
          <w:sz w:val="22"/>
          <w:szCs w:val="22"/>
        </w:rPr>
        <w:t>"</w:t>
      </w:r>
      <w:r w:rsidRPr="00455CBF">
        <w:rPr>
          <w:rFonts w:ascii="Palatino" w:hAnsi="Palatino"/>
          <w:sz w:val="22"/>
          <w:szCs w:val="22"/>
        </w:rPr>
        <w:t>Golden Mean</w:t>
      </w:r>
      <w:r>
        <w:rPr>
          <w:rFonts w:ascii="Palatino" w:hAnsi="Palatino"/>
          <w:sz w:val="22"/>
          <w:szCs w:val="22"/>
        </w:rPr>
        <w:t xml:space="preserve">" between extremes, which are vices (e.g., </w:t>
      </w:r>
      <w:r w:rsidRPr="00455CBF">
        <w:rPr>
          <w:rFonts w:ascii="Palatino" w:hAnsi="Palatino"/>
          <w:sz w:val="22"/>
          <w:szCs w:val="22"/>
        </w:rPr>
        <w:t xml:space="preserve">“courage” </w:t>
      </w:r>
      <w:r>
        <w:rPr>
          <w:rFonts w:ascii="Palatino" w:hAnsi="Palatino"/>
          <w:sz w:val="22"/>
          <w:szCs w:val="22"/>
        </w:rPr>
        <w:t>a</w:t>
      </w:r>
      <w:r w:rsidRPr="00455CBF">
        <w:rPr>
          <w:rFonts w:ascii="Palatino" w:hAnsi="Palatino"/>
          <w:sz w:val="22"/>
          <w:szCs w:val="22"/>
        </w:rPr>
        <w:t>s midway between foolhardiness and cowardice</w:t>
      </w:r>
      <w:r>
        <w:rPr>
          <w:rFonts w:ascii="Palatino" w:hAnsi="Palatino"/>
          <w:sz w:val="22"/>
          <w:szCs w:val="22"/>
        </w:rPr>
        <w:t>)</w:t>
      </w:r>
      <w:r w:rsidRPr="00455CBF">
        <w:rPr>
          <w:rFonts w:ascii="Palatino" w:hAnsi="Palatino"/>
          <w:sz w:val="22"/>
          <w:szCs w:val="22"/>
        </w:rPr>
        <w:t>.</w:t>
      </w:r>
      <w:r>
        <w:rPr>
          <w:rFonts w:ascii="Palatino" w:hAnsi="Palatino"/>
          <w:sz w:val="22"/>
          <w:szCs w:val="22"/>
        </w:rPr>
        <w:t xml:space="preserve"> This</w:t>
      </w:r>
      <w:r w:rsidRPr="00455CBF">
        <w:rPr>
          <w:rFonts w:ascii="Palatino" w:hAnsi="Palatino"/>
          <w:sz w:val="22"/>
          <w:szCs w:val="22"/>
        </w:rPr>
        <w:t xml:space="preserve"> </w:t>
      </w:r>
      <w:r>
        <w:rPr>
          <w:rFonts w:ascii="Palatino" w:hAnsi="Palatino"/>
          <w:sz w:val="22"/>
          <w:szCs w:val="22"/>
        </w:rPr>
        <w:t>coincided with Elizabeth's</w:t>
      </w:r>
      <w:r w:rsidRPr="00455CBF">
        <w:rPr>
          <w:rFonts w:ascii="Palatino" w:hAnsi="Palatino"/>
          <w:sz w:val="22"/>
          <w:szCs w:val="22"/>
        </w:rPr>
        <w:t xml:space="preserve"> spirit</w:t>
      </w:r>
      <w:r>
        <w:rPr>
          <w:rFonts w:ascii="Palatino" w:hAnsi="Palatino"/>
          <w:sz w:val="22"/>
          <w:szCs w:val="22"/>
        </w:rPr>
        <w:t xml:space="preserve"> and</w:t>
      </w:r>
      <w:r w:rsidRPr="00455CBF">
        <w:rPr>
          <w:rFonts w:ascii="Palatino" w:hAnsi="Palatino"/>
          <w:sz w:val="22"/>
          <w:szCs w:val="22"/>
        </w:rPr>
        <w:t xml:space="preserve"> the emerging Church of England, a new kind of Christian commonwealth, based on common-sense reason and toleration in a </w:t>
      </w:r>
      <w:r>
        <w:rPr>
          <w:rFonts w:ascii="Palatino" w:hAnsi="Palatino"/>
          <w:sz w:val="22"/>
          <w:szCs w:val="22"/>
        </w:rPr>
        <w:t>bitterly and violently conflicted world</w:t>
      </w:r>
      <w:r w:rsidRPr="00455CBF">
        <w:rPr>
          <w:rFonts w:ascii="Palatino" w:hAnsi="Palatino"/>
          <w:sz w:val="22"/>
          <w:szCs w:val="22"/>
        </w:rPr>
        <w:t>.</w:t>
      </w:r>
    </w:p>
    <w:p w14:paraId="4F977C63" w14:textId="77777777" w:rsidR="0033304B" w:rsidRPr="00357735" w:rsidRDefault="0033304B" w:rsidP="00E47CC1">
      <w:pPr>
        <w:ind w:left="-360" w:right="-360"/>
        <w:jc w:val="both"/>
        <w:rPr>
          <w:rFonts w:ascii="Palatino" w:hAnsi="Palatino"/>
          <w:b/>
          <w:bCs/>
          <w:sz w:val="22"/>
          <w:szCs w:val="22"/>
        </w:rPr>
      </w:pPr>
    </w:p>
    <w:p w14:paraId="018BD38F" w14:textId="77777777" w:rsidR="0033304B" w:rsidRPr="00A87601" w:rsidRDefault="0033304B" w:rsidP="00E47CC1">
      <w:pPr>
        <w:ind w:left="-360" w:right="-360"/>
        <w:jc w:val="both"/>
        <w:rPr>
          <w:rFonts w:ascii="Palatino" w:hAnsi="Palatino"/>
          <w:b/>
          <w:bCs/>
          <w:sz w:val="22"/>
          <w:szCs w:val="22"/>
        </w:rPr>
      </w:pPr>
      <w:proofErr w:type="gramStart"/>
      <w:r w:rsidRPr="006F13CD">
        <w:rPr>
          <w:rFonts w:ascii="Palatino" w:hAnsi="Palatino"/>
          <w:b/>
          <w:bCs/>
          <w:sz w:val="22"/>
          <w:szCs w:val="22"/>
          <w:u w:val="single"/>
        </w:rPr>
        <w:t>Faith</w:t>
      </w:r>
      <w:proofErr w:type="gramEnd"/>
      <w:r>
        <w:rPr>
          <w:rFonts w:ascii="Palatino" w:hAnsi="Palatino"/>
          <w:sz w:val="22"/>
          <w:szCs w:val="22"/>
        </w:rPr>
        <w:t xml:space="preserve"> he defined as not merely intellectual—knowledge unsupported by evidence—but what we today would call </w:t>
      </w:r>
      <w:r>
        <w:rPr>
          <w:rFonts w:ascii="Palatino" w:hAnsi="Palatino"/>
          <w:sz w:val="22"/>
          <w:szCs w:val="22"/>
          <w:u w:val="single"/>
        </w:rPr>
        <w:t>existential</w:t>
      </w:r>
      <w:r>
        <w:rPr>
          <w:rFonts w:ascii="Palatino" w:hAnsi="Palatino"/>
          <w:sz w:val="22"/>
          <w:szCs w:val="22"/>
        </w:rPr>
        <w:t>—belief or total commitment in both thought and action.</w:t>
      </w:r>
    </w:p>
    <w:p w14:paraId="6C3FD682" w14:textId="77777777" w:rsidR="0033304B" w:rsidRDefault="0033304B" w:rsidP="00E47CC1">
      <w:pPr>
        <w:ind w:left="-360" w:right="-360"/>
        <w:jc w:val="both"/>
        <w:rPr>
          <w:rFonts w:ascii="Palatino" w:hAnsi="Palatino"/>
          <w:sz w:val="22"/>
          <w:szCs w:val="22"/>
        </w:rPr>
      </w:pPr>
    </w:p>
    <w:p w14:paraId="4CEC8B2C" w14:textId="77777777" w:rsidR="00720B8D" w:rsidRDefault="00720B8D" w:rsidP="00E47CC1">
      <w:pPr>
        <w:ind w:left="-360" w:right="-360"/>
        <w:jc w:val="both"/>
        <w:rPr>
          <w:rFonts w:ascii="Palatino" w:hAnsi="Palatino"/>
          <w:b/>
          <w:bCs/>
          <w:sz w:val="22"/>
          <w:szCs w:val="22"/>
          <w:u w:val="single"/>
        </w:rPr>
      </w:pPr>
    </w:p>
    <w:p w14:paraId="681536F5" w14:textId="02F25BE7" w:rsidR="0033304B" w:rsidRDefault="0033304B" w:rsidP="00E47CC1">
      <w:pPr>
        <w:ind w:left="-360" w:right="-360"/>
        <w:jc w:val="both"/>
        <w:rPr>
          <w:rFonts w:ascii="Palatino" w:hAnsi="Palatino"/>
          <w:sz w:val="22"/>
          <w:szCs w:val="22"/>
        </w:rPr>
      </w:pPr>
      <w:r w:rsidRPr="00563DB9">
        <w:rPr>
          <w:rFonts w:ascii="Palatino" w:hAnsi="Palatino"/>
          <w:b/>
          <w:bCs/>
          <w:sz w:val="22"/>
          <w:szCs w:val="22"/>
          <w:u w:val="single"/>
        </w:rPr>
        <w:t>Common prayer</w:t>
      </w:r>
      <w:r w:rsidRPr="0098474D">
        <w:rPr>
          <w:rFonts w:ascii="Palatino" w:hAnsi="Palatino"/>
          <w:sz w:val="22"/>
          <w:szCs w:val="22"/>
        </w:rPr>
        <w:t>, he said,</w:t>
      </w:r>
      <w:r>
        <w:rPr>
          <w:rFonts w:ascii="Palatino" w:hAnsi="Palatino"/>
          <w:sz w:val="22"/>
          <w:szCs w:val="22"/>
        </w:rPr>
        <w:t xml:space="preserve"> </w:t>
      </w:r>
      <w:r w:rsidRPr="003D731C">
        <w:rPr>
          <w:rFonts w:ascii="Palatino" w:hAnsi="Palatino"/>
          <w:sz w:val="22"/>
          <w:szCs w:val="22"/>
        </w:rPr>
        <w:t>is the essen</w:t>
      </w:r>
      <w:r>
        <w:rPr>
          <w:rFonts w:ascii="Palatino" w:hAnsi="Palatino"/>
          <w:sz w:val="22"/>
          <w:szCs w:val="22"/>
        </w:rPr>
        <w:t>tial</w:t>
      </w:r>
      <w:r w:rsidRPr="003D731C">
        <w:rPr>
          <w:rFonts w:ascii="Palatino" w:hAnsi="Palatino"/>
          <w:sz w:val="22"/>
          <w:szCs w:val="22"/>
        </w:rPr>
        <w:t xml:space="preserve"> and distinguishing characteristic of the Anglican Church</w:t>
      </w:r>
      <w:r>
        <w:rPr>
          <w:rFonts w:ascii="Palatino" w:hAnsi="Palatino"/>
          <w:sz w:val="22"/>
          <w:szCs w:val="22"/>
        </w:rPr>
        <w:t xml:space="preserve">; its liturgy is an active communication between the Celebrant, the congregation as a whole, and Almighty God. In an age when society and polity lacked effective law enforcement, religion was </w:t>
      </w:r>
      <w:r w:rsidR="00574577">
        <w:rPr>
          <w:rFonts w:ascii="Palatino" w:hAnsi="Palatino"/>
          <w:sz w:val="22"/>
          <w:szCs w:val="22"/>
        </w:rPr>
        <w:t xml:space="preserve">intended to be </w:t>
      </w:r>
      <w:r>
        <w:rPr>
          <w:rFonts w:ascii="Palatino" w:hAnsi="Palatino"/>
          <w:sz w:val="22"/>
          <w:szCs w:val="22"/>
        </w:rPr>
        <w:t>a primary ordering agent; there was practical benefit for a community to gather together regularly in worship and prayer</w:t>
      </w:r>
      <w:r w:rsidRPr="00455CBF">
        <w:rPr>
          <w:rFonts w:ascii="Palatino" w:hAnsi="Palatino"/>
          <w:sz w:val="22"/>
          <w:szCs w:val="22"/>
        </w:rPr>
        <w:t>.</w:t>
      </w:r>
    </w:p>
    <w:p w14:paraId="10EA3271" w14:textId="77777777" w:rsidR="0033304B" w:rsidRDefault="0033304B" w:rsidP="00E47CC1">
      <w:pPr>
        <w:ind w:left="-360" w:right="-360"/>
        <w:jc w:val="both"/>
        <w:rPr>
          <w:rFonts w:ascii="Palatino" w:hAnsi="Palatino"/>
          <w:sz w:val="22"/>
          <w:szCs w:val="22"/>
        </w:rPr>
      </w:pPr>
      <w:r w:rsidRPr="00455CBF">
        <w:rPr>
          <w:rFonts w:ascii="Palatino" w:hAnsi="Palatino"/>
          <w:sz w:val="22"/>
          <w:szCs w:val="22"/>
        </w:rPr>
        <w:t xml:space="preserve"> </w:t>
      </w:r>
    </w:p>
    <w:p w14:paraId="039DDFF0" w14:textId="77777777" w:rsidR="0033304B" w:rsidRDefault="0033304B" w:rsidP="00E47CC1">
      <w:pPr>
        <w:ind w:left="-360" w:right="-360"/>
        <w:jc w:val="both"/>
        <w:rPr>
          <w:rFonts w:ascii="Palatino" w:hAnsi="Palatino"/>
          <w:sz w:val="22"/>
          <w:szCs w:val="22"/>
        </w:rPr>
      </w:pPr>
      <w:r>
        <w:rPr>
          <w:rFonts w:ascii="Palatino" w:hAnsi="Palatino"/>
          <w:sz w:val="22"/>
          <w:szCs w:val="22"/>
        </w:rPr>
        <w:t>Moreover, common prayer, Hooker said, is</w:t>
      </w:r>
      <w:r w:rsidRPr="001D503A">
        <w:rPr>
          <w:rFonts w:ascii="Palatino" w:hAnsi="Palatino"/>
          <w:sz w:val="22"/>
          <w:szCs w:val="22"/>
        </w:rPr>
        <w:t xml:space="preserve"> </w:t>
      </w:r>
      <w:r w:rsidRPr="00563DB9">
        <w:rPr>
          <w:rFonts w:ascii="Palatino" w:hAnsi="Palatino"/>
          <w:sz w:val="22"/>
          <w:szCs w:val="22"/>
        </w:rPr>
        <w:t xml:space="preserve">generally </w:t>
      </w:r>
      <w:r w:rsidRPr="006F13CD">
        <w:rPr>
          <w:rFonts w:ascii="Palatino" w:hAnsi="Palatino"/>
          <w:sz w:val="22"/>
          <w:szCs w:val="22"/>
          <w:u w:val="single"/>
        </w:rPr>
        <w:t>superior</w:t>
      </w:r>
      <w:r w:rsidRPr="00563DB9">
        <w:rPr>
          <w:rFonts w:ascii="Palatino" w:hAnsi="Palatino"/>
          <w:sz w:val="22"/>
          <w:szCs w:val="22"/>
        </w:rPr>
        <w:t xml:space="preserve"> to private prayer</w:t>
      </w:r>
      <w:r>
        <w:rPr>
          <w:rFonts w:ascii="Palatino" w:hAnsi="Palatino"/>
          <w:sz w:val="22"/>
          <w:szCs w:val="22"/>
        </w:rPr>
        <w:t>, because it is "</w:t>
      </w:r>
      <w:r w:rsidRPr="00563DB9">
        <w:rPr>
          <w:rFonts w:ascii="Palatino" w:hAnsi="Palatino"/>
          <w:sz w:val="22"/>
          <w:szCs w:val="22"/>
        </w:rPr>
        <w:t>hallowed by long use</w:t>
      </w:r>
      <w:r>
        <w:rPr>
          <w:rFonts w:ascii="Palatino" w:hAnsi="Palatino"/>
          <w:sz w:val="22"/>
          <w:szCs w:val="22"/>
        </w:rPr>
        <w:t xml:space="preserve">" rather than depending on any one person's spontaneous and extemporaneous wit at any given moment. It gives us </w:t>
      </w:r>
      <w:r w:rsidRPr="00563DB9">
        <w:rPr>
          <w:rFonts w:ascii="Palatino" w:hAnsi="Palatino"/>
          <w:sz w:val="22"/>
          <w:szCs w:val="22"/>
        </w:rPr>
        <w:t xml:space="preserve">much </w:t>
      </w:r>
      <w:r w:rsidRPr="006F13CD">
        <w:rPr>
          <w:rFonts w:ascii="Palatino" w:hAnsi="Palatino"/>
          <w:sz w:val="22"/>
          <w:szCs w:val="22"/>
          <w:u w:val="single"/>
        </w:rPr>
        <w:t>greater assurance</w:t>
      </w:r>
      <w:r>
        <w:rPr>
          <w:rFonts w:ascii="Palatino" w:hAnsi="Palatino"/>
          <w:sz w:val="22"/>
          <w:szCs w:val="22"/>
        </w:rPr>
        <w:t xml:space="preserve"> than when we pray in private, and the </w:t>
      </w:r>
      <w:r w:rsidRPr="006F13CD">
        <w:rPr>
          <w:rFonts w:ascii="Palatino" w:hAnsi="Palatino"/>
          <w:sz w:val="22"/>
          <w:szCs w:val="22"/>
          <w:u w:val="single"/>
        </w:rPr>
        <w:t>good that is done is greater</w:t>
      </w:r>
      <w:r>
        <w:rPr>
          <w:rFonts w:ascii="Palatino" w:hAnsi="Palatino"/>
          <w:sz w:val="22"/>
          <w:szCs w:val="22"/>
        </w:rPr>
        <w:t xml:space="preserve"> than that of private prayer; "the whole Church is improved by our good example."</w:t>
      </w:r>
    </w:p>
    <w:p w14:paraId="5AA4A738" w14:textId="77777777" w:rsidR="0033304B" w:rsidRDefault="0033304B" w:rsidP="00E47CC1">
      <w:pPr>
        <w:ind w:left="-360" w:right="-360"/>
        <w:jc w:val="both"/>
        <w:rPr>
          <w:rFonts w:ascii="Palatino" w:hAnsi="Palatino"/>
          <w:sz w:val="22"/>
          <w:szCs w:val="22"/>
        </w:rPr>
      </w:pPr>
    </w:p>
    <w:p w14:paraId="79AFEF8C" w14:textId="44D05AD7" w:rsidR="0033304B" w:rsidRDefault="0033304B" w:rsidP="00E47CC1">
      <w:pPr>
        <w:ind w:left="-360" w:right="-360"/>
        <w:jc w:val="both"/>
        <w:rPr>
          <w:rFonts w:ascii="Palatino" w:hAnsi="Palatino"/>
          <w:sz w:val="22"/>
          <w:szCs w:val="22"/>
        </w:rPr>
      </w:pPr>
      <w:r>
        <w:rPr>
          <w:rFonts w:ascii="Palatino" w:hAnsi="Palatino"/>
          <w:sz w:val="22"/>
          <w:szCs w:val="22"/>
        </w:rPr>
        <w:t xml:space="preserve">Furthermore, common prayer is also </w:t>
      </w:r>
      <w:r>
        <w:rPr>
          <w:rFonts w:ascii="Palatino" w:hAnsi="Palatino"/>
          <w:sz w:val="22"/>
          <w:szCs w:val="22"/>
          <w:u w:val="single"/>
        </w:rPr>
        <w:t>more appropriate</w:t>
      </w:r>
      <w:r>
        <w:rPr>
          <w:rFonts w:ascii="Palatino" w:hAnsi="Palatino"/>
          <w:sz w:val="22"/>
          <w:szCs w:val="22"/>
        </w:rPr>
        <w:t>—i</w:t>
      </w:r>
      <w:r w:rsidRPr="00563DB9">
        <w:rPr>
          <w:rFonts w:ascii="Palatino" w:hAnsi="Palatino"/>
          <w:sz w:val="22"/>
          <w:szCs w:val="22"/>
        </w:rPr>
        <w:t>t is the common voice of the whole people ascending to God</w:t>
      </w:r>
      <w:r w:rsidR="00574577">
        <w:rPr>
          <w:rFonts w:ascii="Palatino" w:hAnsi="Palatino"/>
          <w:sz w:val="22"/>
          <w:szCs w:val="22"/>
        </w:rPr>
        <w:t xml:space="preserve">, </w:t>
      </w:r>
      <w:r>
        <w:rPr>
          <w:rFonts w:ascii="Palatino" w:hAnsi="Palatino"/>
          <w:sz w:val="22"/>
          <w:szCs w:val="22"/>
        </w:rPr>
        <w:t xml:space="preserve">the ordering power over all the </w:t>
      </w:r>
      <w:proofErr w:type="gramStart"/>
      <w:r>
        <w:rPr>
          <w:rFonts w:ascii="Palatino" w:hAnsi="Palatino"/>
          <w:sz w:val="22"/>
          <w:szCs w:val="22"/>
        </w:rPr>
        <w:t>universe</w:t>
      </w:r>
      <w:proofErr w:type="gramEnd"/>
      <w:r>
        <w:rPr>
          <w:rFonts w:ascii="Palatino" w:hAnsi="Palatino"/>
          <w:sz w:val="22"/>
          <w:szCs w:val="22"/>
        </w:rPr>
        <w:t>. It</w:t>
      </w:r>
      <w:r w:rsidRPr="00563DB9">
        <w:rPr>
          <w:rFonts w:ascii="Palatino" w:hAnsi="Palatino"/>
          <w:sz w:val="22"/>
          <w:szCs w:val="22"/>
        </w:rPr>
        <w:t xml:space="preserve"> embodies our commun</w:t>
      </w:r>
      <w:r>
        <w:rPr>
          <w:rFonts w:ascii="Palatino" w:hAnsi="Palatino"/>
          <w:sz w:val="22"/>
          <w:szCs w:val="22"/>
        </w:rPr>
        <w:t>al</w:t>
      </w:r>
      <w:r w:rsidRPr="00563DB9">
        <w:rPr>
          <w:rFonts w:ascii="Palatino" w:hAnsi="Palatino"/>
          <w:sz w:val="22"/>
          <w:szCs w:val="22"/>
        </w:rPr>
        <w:t xml:space="preserve"> response to Christ’s sacrifice for all who believe in Him. </w:t>
      </w:r>
      <w:r>
        <w:rPr>
          <w:rFonts w:ascii="Palatino" w:hAnsi="Palatino"/>
          <w:sz w:val="22"/>
          <w:szCs w:val="22"/>
        </w:rPr>
        <w:t>This was t</w:t>
      </w:r>
      <w:r w:rsidRPr="00455CBF">
        <w:rPr>
          <w:rFonts w:ascii="Palatino" w:hAnsi="Palatino"/>
          <w:sz w:val="22"/>
          <w:szCs w:val="22"/>
        </w:rPr>
        <w:t xml:space="preserve">he </w:t>
      </w:r>
      <w:r w:rsidRPr="006F13CD">
        <w:rPr>
          <w:rFonts w:ascii="Palatino" w:hAnsi="Palatino"/>
          <w:sz w:val="22"/>
          <w:szCs w:val="22"/>
          <w:u w:val="single"/>
        </w:rPr>
        <w:t>only</w:t>
      </w:r>
      <w:r w:rsidRPr="00455CBF">
        <w:rPr>
          <w:rFonts w:ascii="Palatino" w:hAnsi="Palatino"/>
          <w:sz w:val="22"/>
          <w:szCs w:val="22"/>
        </w:rPr>
        <w:t xml:space="preserve"> way England could</w:t>
      </w:r>
      <w:r>
        <w:rPr>
          <w:rFonts w:ascii="Palatino" w:hAnsi="Palatino"/>
          <w:sz w:val="22"/>
          <w:szCs w:val="22"/>
        </w:rPr>
        <w:t xml:space="preserve"> be, as it must </w:t>
      </w:r>
      <w:r w:rsidRPr="00455CBF">
        <w:rPr>
          <w:rFonts w:ascii="Palatino" w:hAnsi="Palatino"/>
          <w:sz w:val="22"/>
          <w:szCs w:val="22"/>
        </w:rPr>
        <w:t>be</w:t>
      </w:r>
      <w:r>
        <w:rPr>
          <w:rFonts w:ascii="Palatino" w:hAnsi="Palatino"/>
          <w:sz w:val="22"/>
          <w:szCs w:val="22"/>
        </w:rPr>
        <w:t>,</w:t>
      </w:r>
      <w:r w:rsidRPr="00455CBF">
        <w:rPr>
          <w:rFonts w:ascii="Palatino" w:hAnsi="Palatino"/>
          <w:sz w:val="22"/>
          <w:szCs w:val="22"/>
        </w:rPr>
        <w:t xml:space="preserve"> a </w:t>
      </w:r>
      <w:r>
        <w:rPr>
          <w:rFonts w:ascii="Palatino" w:hAnsi="Palatino"/>
          <w:sz w:val="22"/>
          <w:szCs w:val="22"/>
        </w:rPr>
        <w:t>"Chris</w:t>
      </w:r>
      <w:r w:rsidRPr="00455CBF">
        <w:rPr>
          <w:rFonts w:ascii="Palatino" w:hAnsi="Palatino"/>
          <w:sz w:val="22"/>
          <w:szCs w:val="22"/>
        </w:rPr>
        <w:t>tian commonwealth.</w:t>
      </w:r>
      <w:r>
        <w:rPr>
          <w:rFonts w:ascii="Palatino" w:hAnsi="Palatino"/>
          <w:sz w:val="22"/>
          <w:szCs w:val="22"/>
        </w:rPr>
        <w:t>"</w:t>
      </w:r>
    </w:p>
    <w:p w14:paraId="6D85D6C0" w14:textId="77777777" w:rsidR="0033304B" w:rsidRDefault="0033304B" w:rsidP="00E47CC1">
      <w:pPr>
        <w:ind w:left="-360" w:right="-360"/>
        <w:jc w:val="both"/>
        <w:rPr>
          <w:rFonts w:ascii="Palatino" w:hAnsi="Palatino"/>
          <w:sz w:val="22"/>
          <w:szCs w:val="22"/>
        </w:rPr>
      </w:pPr>
    </w:p>
    <w:p w14:paraId="428C7E8F"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In prayer we acknowledge God to be our "sovereign good", our "supreme truth." Prayer testifies to our "dutiful affection." "Our religious life begins and ends with prayer." A </w:t>
      </w:r>
      <w:r w:rsidRPr="00563DB9">
        <w:rPr>
          <w:rFonts w:ascii="Palatino" w:hAnsi="Palatino"/>
          <w:sz w:val="22"/>
          <w:szCs w:val="22"/>
        </w:rPr>
        <w:t>church</w:t>
      </w:r>
      <w:r>
        <w:rPr>
          <w:rFonts w:ascii="Palatino" w:hAnsi="Palatino"/>
          <w:sz w:val="22"/>
          <w:szCs w:val="22"/>
        </w:rPr>
        <w:t xml:space="preserve"> is a "house of prayer." A </w:t>
      </w:r>
      <w:r w:rsidRPr="00563DB9">
        <w:rPr>
          <w:rFonts w:ascii="Palatino" w:hAnsi="Palatino"/>
          <w:sz w:val="22"/>
          <w:szCs w:val="22"/>
        </w:rPr>
        <w:t>sanctuary'</w:t>
      </w:r>
      <w:r>
        <w:rPr>
          <w:rFonts w:ascii="Palatino" w:hAnsi="Palatino"/>
          <w:sz w:val="22"/>
          <w:szCs w:val="22"/>
        </w:rPr>
        <w:t xml:space="preserve">s principal reason for existence is common prayer; its appropriate structure and furnishings "frame our affections." </w:t>
      </w:r>
      <w:r w:rsidRPr="00563DB9">
        <w:rPr>
          <w:rFonts w:ascii="Palatino" w:hAnsi="Palatino"/>
          <w:sz w:val="22"/>
          <w:szCs w:val="22"/>
        </w:rPr>
        <w:t>Hymns</w:t>
      </w:r>
      <w:r>
        <w:rPr>
          <w:rFonts w:ascii="Palatino" w:hAnsi="Palatino"/>
          <w:sz w:val="22"/>
          <w:szCs w:val="22"/>
        </w:rPr>
        <w:t xml:space="preserve"> are also common prayers. </w:t>
      </w:r>
    </w:p>
    <w:p w14:paraId="22E002B3"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 </w:t>
      </w:r>
    </w:p>
    <w:p w14:paraId="06D46333" w14:textId="32A69D91" w:rsidR="0033304B" w:rsidRDefault="0033304B" w:rsidP="00E47CC1">
      <w:pPr>
        <w:ind w:left="-360" w:right="-360"/>
        <w:jc w:val="both"/>
        <w:rPr>
          <w:rFonts w:ascii="Palatino" w:hAnsi="Palatino"/>
          <w:sz w:val="22"/>
          <w:szCs w:val="22"/>
        </w:rPr>
      </w:pPr>
      <w:r>
        <w:rPr>
          <w:rFonts w:ascii="Palatino" w:hAnsi="Palatino"/>
          <w:b/>
          <w:bCs/>
          <w:sz w:val="22"/>
          <w:szCs w:val="22"/>
          <w:u w:val="single"/>
        </w:rPr>
        <w:t>C</w:t>
      </w:r>
      <w:r w:rsidRPr="00563DB9">
        <w:rPr>
          <w:rFonts w:ascii="Palatino" w:hAnsi="Palatino"/>
          <w:b/>
          <w:bCs/>
          <w:sz w:val="22"/>
          <w:szCs w:val="22"/>
          <w:u w:val="single"/>
        </w:rPr>
        <w:t>hurches</w:t>
      </w:r>
      <w:r>
        <w:rPr>
          <w:rFonts w:ascii="Palatino" w:hAnsi="Palatino"/>
          <w:sz w:val="22"/>
          <w:szCs w:val="22"/>
        </w:rPr>
        <w:t xml:space="preserve">—why do we have them? They are "Christ's school." Why church buildings? We build and set them aside from ordinary uses for a special purpose: the teaching and worship of Almighty God. Why are they dedicated? They are dedicated to God as the sole owner, in "reverence and affection." We name them—e.g., St. Dunstan's—to remind us of </w:t>
      </w:r>
      <w:r w:rsidR="003857CE">
        <w:rPr>
          <w:rFonts w:ascii="Palatino" w:hAnsi="Palatino"/>
          <w:sz w:val="22"/>
          <w:szCs w:val="22"/>
        </w:rPr>
        <w:t>their purpose and values</w:t>
      </w:r>
      <w:r>
        <w:rPr>
          <w:rFonts w:ascii="Palatino" w:hAnsi="Palatino"/>
          <w:sz w:val="22"/>
          <w:szCs w:val="22"/>
        </w:rPr>
        <w:t xml:space="preserve">. We furnish them well to honor their use. </w:t>
      </w:r>
      <w:r w:rsidRPr="00736D0F">
        <w:rPr>
          <w:rFonts w:ascii="Palatino" w:hAnsi="Palatino"/>
          <w:sz w:val="22"/>
          <w:szCs w:val="22"/>
          <w:u w:val="single"/>
        </w:rPr>
        <w:t xml:space="preserve">Clerical </w:t>
      </w:r>
      <w:r>
        <w:rPr>
          <w:rFonts w:ascii="Palatino" w:hAnsi="Palatino"/>
          <w:sz w:val="22"/>
          <w:szCs w:val="22"/>
          <w:u w:val="single"/>
        </w:rPr>
        <w:t>v</w:t>
      </w:r>
      <w:r w:rsidRPr="006F13CD">
        <w:rPr>
          <w:rFonts w:ascii="Palatino" w:hAnsi="Palatino"/>
          <w:sz w:val="22"/>
          <w:szCs w:val="22"/>
          <w:u w:val="single"/>
        </w:rPr>
        <w:t>estments</w:t>
      </w:r>
      <w:r>
        <w:rPr>
          <w:rFonts w:ascii="Palatino" w:hAnsi="Palatino"/>
          <w:sz w:val="22"/>
          <w:szCs w:val="22"/>
        </w:rPr>
        <w:t xml:space="preserve">, however, which Puritans ridiculed, are </w:t>
      </w:r>
      <w:r w:rsidRPr="00E75151">
        <w:rPr>
          <w:rFonts w:ascii="Palatino" w:hAnsi="Palatino"/>
          <w:sz w:val="22"/>
          <w:szCs w:val="22"/>
          <w:u w:val="single"/>
        </w:rPr>
        <w:t>indifferent</w:t>
      </w:r>
      <w:r>
        <w:rPr>
          <w:rFonts w:ascii="Palatino" w:hAnsi="Palatino"/>
          <w:sz w:val="22"/>
          <w:szCs w:val="22"/>
        </w:rPr>
        <w:t xml:space="preserve"> to salvation, only a matter of form—not to signify greater holiness but simply to beautify solemn actions, especially the Sacraments and Holy Communion. But they are not worth getting worked up about—they are a matter of decorum, not of salvation.</w:t>
      </w:r>
    </w:p>
    <w:p w14:paraId="1CEE4AA9" w14:textId="77777777" w:rsidR="0033304B" w:rsidRDefault="0033304B" w:rsidP="00E47CC1">
      <w:pPr>
        <w:ind w:left="-360" w:right="-360"/>
        <w:jc w:val="both"/>
        <w:rPr>
          <w:rFonts w:ascii="Palatino" w:hAnsi="Palatino"/>
          <w:sz w:val="22"/>
          <w:szCs w:val="22"/>
        </w:rPr>
      </w:pPr>
    </w:p>
    <w:p w14:paraId="7CB2F288" w14:textId="1A2D28EA" w:rsidR="0033304B" w:rsidRDefault="0033304B" w:rsidP="00E47CC1">
      <w:pPr>
        <w:ind w:left="-360" w:right="-360"/>
        <w:jc w:val="both"/>
        <w:rPr>
          <w:rFonts w:ascii="Palatino" w:hAnsi="Palatino"/>
          <w:sz w:val="22"/>
          <w:szCs w:val="22"/>
        </w:rPr>
      </w:pPr>
      <w:r w:rsidRPr="001D2D76">
        <w:rPr>
          <w:rFonts w:ascii="Palatino" w:hAnsi="Palatino"/>
          <w:b/>
          <w:bCs/>
          <w:sz w:val="22"/>
          <w:szCs w:val="22"/>
          <w:u w:val="single"/>
        </w:rPr>
        <w:t>Incarnation and Salvation</w:t>
      </w:r>
      <w:r>
        <w:rPr>
          <w:rFonts w:ascii="Palatino" w:hAnsi="Palatino"/>
          <w:sz w:val="22"/>
          <w:szCs w:val="22"/>
        </w:rPr>
        <w:t xml:space="preserve">, he said, are the "central articles of the Christian faith, the ground of all our beliefs." He based his argument on narrative, rather than philosophical, theology—an eloquent and persuasive story, apart from empirical evidence and logic. God created the world and saw that it was good. But </w:t>
      </w:r>
      <w:proofErr w:type="gramStart"/>
      <w:r>
        <w:rPr>
          <w:rFonts w:ascii="Palatino" w:hAnsi="Palatino"/>
          <w:sz w:val="22"/>
          <w:szCs w:val="22"/>
        </w:rPr>
        <w:t>Man</w:t>
      </w:r>
      <w:proofErr w:type="gramEnd"/>
      <w:r>
        <w:rPr>
          <w:rFonts w:ascii="Palatino" w:hAnsi="Palatino"/>
          <w:sz w:val="22"/>
          <w:szCs w:val="22"/>
        </w:rPr>
        <w:t xml:space="preserve"> and Creation fell into sin, and consequently death. God could not let that destroy His Creation, so to reconcile us to Him, to redeem us from our sinful nature, He effected our salvation—the re-"union of our souls with God", by humbling Himself and assuming human form, including death, which He suffered and overcame by resurrection. This miraculous cosmic </w:t>
      </w:r>
      <w:r w:rsidR="00CB427B">
        <w:rPr>
          <w:rFonts w:ascii="Palatino" w:hAnsi="Palatino"/>
          <w:sz w:val="22"/>
          <w:szCs w:val="22"/>
        </w:rPr>
        <w:t>result</w:t>
      </w:r>
      <w:r>
        <w:rPr>
          <w:rFonts w:ascii="Palatino" w:hAnsi="Palatino"/>
          <w:sz w:val="22"/>
          <w:szCs w:val="22"/>
        </w:rPr>
        <w:t xml:space="preserve"> </w:t>
      </w:r>
      <w:r w:rsidRPr="006F13CD">
        <w:rPr>
          <w:rFonts w:ascii="Palatino" w:hAnsi="Palatino"/>
          <w:sz w:val="22"/>
          <w:szCs w:val="22"/>
          <w:u w:val="single"/>
        </w:rPr>
        <w:t>could come by no other way</w:t>
      </w:r>
      <w:r>
        <w:rPr>
          <w:rFonts w:ascii="Palatino" w:hAnsi="Palatino"/>
          <w:sz w:val="22"/>
          <w:szCs w:val="22"/>
        </w:rPr>
        <w:t xml:space="preserve">. We cannot understand how it happened. </w:t>
      </w:r>
    </w:p>
    <w:p w14:paraId="780F53FF" w14:textId="77777777" w:rsidR="0033304B" w:rsidRDefault="0033304B" w:rsidP="00E47CC1">
      <w:pPr>
        <w:ind w:left="-360" w:right="-360"/>
        <w:jc w:val="both"/>
        <w:rPr>
          <w:rFonts w:ascii="Palatino" w:hAnsi="Palatino"/>
          <w:sz w:val="22"/>
          <w:szCs w:val="22"/>
        </w:rPr>
      </w:pPr>
    </w:p>
    <w:p w14:paraId="22CBF632" w14:textId="48AB699F" w:rsidR="0033304B" w:rsidRPr="00720B8D" w:rsidRDefault="0033304B" w:rsidP="00E47CC1">
      <w:pPr>
        <w:ind w:left="-360" w:right="-360"/>
        <w:jc w:val="both"/>
        <w:rPr>
          <w:rFonts w:ascii="Palatino" w:hAnsi="Palatino"/>
          <w:b/>
          <w:bCs/>
          <w:sz w:val="22"/>
          <w:szCs w:val="22"/>
        </w:rPr>
      </w:pPr>
      <w:r>
        <w:rPr>
          <w:rFonts w:ascii="Palatino" w:hAnsi="Palatino"/>
          <w:b/>
          <w:bCs/>
          <w:sz w:val="22"/>
          <w:szCs w:val="22"/>
          <w:u w:val="single"/>
        </w:rPr>
        <w:t>The Eucharist</w:t>
      </w:r>
      <w:r>
        <w:rPr>
          <w:rFonts w:ascii="Palatino" w:hAnsi="Palatino"/>
          <w:b/>
          <w:bCs/>
          <w:sz w:val="22"/>
          <w:szCs w:val="22"/>
        </w:rPr>
        <w:t>:</w:t>
      </w:r>
      <w:r w:rsidR="00720B8D">
        <w:rPr>
          <w:rFonts w:ascii="Palatino" w:hAnsi="Palatino"/>
          <w:b/>
          <w:bCs/>
          <w:sz w:val="22"/>
          <w:szCs w:val="22"/>
        </w:rPr>
        <w:t xml:space="preserve"> </w:t>
      </w:r>
      <w:r w:rsidR="00720B8D">
        <w:rPr>
          <w:rFonts w:ascii="Palatino" w:hAnsi="Palatino"/>
          <w:sz w:val="22"/>
          <w:szCs w:val="22"/>
        </w:rPr>
        <w:t>W</w:t>
      </w:r>
      <w:r w:rsidRPr="00455CBF">
        <w:rPr>
          <w:rFonts w:ascii="Palatino" w:hAnsi="Palatino"/>
          <w:sz w:val="22"/>
          <w:szCs w:val="22"/>
        </w:rPr>
        <w:t>e cannot know how the sacrament works, any more than we can understand incarnation. It actually “worketh salvation</w:t>
      </w:r>
      <w:r>
        <w:rPr>
          <w:rFonts w:ascii="Palatino" w:hAnsi="Palatino"/>
          <w:sz w:val="22"/>
          <w:szCs w:val="22"/>
        </w:rPr>
        <w:t>.</w:t>
      </w:r>
      <w:r w:rsidRPr="00455CBF">
        <w:rPr>
          <w:rFonts w:ascii="Palatino" w:hAnsi="Palatino"/>
          <w:sz w:val="22"/>
          <w:szCs w:val="22"/>
        </w:rPr>
        <w:t>” How can we know it works? Not by debating the issue, but by experiencing God’s grace through participating in the liturgy. Evidence of its effectiveness is not what happens physically to the bread and wine, but our renewed life and spirit that we gain from it. Bread and wine are not physical but moral instruments of salvation. Our performance</w:t>
      </w:r>
      <w:r>
        <w:rPr>
          <w:rFonts w:ascii="Palatino" w:hAnsi="Palatino"/>
          <w:sz w:val="22"/>
          <w:szCs w:val="22"/>
        </w:rPr>
        <w:t xml:space="preserve"> with them</w:t>
      </w:r>
      <w:r w:rsidRPr="00455CBF">
        <w:rPr>
          <w:rFonts w:ascii="Palatino" w:hAnsi="Palatino"/>
          <w:sz w:val="22"/>
          <w:szCs w:val="22"/>
        </w:rPr>
        <w:t xml:space="preserve"> is what makes the miracle work. If we do not faithfully receive the sacraments, there is no holy communion. Our participation is indispensable to the process of </w:t>
      </w:r>
      <w:r>
        <w:rPr>
          <w:rFonts w:ascii="Palatino" w:hAnsi="Palatino"/>
          <w:sz w:val="22"/>
          <w:szCs w:val="22"/>
        </w:rPr>
        <w:t>Christ</w:t>
      </w:r>
      <w:r w:rsidRPr="00455CBF">
        <w:rPr>
          <w:rFonts w:ascii="Palatino" w:hAnsi="Palatino"/>
          <w:sz w:val="22"/>
          <w:szCs w:val="22"/>
        </w:rPr>
        <w:t>’s</w:t>
      </w:r>
      <w:r>
        <w:rPr>
          <w:rFonts w:ascii="Palatino" w:hAnsi="Palatino"/>
          <w:sz w:val="22"/>
          <w:szCs w:val="22"/>
        </w:rPr>
        <w:t xml:space="preserve"> continuing</w:t>
      </w:r>
      <w:r w:rsidRPr="00455CBF">
        <w:rPr>
          <w:rFonts w:ascii="Palatino" w:hAnsi="Palatino"/>
          <w:sz w:val="22"/>
          <w:szCs w:val="22"/>
        </w:rPr>
        <w:t xml:space="preserve"> incarnation in us. </w:t>
      </w:r>
      <w:r>
        <w:rPr>
          <w:rFonts w:ascii="Palatino" w:hAnsi="Palatino"/>
          <w:sz w:val="22"/>
          <w:szCs w:val="22"/>
        </w:rPr>
        <w:t xml:space="preserve">Our </w:t>
      </w:r>
      <w:r w:rsidRPr="00455CBF">
        <w:rPr>
          <w:rFonts w:ascii="Palatino" w:hAnsi="Palatino"/>
          <w:sz w:val="22"/>
          <w:szCs w:val="22"/>
        </w:rPr>
        <w:t xml:space="preserve">participation with God and </w:t>
      </w:r>
      <w:r>
        <w:rPr>
          <w:rFonts w:ascii="Palatino" w:hAnsi="Palatino"/>
          <w:sz w:val="22"/>
          <w:szCs w:val="22"/>
        </w:rPr>
        <w:t>Christ</w:t>
      </w:r>
      <w:r w:rsidRPr="00455CBF">
        <w:rPr>
          <w:rFonts w:ascii="Palatino" w:hAnsi="Palatino"/>
          <w:sz w:val="22"/>
          <w:szCs w:val="22"/>
        </w:rPr>
        <w:t xml:space="preserve"> is mutual—we possess each other.</w:t>
      </w:r>
    </w:p>
    <w:p w14:paraId="05B0A05A" w14:textId="77777777" w:rsidR="0033304B" w:rsidRPr="0098130F" w:rsidRDefault="0033304B" w:rsidP="00E47CC1">
      <w:pPr>
        <w:ind w:left="-360" w:right="-360"/>
        <w:jc w:val="both"/>
        <w:rPr>
          <w:rFonts w:ascii="Palatino" w:hAnsi="Palatino"/>
          <w:b/>
          <w:bCs/>
          <w:sz w:val="22"/>
          <w:szCs w:val="22"/>
          <w:u w:val="single"/>
        </w:rPr>
      </w:pPr>
    </w:p>
    <w:p w14:paraId="64045B69"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Hooker then proceeded to go through the Eucharistic service in the </w:t>
      </w:r>
      <w:r>
        <w:rPr>
          <w:rFonts w:ascii="Palatino" w:hAnsi="Palatino"/>
          <w:i/>
          <w:iCs/>
          <w:sz w:val="22"/>
          <w:szCs w:val="22"/>
        </w:rPr>
        <w:t>Book of Common Prayer</w:t>
      </w:r>
      <w:r>
        <w:rPr>
          <w:rFonts w:ascii="Palatino" w:hAnsi="Palatino"/>
          <w:sz w:val="22"/>
          <w:szCs w:val="22"/>
        </w:rPr>
        <w:t xml:space="preserve">, explaining what each part meant, why it was done, why it was placed as it was in the sequence of parts. Throughout, he was assuming and emphasizing an acute awareness that in worship we are addressing Almighty God, the </w:t>
      </w:r>
      <w:r>
        <w:rPr>
          <w:rFonts w:ascii="Palatino" w:hAnsi="Palatino"/>
          <w:i/>
          <w:iCs/>
          <w:sz w:val="22"/>
          <w:szCs w:val="22"/>
        </w:rPr>
        <w:t>Logos</w:t>
      </w:r>
      <w:r>
        <w:rPr>
          <w:rFonts w:ascii="Palatino" w:hAnsi="Palatino"/>
          <w:sz w:val="22"/>
          <w:szCs w:val="22"/>
        </w:rPr>
        <w:t xml:space="preserve"> of all Creation. "Everything is done in God's sight."</w:t>
      </w:r>
    </w:p>
    <w:p w14:paraId="1633A643"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 </w:t>
      </w:r>
    </w:p>
    <w:p w14:paraId="291F439C" w14:textId="77777777" w:rsidR="00574577" w:rsidRDefault="0033304B" w:rsidP="00E47CC1">
      <w:pPr>
        <w:ind w:left="-360" w:right="-360"/>
        <w:jc w:val="both"/>
        <w:rPr>
          <w:rFonts w:ascii="Palatino" w:hAnsi="Palatino"/>
          <w:sz w:val="22"/>
          <w:szCs w:val="22"/>
        </w:rPr>
      </w:pPr>
      <w:r>
        <w:rPr>
          <w:rFonts w:ascii="Palatino" w:hAnsi="Palatino"/>
          <w:sz w:val="22"/>
          <w:szCs w:val="22"/>
        </w:rPr>
        <w:t xml:space="preserve">We begin with </w:t>
      </w:r>
      <w:r w:rsidRPr="007A4E9D">
        <w:rPr>
          <w:rFonts w:ascii="Palatino" w:hAnsi="Palatino"/>
          <w:sz w:val="22"/>
          <w:szCs w:val="22"/>
        </w:rPr>
        <w:t>Cranmer's</w:t>
      </w:r>
      <w:r>
        <w:rPr>
          <w:rFonts w:ascii="Palatino" w:hAnsi="Palatino"/>
          <w:sz w:val="22"/>
          <w:szCs w:val="22"/>
        </w:rPr>
        <w:t xml:space="preserve"> masterful</w:t>
      </w:r>
      <w:r w:rsidRPr="007A4E9D">
        <w:rPr>
          <w:rFonts w:ascii="Palatino" w:hAnsi="Palatino"/>
          <w:sz w:val="22"/>
          <w:szCs w:val="22"/>
        </w:rPr>
        <w:t xml:space="preserve"> </w:t>
      </w:r>
      <w:r w:rsidRPr="001D2D76">
        <w:rPr>
          <w:rFonts w:ascii="Palatino" w:hAnsi="Palatino"/>
          <w:b/>
          <w:bCs/>
          <w:sz w:val="22"/>
          <w:szCs w:val="22"/>
          <w:u w:val="single"/>
        </w:rPr>
        <w:t>Collect for Purity</w:t>
      </w:r>
      <w:r>
        <w:rPr>
          <w:rFonts w:ascii="Palatino" w:hAnsi="Palatino"/>
          <w:sz w:val="22"/>
          <w:szCs w:val="22"/>
        </w:rPr>
        <w:t xml:space="preserve">—an appropriate starting point because it affirms God's complete power and presence in our lives. Because His power permeates and orders all our being, </w:t>
      </w:r>
    </w:p>
    <w:p w14:paraId="2DC95B3C" w14:textId="77777777" w:rsidR="00574577" w:rsidRDefault="00574577" w:rsidP="00E47CC1">
      <w:pPr>
        <w:ind w:left="-360" w:right="-360"/>
        <w:jc w:val="both"/>
        <w:rPr>
          <w:rFonts w:ascii="Palatino" w:hAnsi="Palatino"/>
          <w:sz w:val="22"/>
          <w:szCs w:val="22"/>
        </w:rPr>
      </w:pPr>
    </w:p>
    <w:p w14:paraId="301D8EB3" w14:textId="77777777" w:rsidR="00574577" w:rsidRDefault="00574577" w:rsidP="00E47CC1">
      <w:pPr>
        <w:ind w:left="-360" w:right="-360"/>
        <w:jc w:val="both"/>
        <w:rPr>
          <w:rFonts w:ascii="Palatino" w:hAnsi="Palatino"/>
          <w:sz w:val="22"/>
          <w:szCs w:val="22"/>
        </w:rPr>
      </w:pPr>
    </w:p>
    <w:p w14:paraId="643EB1F1" w14:textId="77777777" w:rsidR="00574577" w:rsidRDefault="00574577" w:rsidP="00E47CC1">
      <w:pPr>
        <w:ind w:left="-360" w:right="-360"/>
        <w:jc w:val="both"/>
        <w:rPr>
          <w:rFonts w:ascii="Palatino" w:hAnsi="Palatino"/>
          <w:sz w:val="22"/>
          <w:szCs w:val="22"/>
        </w:rPr>
      </w:pPr>
    </w:p>
    <w:p w14:paraId="01A2BC30" w14:textId="77777777" w:rsidR="00A041A4" w:rsidRDefault="00A041A4" w:rsidP="00E47CC1">
      <w:pPr>
        <w:ind w:left="-360" w:right="-360"/>
        <w:jc w:val="both"/>
        <w:rPr>
          <w:rFonts w:ascii="Palatino" w:hAnsi="Palatino"/>
          <w:sz w:val="22"/>
          <w:szCs w:val="22"/>
        </w:rPr>
      </w:pPr>
    </w:p>
    <w:p w14:paraId="14245198" w14:textId="77777777" w:rsidR="00A041A4" w:rsidRDefault="00A041A4" w:rsidP="00E47CC1">
      <w:pPr>
        <w:ind w:left="-360" w:right="-360"/>
        <w:jc w:val="both"/>
        <w:rPr>
          <w:rFonts w:ascii="Palatino" w:hAnsi="Palatino"/>
          <w:sz w:val="22"/>
          <w:szCs w:val="22"/>
        </w:rPr>
      </w:pPr>
    </w:p>
    <w:p w14:paraId="567E0705" w14:textId="5B1A1F01" w:rsidR="0033304B" w:rsidRDefault="0033304B" w:rsidP="00E47CC1">
      <w:pPr>
        <w:ind w:left="-360" w:right="-360"/>
        <w:jc w:val="both"/>
        <w:rPr>
          <w:rFonts w:ascii="Palatino" w:hAnsi="Palatino"/>
          <w:sz w:val="22"/>
          <w:szCs w:val="22"/>
        </w:rPr>
      </w:pPr>
      <w:r>
        <w:rPr>
          <w:rFonts w:ascii="Palatino" w:hAnsi="Palatino"/>
          <w:sz w:val="22"/>
          <w:szCs w:val="22"/>
        </w:rPr>
        <w:t xml:space="preserve">we acknowledge that to Him, the </w:t>
      </w:r>
      <w:r>
        <w:rPr>
          <w:rFonts w:ascii="Palatino" w:hAnsi="Palatino"/>
          <w:i/>
          <w:iCs/>
          <w:sz w:val="22"/>
          <w:szCs w:val="22"/>
        </w:rPr>
        <w:t>Logos,</w:t>
      </w:r>
      <w:r>
        <w:rPr>
          <w:rFonts w:ascii="Palatino" w:hAnsi="Palatino"/>
          <w:sz w:val="22"/>
          <w:szCs w:val="22"/>
        </w:rPr>
        <w:t xml:space="preserve"> "all hearts are open, all desires known, and...no secrets are hid." We then humbly ask for the grace to "perfectly love...and worthily magnify" God's holy name. </w:t>
      </w:r>
    </w:p>
    <w:p w14:paraId="5A509A5A" w14:textId="77777777" w:rsidR="00720B8D" w:rsidRDefault="00720B8D" w:rsidP="00E47CC1">
      <w:pPr>
        <w:ind w:left="-360" w:right="-360"/>
        <w:jc w:val="both"/>
        <w:rPr>
          <w:rFonts w:ascii="Palatino" w:hAnsi="Palatino"/>
          <w:sz w:val="22"/>
          <w:szCs w:val="22"/>
        </w:rPr>
      </w:pPr>
    </w:p>
    <w:p w14:paraId="21D9A7F9" w14:textId="613E44F0" w:rsidR="0033304B" w:rsidRDefault="0033304B" w:rsidP="00E47CC1">
      <w:pPr>
        <w:ind w:left="-360" w:right="-360"/>
        <w:jc w:val="both"/>
        <w:rPr>
          <w:rFonts w:ascii="Palatino" w:hAnsi="Palatino"/>
          <w:sz w:val="22"/>
          <w:szCs w:val="22"/>
        </w:rPr>
      </w:pPr>
      <w:r>
        <w:rPr>
          <w:rFonts w:ascii="Palatino" w:hAnsi="Palatino"/>
          <w:sz w:val="22"/>
          <w:szCs w:val="22"/>
        </w:rPr>
        <w:t xml:space="preserve">Our </w:t>
      </w:r>
      <w:r w:rsidRPr="00BB47B4">
        <w:rPr>
          <w:rFonts w:ascii="Palatino" w:hAnsi="Palatino"/>
          <w:b/>
          <w:bCs/>
          <w:sz w:val="22"/>
          <w:szCs w:val="22"/>
          <w:u w:val="single"/>
        </w:rPr>
        <w:t>demeanor</w:t>
      </w:r>
      <w:r>
        <w:rPr>
          <w:rFonts w:ascii="Palatino" w:hAnsi="Palatino"/>
          <w:sz w:val="22"/>
          <w:szCs w:val="22"/>
        </w:rPr>
        <w:t>—</w:t>
      </w:r>
      <w:r w:rsidR="003857CE">
        <w:rPr>
          <w:rFonts w:ascii="Palatino" w:hAnsi="Palatino"/>
          <w:sz w:val="22"/>
          <w:szCs w:val="22"/>
        </w:rPr>
        <w:t>the choreography of worship</w:t>
      </w:r>
      <w:r>
        <w:rPr>
          <w:rFonts w:ascii="Palatino" w:hAnsi="Palatino"/>
          <w:sz w:val="22"/>
          <w:szCs w:val="22"/>
        </w:rPr>
        <w:t xml:space="preserve">—in church, </w:t>
      </w:r>
      <w:r w:rsidR="003857CE">
        <w:rPr>
          <w:rFonts w:ascii="Palatino" w:hAnsi="Palatino"/>
          <w:sz w:val="22"/>
          <w:szCs w:val="22"/>
        </w:rPr>
        <w:t>before</w:t>
      </w:r>
      <w:r>
        <w:rPr>
          <w:rFonts w:ascii="Palatino" w:hAnsi="Palatino"/>
          <w:sz w:val="22"/>
          <w:szCs w:val="22"/>
        </w:rPr>
        <w:t xml:space="preserve"> Almighty God, is carefully prescribed. In professing faith, we stand, showing strength; in confessing our sins, or seeking God's blessing in prayer, we kneel, showing humility and gratitude; in hearing Christ's words, we stand showing respect; on hearing his name, we bow. Before receiving the sacrament, we question ourselves on our readiness. We kneel when receiving it to express our humility for the grace thus given.</w:t>
      </w:r>
    </w:p>
    <w:p w14:paraId="360DB1B5" w14:textId="77777777" w:rsidR="0033304B" w:rsidRDefault="0033304B" w:rsidP="00E47CC1">
      <w:pPr>
        <w:ind w:left="-360" w:right="-360"/>
        <w:jc w:val="both"/>
        <w:rPr>
          <w:rFonts w:ascii="Palatino" w:hAnsi="Palatino"/>
          <w:b/>
          <w:bCs/>
          <w:sz w:val="22"/>
          <w:szCs w:val="22"/>
        </w:rPr>
      </w:pPr>
    </w:p>
    <w:p w14:paraId="466733B6"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The beauty and power of </w:t>
      </w:r>
      <w:r w:rsidRPr="00A87601">
        <w:rPr>
          <w:rFonts w:ascii="Palatino" w:hAnsi="Palatino"/>
          <w:sz w:val="22"/>
          <w:szCs w:val="22"/>
        </w:rPr>
        <w:t>the</w:t>
      </w:r>
      <w:r w:rsidRPr="00BB47B4">
        <w:rPr>
          <w:rFonts w:ascii="Palatino" w:hAnsi="Palatino"/>
          <w:sz w:val="22"/>
          <w:szCs w:val="22"/>
        </w:rPr>
        <w:t xml:space="preserve"> </w:t>
      </w:r>
      <w:r w:rsidRPr="00CB427B">
        <w:rPr>
          <w:rFonts w:ascii="Palatino" w:hAnsi="Palatino"/>
          <w:b/>
          <w:bCs/>
          <w:i/>
          <w:iCs/>
          <w:sz w:val="22"/>
          <w:szCs w:val="22"/>
          <w:u w:val="single"/>
        </w:rPr>
        <w:t>Psalms</w:t>
      </w:r>
      <w:r>
        <w:rPr>
          <w:rFonts w:ascii="Palatino" w:hAnsi="Palatino"/>
          <w:sz w:val="22"/>
          <w:szCs w:val="22"/>
        </w:rPr>
        <w:t xml:space="preserve"> surpass all other Scripture; therefore, we read them more often than any other part, the better to learn them, and to guide our lives. 'There is no grief or disease that invades the soul of man, no wound or sickness you can name, for which there is not readily to be found in this treasure house an available and comfortable remedy." </w:t>
      </w:r>
    </w:p>
    <w:p w14:paraId="0037A77C" w14:textId="77777777" w:rsidR="0033304B" w:rsidRDefault="0033304B" w:rsidP="00E47CC1">
      <w:pPr>
        <w:ind w:left="-360" w:right="-360" w:firstLine="360"/>
        <w:jc w:val="both"/>
        <w:rPr>
          <w:rFonts w:ascii="Palatino" w:hAnsi="Palatino"/>
          <w:sz w:val="22"/>
          <w:szCs w:val="22"/>
        </w:rPr>
      </w:pPr>
      <w:r>
        <w:rPr>
          <w:rFonts w:ascii="Palatino" w:hAnsi="Palatino"/>
          <w:sz w:val="22"/>
          <w:szCs w:val="22"/>
        </w:rPr>
        <w:t xml:space="preserve"> </w:t>
      </w:r>
    </w:p>
    <w:p w14:paraId="7220F5C5" w14:textId="77777777" w:rsidR="0033304B" w:rsidRDefault="0033304B" w:rsidP="00E47CC1">
      <w:pPr>
        <w:ind w:left="-360" w:right="-360"/>
        <w:jc w:val="both"/>
        <w:rPr>
          <w:rFonts w:ascii="Palatino" w:hAnsi="Palatino"/>
          <w:sz w:val="22"/>
          <w:szCs w:val="22"/>
        </w:rPr>
      </w:pPr>
      <w:r w:rsidRPr="00C557E8">
        <w:rPr>
          <w:rFonts w:ascii="Palatino" w:hAnsi="Palatino"/>
          <w:b/>
          <w:bCs/>
          <w:sz w:val="22"/>
          <w:szCs w:val="22"/>
          <w:u w:val="single"/>
        </w:rPr>
        <w:t>Music</w:t>
      </w:r>
      <w:r w:rsidRPr="00C557E8">
        <w:rPr>
          <w:rFonts w:ascii="Palatino" w:hAnsi="Palatino"/>
          <w:b/>
          <w:bCs/>
          <w:sz w:val="22"/>
          <w:szCs w:val="22"/>
        </w:rPr>
        <w:t xml:space="preserve"> </w:t>
      </w:r>
      <w:r>
        <w:rPr>
          <w:rFonts w:ascii="Palatino" w:hAnsi="Palatino"/>
          <w:sz w:val="22"/>
          <w:szCs w:val="22"/>
        </w:rPr>
        <w:t xml:space="preserve">in worship, for which </w:t>
      </w:r>
      <w:r w:rsidRPr="003020C4">
        <w:rPr>
          <w:rFonts w:ascii="Palatino" w:hAnsi="Palatino"/>
          <w:sz w:val="22"/>
          <w:szCs w:val="22"/>
        </w:rPr>
        <w:t xml:space="preserve">David </w:t>
      </w:r>
      <w:r>
        <w:rPr>
          <w:rFonts w:ascii="Palatino" w:hAnsi="Palatino"/>
          <w:sz w:val="22"/>
          <w:szCs w:val="22"/>
        </w:rPr>
        <w:t>provided</w:t>
      </w:r>
      <w:r w:rsidRPr="003020C4">
        <w:rPr>
          <w:rFonts w:ascii="Palatino" w:hAnsi="Palatino"/>
          <w:sz w:val="22"/>
          <w:szCs w:val="22"/>
        </w:rPr>
        <w:t xml:space="preserve"> the archetype</w:t>
      </w:r>
      <w:r>
        <w:rPr>
          <w:rFonts w:ascii="Palatino" w:hAnsi="Palatino"/>
          <w:sz w:val="22"/>
          <w:szCs w:val="22"/>
        </w:rPr>
        <w:t xml:space="preserve"> as "the first to add both vocal and instrumental melody to public prayer in order to lift up our hearts and sweeten our affections towards God",</w:t>
      </w:r>
      <w:r w:rsidRPr="003020C4">
        <w:rPr>
          <w:rFonts w:ascii="Palatino" w:hAnsi="Palatino"/>
          <w:sz w:val="22"/>
          <w:szCs w:val="22"/>
        </w:rPr>
        <w:t xml:space="preserve"> edifies our feelings, and is "conducive to good</w:t>
      </w:r>
      <w:r>
        <w:rPr>
          <w:rFonts w:ascii="Palatino" w:hAnsi="Palatino"/>
          <w:sz w:val="22"/>
          <w:szCs w:val="22"/>
        </w:rPr>
        <w:t xml:space="preserve">." "The power and pleasing effect that </w:t>
      </w:r>
      <w:r w:rsidRPr="00A87601">
        <w:rPr>
          <w:rFonts w:ascii="Palatino" w:hAnsi="Palatino"/>
          <w:sz w:val="22"/>
          <w:szCs w:val="22"/>
          <w:u w:val="single"/>
        </w:rPr>
        <w:t>music</w:t>
      </w:r>
      <w:r>
        <w:rPr>
          <w:rFonts w:ascii="Palatino" w:hAnsi="Palatino"/>
          <w:sz w:val="22"/>
          <w:szCs w:val="22"/>
        </w:rPr>
        <w:t xml:space="preserve"> has on our souls—</w:t>
      </w:r>
      <w:r w:rsidRPr="00A87601">
        <w:rPr>
          <w:rFonts w:ascii="Palatino" w:hAnsi="Palatino"/>
          <w:sz w:val="22"/>
          <w:szCs w:val="22"/>
        </w:rPr>
        <w:t>the part of us that is most divine</w:t>
      </w:r>
      <w:r>
        <w:rPr>
          <w:rFonts w:ascii="Palatino" w:hAnsi="Palatino"/>
          <w:sz w:val="22"/>
          <w:szCs w:val="22"/>
        </w:rPr>
        <w:t>—has led some people to conclude that "the very nature of the soul is harmony, or at least that harmony resides within the soul." "It delights all ages and suits all occasions...in it the very image and character of virtue and vice are perceived." Those who are not inspired "must have very dry and rough hearts."</w:t>
      </w:r>
    </w:p>
    <w:p w14:paraId="75816978" w14:textId="77777777" w:rsidR="0033304B" w:rsidRPr="001F272A" w:rsidRDefault="0033304B" w:rsidP="00E47CC1">
      <w:pPr>
        <w:ind w:left="-360" w:right="-360" w:firstLine="360"/>
        <w:jc w:val="both"/>
        <w:rPr>
          <w:rFonts w:ascii="Palatino" w:hAnsi="Palatino"/>
          <w:sz w:val="22"/>
          <w:szCs w:val="22"/>
        </w:rPr>
      </w:pPr>
      <w:r w:rsidRPr="001F272A">
        <w:rPr>
          <w:rFonts w:ascii="Palatino" w:hAnsi="Palatino"/>
          <w:sz w:val="22"/>
          <w:szCs w:val="22"/>
        </w:rPr>
        <w:t xml:space="preserve"> </w:t>
      </w:r>
    </w:p>
    <w:p w14:paraId="00B82632" w14:textId="77777777" w:rsidR="0033304B" w:rsidRDefault="0033304B" w:rsidP="00E47CC1">
      <w:pPr>
        <w:ind w:left="-360" w:right="-360"/>
        <w:jc w:val="both"/>
        <w:rPr>
          <w:rFonts w:ascii="Palatino" w:hAnsi="Palatino"/>
          <w:sz w:val="22"/>
          <w:szCs w:val="22"/>
        </w:rPr>
      </w:pPr>
      <w:r>
        <w:rPr>
          <w:rFonts w:ascii="Palatino" w:hAnsi="Palatino"/>
          <w:sz w:val="22"/>
          <w:szCs w:val="22"/>
        </w:rPr>
        <w:t>T</w:t>
      </w:r>
      <w:r w:rsidRPr="001F272A">
        <w:rPr>
          <w:rFonts w:ascii="Palatino" w:hAnsi="Palatino"/>
          <w:sz w:val="22"/>
          <w:szCs w:val="22"/>
        </w:rPr>
        <w:t xml:space="preserve">he </w:t>
      </w:r>
      <w:r w:rsidRPr="00C557E8">
        <w:rPr>
          <w:rFonts w:ascii="Palatino" w:hAnsi="Palatino"/>
          <w:b/>
          <w:bCs/>
          <w:sz w:val="22"/>
          <w:szCs w:val="22"/>
          <w:u w:val="single"/>
        </w:rPr>
        <w:t>Creeds</w:t>
      </w:r>
      <w:r>
        <w:rPr>
          <w:rFonts w:ascii="Palatino" w:hAnsi="Palatino"/>
          <w:sz w:val="22"/>
          <w:szCs w:val="22"/>
        </w:rPr>
        <w:t xml:space="preserve"> are "teaching instruments" in "Christ's school." The Apostles' Creed was instituted by Christ and the Apostles to distinguish Christians from Jews and infidels; it held the Church together when it was being dispersed throughout the world. The Nicene Creed, of the Council of Nicaea (325 A.D.), summarizes the basic beliefs of Christianity.</w:t>
      </w:r>
    </w:p>
    <w:p w14:paraId="339DFA8C" w14:textId="77777777" w:rsidR="0033304B" w:rsidRDefault="0033304B" w:rsidP="00E47CC1">
      <w:pPr>
        <w:ind w:left="-360" w:right="-360"/>
        <w:jc w:val="both"/>
        <w:rPr>
          <w:rFonts w:ascii="Palatino" w:hAnsi="Palatino"/>
          <w:sz w:val="22"/>
          <w:szCs w:val="22"/>
        </w:rPr>
      </w:pPr>
    </w:p>
    <w:p w14:paraId="4EA1910B" w14:textId="08FD116E" w:rsidR="0033304B" w:rsidRPr="00225B45" w:rsidRDefault="0033304B" w:rsidP="00E47CC1">
      <w:pPr>
        <w:ind w:left="-360" w:right="-360"/>
        <w:jc w:val="both"/>
        <w:rPr>
          <w:rFonts w:ascii="Palatino" w:hAnsi="Palatino"/>
          <w:sz w:val="22"/>
          <w:szCs w:val="22"/>
          <w:u w:val="single"/>
        </w:rPr>
      </w:pPr>
      <w:r w:rsidRPr="009C6A76">
        <w:rPr>
          <w:rFonts w:ascii="Palatino" w:hAnsi="Palatino"/>
          <w:sz w:val="22"/>
          <w:szCs w:val="22"/>
        </w:rPr>
        <w:t xml:space="preserve">The </w:t>
      </w:r>
      <w:r w:rsidRPr="00780F10">
        <w:rPr>
          <w:rFonts w:ascii="Palatino" w:hAnsi="Palatino"/>
          <w:b/>
          <w:bCs/>
          <w:sz w:val="22"/>
          <w:szCs w:val="22"/>
          <w:u w:val="single"/>
        </w:rPr>
        <w:t>Sacraments</w:t>
      </w:r>
      <w:r w:rsidRPr="009C6A76">
        <w:rPr>
          <w:rFonts w:ascii="Palatino" w:hAnsi="Palatino"/>
          <w:sz w:val="22"/>
          <w:szCs w:val="22"/>
        </w:rPr>
        <w:t xml:space="preserve"> are God's </w:t>
      </w:r>
      <w:r>
        <w:rPr>
          <w:rFonts w:ascii="Palatino" w:hAnsi="Palatino"/>
          <w:sz w:val="22"/>
          <w:szCs w:val="22"/>
        </w:rPr>
        <w:t>"</w:t>
      </w:r>
      <w:r w:rsidRPr="009C6A76">
        <w:rPr>
          <w:rFonts w:ascii="Palatino" w:hAnsi="Palatino"/>
          <w:sz w:val="22"/>
          <w:szCs w:val="22"/>
        </w:rPr>
        <w:t>instruments of grace</w:t>
      </w:r>
      <w:r>
        <w:rPr>
          <w:rFonts w:ascii="Palatino" w:hAnsi="Palatino"/>
          <w:sz w:val="22"/>
          <w:szCs w:val="22"/>
        </w:rPr>
        <w:t xml:space="preserve">", </w:t>
      </w:r>
      <w:r w:rsidR="00574577">
        <w:rPr>
          <w:rFonts w:ascii="Palatino" w:hAnsi="Palatino"/>
          <w:sz w:val="22"/>
          <w:szCs w:val="22"/>
        </w:rPr>
        <w:t>so that</w:t>
      </w:r>
      <w:r>
        <w:rPr>
          <w:rFonts w:ascii="Palatino" w:hAnsi="Palatino"/>
          <w:sz w:val="22"/>
          <w:szCs w:val="22"/>
        </w:rPr>
        <w:t xml:space="preserve"> observing them is </w:t>
      </w:r>
      <w:r w:rsidRPr="009C6A76">
        <w:rPr>
          <w:rFonts w:ascii="Palatino" w:hAnsi="Palatino"/>
          <w:sz w:val="22"/>
          <w:szCs w:val="22"/>
          <w:u w:val="single"/>
        </w:rPr>
        <w:t>necessary</w:t>
      </w:r>
      <w:r>
        <w:rPr>
          <w:rFonts w:ascii="Palatino" w:hAnsi="Palatino"/>
          <w:sz w:val="22"/>
          <w:szCs w:val="22"/>
        </w:rPr>
        <w:t xml:space="preserve"> to salvation.</w:t>
      </w:r>
      <w:r w:rsidRPr="00225B45">
        <w:rPr>
          <w:rFonts w:ascii="Palatino" w:hAnsi="Palatino"/>
          <w:sz w:val="22"/>
          <w:szCs w:val="22"/>
        </w:rPr>
        <w:t xml:space="preserve"> </w:t>
      </w:r>
      <w:r>
        <w:rPr>
          <w:rFonts w:ascii="Palatino" w:hAnsi="Palatino"/>
          <w:sz w:val="22"/>
          <w:szCs w:val="22"/>
        </w:rPr>
        <w:t xml:space="preserve">"We admire and honor them not so much for the service that we do to God in receiving them, as for the dignity of the sacred and mysterious gift that we receive from God." Their purpose is to signify, display, and represent by outward and visible signs that inward and spiritual divine grace, which effects our salvation—the union of our souls with God. </w:t>
      </w:r>
    </w:p>
    <w:p w14:paraId="27464394" w14:textId="77777777" w:rsidR="0033304B" w:rsidRDefault="0033304B" w:rsidP="00E47CC1">
      <w:pPr>
        <w:ind w:left="-360" w:right="-360"/>
        <w:jc w:val="both"/>
        <w:rPr>
          <w:rFonts w:ascii="Palatino" w:hAnsi="Palatino"/>
          <w:sz w:val="22"/>
          <w:szCs w:val="22"/>
        </w:rPr>
      </w:pPr>
    </w:p>
    <w:p w14:paraId="4D9B4833" w14:textId="77777777" w:rsidR="0033304B" w:rsidRPr="004E06D9" w:rsidRDefault="0033304B" w:rsidP="00E47CC1">
      <w:pPr>
        <w:ind w:left="-360" w:right="-360"/>
        <w:jc w:val="both"/>
        <w:rPr>
          <w:rFonts w:ascii="Palatino" w:hAnsi="Palatino"/>
          <w:sz w:val="22"/>
          <w:szCs w:val="22"/>
        </w:rPr>
      </w:pPr>
      <w:r w:rsidRPr="00780F10">
        <w:rPr>
          <w:rFonts w:ascii="Palatino" w:hAnsi="Palatino"/>
          <w:b/>
          <w:bCs/>
          <w:sz w:val="22"/>
          <w:szCs w:val="22"/>
          <w:u w:val="single"/>
        </w:rPr>
        <w:t>Baptism</w:t>
      </w:r>
      <w:r w:rsidRPr="003020C4">
        <w:rPr>
          <w:rFonts w:ascii="Palatino" w:hAnsi="Palatino"/>
          <w:sz w:val="22"/>
          <w:szCs w:val="22"/>
        </w:rPr>
        <w:t xml:space="preserve"> is our first sacrament in life. </w:t>
      </w:r>
      <w:r>
        <w:rPr>
          <w:rFonts w:ascii="Palatino" w:hAnsi="Palatino"/>
          <w:sz w:val="22"/>
          <w:szCs w:val="22"/>
        </w:rPr>
        <w:t xml:space="preserve">The </w:t>
      </w:r>
      <w:r w:rsidRPr="003020C4">
        <w:rPr>
          <w:rFonts w:ascii="Palatino" w:hAnsi="Palatino"/>
          <w:sz w:val="22"/>
          <w:szCs w:val="22"/>
        </w:rPr>
        <w:t xml:space="preserve">Baptism of infants admits them to life within the family of the Church, into </w:t>
      </w:r>
      <w:r w:rsidRPr="004E06D9">
        <w:rPr>
          <w:rFonts w:ascii="Palatino" w:hAnsi="Palatino"/>
          <w:sz w:val="22"/>
          <w:szCs w:val="22"/>
        </w:rPr>
        <w:t>Christ's "school"</w:t>
      </w:r>
      <w:r w:rsidRPr="003020C4">
        <w:rPr>
          <w:rFonts w:ascii="Palatino" w:hAnsi="Palatino"/>
          <w:sz w:val="22"/>
          <w:szCs w:val="22"/>
        </w:rPr>
        <w:t xml:space="preserve">—not to carry out the work of </w:t>
      </w:r>
      <w:r>
        <w:rPr>
          <w:rFonts w:ascii="Palatino" w:hAnsi="Palatino"/>
          <w:sz w:val="22"/>
          <w:szCs w:val="22"/>
        </w:rPr>
        <w:t>Chris</w:t>
      </w:r>
      <w:r w:rsidRPr="003020C4">
        <w:rPr>
          <w:rFonts w:ascii="Palatino" w:hAnsi="Palatino"/>
          <w:sz w:val="22"/>
          <w:szCs w:val="22"/>
        </w:rPr>
        <w:t xml:space="preserve">tians, but for </w:t>
      </w:r>
      <w:r>
        <w:rPr>
          <w:rFonts w:ascii="Palatino" w:hAnsi="Palatino"/>
          <w:sz w:val="22"/>
          <w:szCs w:val="22"/>
        </w:rPr>
        <w:t>Chris</w:t>
      </w:r>
      <w:r w:rsidRPr="003020C4">
        <w:rPr>
          <w:rFonts w:ascii="Palatino" w:hAnsi="Palatino"/>
          <w:sz w:val="22"/>
          <w:szCs w:val="22"/>
        </w:rPr>
        <w:t xml:space="preserve">tian </w:t>
      </w:r>
      <w:r w:rsidRPr="004E06D9">
        <w:rPr>
          <w:rFonts w:ascii="Palatino" w:hAnsi="Palatino"/>
          <w:sz w:val="22"/>
          <w:szCs w:val="22"/>
        </w:rPr>
        <w:t>"formation"</w:t>
      </w:r>
      <w:r w:rsidRPr="003020C4">
        <w:rPr>
          <w:rFonts w:ascii="Palatino" w:hAnsi="Palatino"/>
          <w:sz w:val="22"/>
          <w:szCs w:val="22"/>
        </w:rPr>
        <w:t xml:space="preserve">— to </w:t>
      </w:r>
      <w:r>
        <w:rPr>
          <w:rFonts w:ascii="Palatino" w:hAnsi="Palatino"/>
          <w:sz w:val="22"/>
          <w:szCs w:val="22"/>
        </w:rPr>
        <w:t>"</w:t>
      </w:r>
      <w:r w:rsidRPr="003020C4">
        <w:rPr>
          <w:rFonts w:ascii="Palatino" w:hAnsi="Palatino"/>
          <w:sz w:val="22"/>
          <w:szCs w:val="22"/>
        </w:rPr>
        <w:t>lay the foundations of new life</w:t>
      </w:r>
      <w:r>
        <w:rPr>
          <w:rFonts w:ascii="Palatino" w:hAnsi="Palatino"/>
          <w:sz w:val="22"/>
          <w:szCs w:val="22"/>
        </w:rPr>
        <w:t>.</w:t>
      </w:r>
      <w:r w:rsidRPr="003020C4">
        <w:rPr>
          <w:rFonts w:ascii="Palatino" w:hAnsi="Palatino"/>
          <w:sz w:val="22"/>
          <w:szCs w:val="22"/>
        </w:rPr>
        <w:t>"</w:t>
      </w:r>
      <w:r>
        <w:rPr>
          <w:rFonts w:ascii="Palatino" w:hAnsi="Palatino"/>
          <w:sz w:val="22"/>
          <w:szCs w:val="22"/>
        </w:rPr>
        <w:t xml:space="preserve"> Baptized children are "seasoned with the principles of true religion before malice and corruption deprave their minds." A good foundation is lai</w:t>
      </w:r>
      <w:r w:rsidRPr="009C6A76">
        <w:rPr>
          <w:rFonts w:ascii="Palatino" w:hAnsi="Palatino"/>
          <w:sz w:val="22"/>
          <w:szCs w:val="22"/>
        </w:rPr>
        <w:t xml:space="preserve">d </w:t>
      </w:r>
      <w:r>
        <w:rPr>
          <w:rFonts w:ascii="Palatino" w:hAnsi="Palatino"/>
          <w:sz w:val="22"/>
          <w:szCs w:val="22"/>
        </w:rPr>
        <w:t xml:space="preserve">thereby </w:t>
      </w:r>
      <w:r w:rsidRPr="009C6A76">
        <w:rPr>
          <w:rFonts w:ascii="Palatino" w:hAnsi="Palatino"/>
          <w:sz w:val="22"/>
          <w:szCs w:val="22"/>
        </w:rPr>
        <w:t>for the direction of their entire lives</w:t>
      </w:r>
      <w:r>
        <w:rPr>
          <w:rFonts w:ascii="Palatino" w:hAnsi="Palatino"/>
          <w:sz w:val="22"/>
          <w:szCs w:val="22"/>
        </w:rPr>
        <w:t>.</w:t>
      </w:r>
    </w:p>
    <w:p w14:paraId="592DB8A6" w14:textId="77777777" w:rsidR="0033304B" w:rsidRPr="00356728" w:rsidRDefault="0033304B" w:rsidP="00E47CC1">
      <w:pPr>
        <w:ind w:left="-360" w:right="-360" w:firstLine="360"/>
        <w:jc w:val="both"/>
        <w:rPr>
          <w:rFonts w:ascii="Palatino" w:hAnsi="Palatino"/>
          <w:sz w:val="22"/>
          <w:szCs w:val="22"/>
          <w:u w:val="single"/>
        </w:rPr>
      </w:pPr>
    </w:p>
    <w:p w14:paraId="4A119644" w14:textId="77777777" w:rsidR="0033304B" w:rsidRDefault="0033304B" w:rsidP="00E47CC1">
      <w:pPr>
        <w:ind w:left="-360" w:right="-360"/>
        <w:jc w:val="both"/>
        <w:rPr>
          <w:rFonts w:ascii="Palatino" w:hAnsi="Palatino"/>
          <w:sz w:val="22"/>
          <w:szCs w:val="22"/>
        </w:rPr>
      </w:pPr>
      <w:r w:rsidRPr="004F3964">
        <w:rPr>
          <w:rFonts w:ascii="Palatino" w:hAnsi="Palatino"/>
          <w:sz w:val="22"/>
          <w:szCs w:val="22"/>
        </w:rPr>
        <w:t xml:space="preserve">The </w:t>
      </w:r>
      <w:r w:rsidRPr="00780F10">
        <w:rPr>
          <w:rFonts w:ascii="Palatino" w:hAnsi="Palatino"/>
          <w:b/>
          <w:bCs/>
          <w:sz w:val="22"/>
          <w:szCs w:val="22"/>
          <w:u w:val="single"/>
        </w:rPr>
        <w:t>Eucharist</w:t>
      </w:r>
      <w:r>
        <w:rPr>
          <w:rFonts w:ascii="Palatino" w:hAnsi="Palatino"/>
          <w:sz w:val="22"/>
          <w:szCs w:val="22"/>
        </w:rPr>
        <w:t>: "New life" is promised to all Christians; living it is our constant goal. Partakers must have been baptized first, because "no dead thing is capable of nourishment." In the Eucharist we receive that gift from God whereby we know by grace what the grace of God is that we are given. The soul of man is the receptacle of Christ's presence. In Baptism the new life is begun; in Confirmation it is confirmed; in the Eucharist it is consummated</w:t>
      </w:r>
      <w:r w:rsidRPr="003020C4">
        <w:rPr>
          <w:rFonts w:ascii="Palatino" w:hAnsi="Palatino"/>
          <w:sz w:val="22"/>
          <w:szCs w:val="22"/>
        </w:rPr>
        <w:t>—refined and strengthened</w:t>
      </w:r>
      <w:r>
        <w:rPr>
          <w:rFonts w:ascii="Palatino" w:hAnsi="Palatino"/>
          <w:sz w:val="22"/>
          <w:szCs w:val="22"/>
        </w:rPr>
        <w:t xml:space="preserve"> and made perfect.</w:t>
      </w:r>
      <w:r w:rsidRPr="00455CBF">
        <w:rPr>
          <w:rFonts w:ascii="Palatino" w:hAnsi="Palatino"/>
          <w:sz w:val="22"/>
          <w:szCs w:val="22"/>
        </w:rPr>
        <w:t xml:space="preserve"> It “worketh salvation</w:t>
      </w:r>
      <w:r>
        <w:rPr>
          <w:rFonts w:ascii="Palatino" w:hAnsi="Palatino"/>
          <w:sz w:val="22"/>
          <w:szCs w:val="22"/>
        </w:rPr>
        <w:t>."</w:t>
      </w:r>
    </w:p>
    <w:p w14:paraId="1FBE8001" w14:textId="77777777" w:rsidR="0033304B" w:rsidRDefault="0033304B" w:rsidP="00E47CC1">
      <w:pPr>
        <w:ind w:left="-360" w:right="-360"/>
        <w:jc w:val="both"/>
        <w:rPr>
          <w:rFonts w:ascii="Palatino" w:hAnsi="Palatino"/>
          <w:sz w:val="22"/>
          <w:szCs w:val="22"/>
        </w:rPr>
      </w:pPr>
    </w:p>
    <w:p w14:paraId="6A415CE9" w14:textId="77777777" w:rsidR="0033304B" w:rsidRPr="009C1555" w:rsidRDefault="0033304B" w:rsidP="00E47CC1">
      <w:pPr>
        <w:ind w:left="-360" w:right="-360"/>
        <w:jc w:val="both"/>
        <w:rPr>
          <w:rFonts w:ascii="Palatino" w:hAnsi="Palatino"/>
          <w:sz w:val="22"/>
          <w:szCs w:val="22"/>
          <w:u w:val="single"/>
        </w:rPr>
      </w:pPr>
      <w:r>
        <w:rPr>
          <w:rFonts w:ascii="Palatino" w:hAnsi="Palatino"/>
          <w:sz w:val="22"/>
          <w:szCs w:val="22"/>
        </w:rPr>
        <w:t>But h</w:t>
      </w:r>
      <w:r w:rsidRPr="00455CBF">
        <w:rPr>
          <w:rFonts w:ascii="Palatino" w:hAnsi="Palatino"/>
          <w:sz w:val="22"/>
          <w:szCs w:val="22"/>
        </w:rPr>
        <w:t xml:space="preserve">ow can we know </w:t>
      </w:r>
      <w:r>
        <w:rPr>
          <w:rFonts w:ascii="Palatino" w:hAnsi="Palatino"/>
          <w:sz w:val="22"/>
          <w:szCs w:val="22"/>
        </w:rPr>
        <w:t>that</w:t>
      </w:r>
      <w:r w:rsidRPr="00455CBF">
        <w:rPr>
          <w:rFonts w:ascii="Palatino" w:hAnsi="Palatino"/>
          <w:sz w:val="22"/>
          <w:szCs w:val="22"/>
        </w:rPr>
        <w:t xml:space="preserve">? </w:t>
      </w:r>
      <w:r w:rsidRPr="00D54450">
        <w:rPr>
          <w:rFonts w:ascii="Palatino" w:hAnsi="Palatino"/>
          <w:sz w:val="22"/>
          <w:szCs w:val="22"/>
        </w:rPr>
        <w:t>W</w:t>
      </w:r>
      <w:r w:rsidRPr="00455CBF">
        <w:rPr>
          <w:rFonts w:ascii="Palatino" w:hAnsi="Palatino"/>
          <w:sz w:val="22"/>
          <w:szCs w:val="22"/>
        </w:rPr>
        <w:t xml:space="preserve">e cannot know </w:t>
      </w:r>
      <w:r w:rsidRPr="00780F10">
        <w:rPr>
          <w:rFonts w:ascii="Palatino" w:hAnsi="Palatino"/>
          <w:sz w:val="22"/>
          <w:szCs w:val="22"/>
          <w:u w:val="single"/>
        </w:rPr>
        <w:t>how</w:t>
      </w:r>
      <w:r w:rsidRPr="00455CBF">
        <w:rPr>
          <w:rFonts w:ascii="Palatino" w:hAnsi="Palatino"/>
          <w:sz w:val="22"/>
          <w:szCs w:val="22"/>
        </w:rPr>
        <w:t xml:space="preserve"> </w:t>
      </w:r>
      <w:r>
        <w:rPr>
          <w:rFonts w:ascii="Palatino" w:hAnsi="Palatino"/>
          <w:sz w:val="22"/>
          <w:szCs w:val="22"/>
        </w:rPr>
        <w:t>it</w:t>
      </w:r>
      <w:r w:rsidRPr="00455CBF">
        <w:rPr>
          <w:rFonts w:ascii="Palatino" w:hAnsi="Palatino"/>
          <w:sz w:val="22"/>
          <w:szCs w:val="22"/>
        </w:rPr>
        <w:t xml:space="preserve"> works, any more than we can understand </w:t>
      </w:r>
      <w:r>
        <w:rPr>
          <w:rFonts w:ascii="Palatino" w:hAnsi="Palatino"/>
          <w:sz w:val="22"/>
          <w:szCs w:val="22"/>
        </w:rPr>
        <w:t>I</w:t>
      </w:r>
      <w:r w:rsidRPr="00455CBF">
        <w:rPr>
          <w:rFonts w:ascii="Palatino" w:hAnsi="Palatino"/>
          <w:sz w:val="22"/>
          <w:szCs w:val="22"/>
        </w:rPr>
        <w:t>ncarnation.</w:t>
      </w:r>
      <w:r>
        <w:rPr>
          <w:rFonts w:ascii="Palatino" w:hAnsi="Palatino"/>
          <w:sz w:val="22"/>
          <w:szCs w:val="22"/>
        </w:rPr>
        <w:t xml:space="preserve"> Certainly n</w:t>
      </w:r>
      <w:r w:rsidRPr="00455CBF">
        <w:rPr>
          <w:rFonts w:ascii="Palatino" w:hAnsi="Palatino"/>
          <w:sz w:val="22"/>
          <w:szCs w:val="22"/>
        </w:rPr>
        <w:t xml:space="preserve">ot by </w:t>
      </w:r>
      <w:r w:rsidRPr="00155B1F">
        <w:rPr>
          <w:rFonts w:ascii="Palatino" w:hAnsi="Palatino"/>
          <w:sz w:val="22"/>
          <w:szCs w:val="22"/>
          <w:u w:val="single"/>
        </w:rPr>
        <w:t>debating</w:t>
      </w:r>
      <w:r w:rsidRPr="00455CBF">
        <w:rPr>
          <w:rFonts w:ascii="Palatino" w:hAnsi="Palatino"/>
          <w:sz w:val="22"/>
          <w:szCs w:val="22"/>
        </w:rPr>
        <w:t xml:space="preserve"> the issue, but by </w:t>
      </w:r>
      <w:r w:rsidRPr="00155B1F">
        <w:rPr>
          <w:rFonts w:ascii="Palatino" w:hAnsi="Palatino"/>
          <w:sz w:val="22"/>
          <w:szCs w:val="22"/>
          <w:u w:val="single"/>
        </w:rPr>
        <w:t>experiencing</w:t>
      </w:r>
      <w:r w:rsidRPr="00455CBF">
        <w:rPr>
          <w:rFonts w:ascii="Palatino" w:hAnsi="Palatino"/>
          <w:sz w:val="22"/>
          <w:szCs w:val="22"/>
        </w:rPr>
        <w:t xml:space="preserve"> </w:t>
      </w:r>
      <w:r>
        <w:rPr>
          <w:rFonts w:ascii="Palatino" w:hAnsi="Palatino"/>
          <w:sz w:val="22"/>
          <w:szCs w:val="22"/>
        </w:rPr>
        <w:t xml:space="preserve">it—experiencing </w:t>
      </w:r>
      <w:r w:rsidRPr="00455CBF">
        <w:rPr>
          <w:rFonts w:ascii="Palatino" w:hAnsi="Palatino"/>
          <w:sz w:val="22"/>
          <w:szCs w:val="22"/>
        </w:rPr>
        <w:t xml:space="preserve">God’s grace </w:t>
      </w:r>
      <w:r>
        <w:rPr>
          <w:rFonts w:ascii="Palatino" w:hAnsi="Palatino"/>
          <w:sz w:val="22"/>
          <w:szCs w:val="22"/>
        </w:rPr>
        <w:t>by our personal</w:t>
      </w:r>
      <w:r w:rsidRPr="00455CBF">
        <w:rPr>
          <w:rFonts w:ascii="Palatino" w:hAnsi="Palatino"/>
          <w:sz w:val="22"/>
          <w:szCs w:val="22"/>
        </w:rPr>
        <w:t xml:space="preserve"> participati</w:t>
      </w:r>
      <w:r>
        <w:rPr>
          <w:rFonts w:ascii="Palatino" w:hAnsi="Palatino"/>
          <w:sz w:val="22"/>
          <w:szCs w:val="22"/>
        </w:rPr>
        <w:t>on</w:t>
      </w:r>
      <w:r w:rsidRPr="00455CBF">
        <w:rPr>
          <w:rFonts w:ascii="Palatino" w:hAnsi="Palatino"/>
          <w:sz w:val="22"/>
          <w:szCs w:val="22"/>
        </w:rPr>
        <w:t xml:space="preserve"> in the liturgy. Evidence of its effectiveness is not what happens physically to the bread and wine, but </w:t>
      </w:r>
      <w:r>
        <w:rPr>
          <w:rFonts w:ascii="Palatino" w:hAnsi="Palatino"/>
          <w:sz w:val="22"/>
          <w:szCs w:val="22"/>
        </w:rPr>
        <w:t>the</w:t>
      </w:r>
      <w:r w:rsidRPr="00455CBF">
        <w:rPr>
          <w:rFonts w:ascii="Palatino" w:hAnsi="Palatino"/>
          <w:sz w:val="22"/>
          <w:szCs w:val="22"/>
        </w:rPr>
        <w:t xml:space="preserve"> renew</w:t>
      </w:r>
      <w:r>
        <w:rPr>
          <w:rFonts w:ascii="Palatino" w:hAnsi="Palatino"/>
          <w:sz w:val="22"/>
          <w:szCs w:val="22"/>
        </w:rPr>
        <w:t>al of</w:t>
      </w:r>
      <w:r w:rsidRPr="00455CBF">
        <w:rPr>
          <w:rFonts w:ascii="Palatino" w:hAnsi="Palatino"/>
          <w:sz w:val="22"/>
          <w:szCs w:val="22"/>
        </w:rPr>
        <w:t xml:space="preserve"> life and spirit that we</w:t>
      </w:r>
      <w:r>
        <w:rPr>
          <w:rFonts w:ascii="Palatino" w:hAnsi="Palatino"/>
          <w:sz w:val="22"/>
          <w:szCs w:val="22"/>
        </w:rPr>
        <w:t xml:space="preserve"> personally</w:t>
      </w:r>
      <w:r w:rsidRPr="00455CBF">
        <w:rPr>
          <w:rFonts w:ascii="Palatino" w:hAnsi="Palatino"/>
          <w:sz w:val="22"/>
          <w:szCs w:val="22"/>
        </w:rPr>
        <w:t xml:space="preserve"> </w:t>
      </w:r>
      <w:r>
        <w:rPr>
          <w:rFonts w:ascii="Palatino" w:hAnsi="Palatino"/>
          <w:sz w:val="22"/>
          <w:szCs w:val="22"/>
        </w:rPr>
        <w:t xml:space="preserve">feel that we </w:t>
      </w:r>
      <w:r w:rsidRPr="00455CBF">
        <w:rPr>
          <w:rFonts w:ascii="Palatino" w:hAnsi="Palatino"/>
          <w:sz w:val="22"/>
          <w:szCs w:val="22"/>
        </w:rPr>
        <w:t xml:space="preserve">gain from it. If we do not faithfully receive the sacraments, there is no holy </w:t>
      </w:r>
      <w:r w:rsidRPr="00C45D50">
        <w:rPr>
          <w:rFonts w:ascii="Palatino" w:hAnsi="Palatino"/>
          <w:sz w:val="22"/>
          <w:szCs w:val="22"/>
          <w:u w:val="single"/>
        </w:rPr>
        <w:t>communion</w:t>
      </w:r>
      <w:r w:rsidRPr="00455CBF">
        <w:rPr>
          <w:rFonts w:ascii="Palatino" w:hAnsi="Palatino"/>
          <w:sz w:val="22"/>
          <w:szCs w:val="22"/>
        </w:rPr>
        <w:t xml:space="preserve">. Our participation is indispensable to the process of </w:t>
      </w:r>
      <w:r>
        <w:rPr>
          <w:rFonts w:ascii="Palatino" w:hAnsi="Palatino"/>
          <w:sz w:val="22"/>
          <w:szCs w:val="22"/>
        </w:rPr>
        <w:t>Christ</w:t>
      </w:r>
      <w:r w:rsidRPr="00455CBF">
        <w:rPr>
          <w:rFonts w:ascii="Palatino" w:hAnsi="Palatino"/>
          <w:sz w:val="22"/>
          <w:szCs w:val="22"/>
        </w:rPr>
        <w:t>’s</w:t>
      </w:r>
      <w:r>
        <w:rPr>
          <w:rFonts w:ascii="Palatino" w:hAnsi="Palatino"/>
          <w:sz w:val="22"/>
          <w:szCs w:val="22"/>
        </w:rPr>
        <w:t xml:space="preserve"> continuing</w:t>
      </w:r>
      <w:r w:rsidRPr="00455CBF">
        <w:rPr>
          <w:rFonts w:ascii="Palatino" w:hAnsi="Palatino"/>
          <w:sz w:val="22"/>
          <w:szCs w:val="22"/>
        </w:rPr>
        <w:t xml:space="preserve"> incarnation in us</w:t>
      </w:r>
      <w:r>
        <w:rPr>
          <w:rFonts w:ascii="Palatino" w:hAnsi="Palatino"/>
          <w:sz w:val="22"/>
          <w:szCs w:val="22"/>
        </w:rPr>
        <w:t xml:space="preserve">. Our </w:t>
      </w:r>
      <w:r w:rsidRPr="00455CBF">
        <w:rPr>
          <w:rFonts w:ascii="Palatino" w:hAnsi="Palatino"/>
          <w:sz w:val="22"/>
          <w:szCs w:val="22"/>
        </w:rPr>
        <w:t xml:space="preserve">participation with God and </w:t>
      </w:r>
      <w:r>
        <w:rPr>
          <w:rFonts w:ascii="Palatino" w:hAnsi="Palatino"/>
          <w:sz w:val="22"/>
          <w:szCs w:val="22"/>
        </w:rPr>
        <w:t>Christ</w:t>
      </w:r>
      <w:r w:rsidRPr="00455CBF">
        <w:rPr>
          <w:rFonts w:ascii="Palatino" w:hAnsi="Palatino"/>
          <w:sz w:val="22"/>
          <w:szCs w:val="22"/>
        </w:rPr>
        <w:t xml:space="preserve"> is mutual—we possess each other.</w:t>
      </w:r>
      <w:r>
        <w:rPr>
          <w:rFonts w:ascii="Palatino" w:hAnsi="Palatino"/>
          <w:sz w:val="22"/>
          <w:szCs w:val="22"/>
        </w:rPr>
        <w:t xml:space="preserve"> </w:t>
      </w:r>
    </w:p>
    <w:p w14:paraId="68963979" w14:textId="77777777" w:rsidR="0033304B" w:rsidRDefault="0033304B" w:rsidP="00E47CC1">
      <w:pPr>
        <w:ind w:left="-360" w:right="-360"/>
        <w:jc w:val="both"/>
        <w:rPr>
          <w:rFonts w:ascii="Palatino" w:hAnsi="Palatino"/>
          <w:b/>
          <w:bCs/>
          <w:sz w:val="22"/>
          <w:szCs w:val="22"/>
        </w:rPr>
      </w:pPr>
    </w:p>
    <w:p w14:paraId="6627C733"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Debating how this happens (e.g., by transubstantiation or consubstantiation) is unnecessary and a waste of time; this "heavenly food" is given to us for the filling of our empty souls, and not for exercising "our curiosity and our subtle minds." </w:t>
      </w:r>
    </w:p>
    <w:p w14:paraId="1F11CD1D" w14:textId="77777777" w:rsidR="0033304B" w:rsidRDefault="0033304B" w:rsidP="00E47CC1">
      <w:pPr>
        <w:ind w:left="-360" w:right="-360" w:firstLine="360"/>
        <w:jc w:val="both"/>
        <w:rPr>
          <w:rFonts w:ascii="Palatino" w:hAnsi="Palatino"/>
          <w:sz w:val="22"/>
          <w:szCs w:val="22"/>
        </w:rPr>
      </w:pPr>
    </w:p>
    <w:p w14:paraId="35E6A71D" w14:textId="77777777" w:rsidR="00A00038" w:rsidRDefault="00A00038" w:rsidP="00E47CC1">
      <w:pPr>
        <w:ind w:left="-360" w:right="-360"/>
        <w:jc w:val="both"/>
        <w:rPr>
          <w:rFonts w:ascii="Palatino" w:hAnsi="Palatino"/>
          <w:sz w:val="22"/>
          <w:szCs w:val="22"/>
          <w:u w:val="single"/>
        </w:rPr>
      </w:pPr>
    </w:p>
    <w:p w14:paraId="1FE41C9C" w14:textId="44909BD2" w:rsidR="006620CC" w:rsidRDefault="0033304B" w:rsidP="00E47CC1">
      <w:pPr>
        <w:ind w:left="-360" w:right="-360"/>
        <w:jc w:val="both"/>
        <w:rPr>
          <w:rFonts w:ascii="Palatino" w:hAnsi="Palatino"/>
          <w:sz w:val="22"/>
          <w:szCs w:val="22"/>
        </w:rPr>
      </w:pPr>
      <w:r>
        <w:rPr>
          <w:rFonts w:ascii="Palatino" w:hAnsi="Palatino"/>
          <w:sz w:val="22"/>
          <w:szCs w:val="22"/>
          <w:u w:val="single"/>
        </w:rPr>
        <w:t>Participation</w:t>
      </w:r>
      <w:r w:rsidRPr="004F3964">
        <w:rPr>
          <w:rFonts w:ascii="Palatino" w:hAnsi="Palatino"/>
          <w:sz w:val="22"/>
          <w:szCs w:val="22"/>
        </w:rPr>
        <w:t>, then,</w:t>
      </w:r>
      <w:r>
        <w:rPr>
          <w:rFonts w:ascii="Palatino" w:hAnsi="Palatino"/>
          <w:sz w:val="22"/>
          <w:szCs w:val="22"/>
        </w:rPr>
        <w:t xml:space="preserve"> is the key to understanding the real presence in the Eucharist, in </w:t>
      </w:r>
      <w:r>
        <w:rPr>
          <w:rFonts w:ascii="Palatino" w:hAnsi="Palatino"/>
          <w:sz w:val="22"/>
          <w:szCs w:val="22"/>
          <w:u w:val="single"/>
        </w:rPr>
        <w:t>communion</w:t>
      </w:r>
      <w:r>
        <w:rPr>
          <w:rFonts w:ascii="Palatino" w:hAnsi="Palatino"/>
          <w:sz w:val="22"/>
          <w:szCs w:val="22"/>
        </w:rPr>
        <w:t xml:space="preserve">. Christ is present in the heart and soul of the faithful communicant. The effect of Christ in us is a real </w:t>
      </w:r>
      <w:proofErr w:type="spellStart"/>
      <w:r>
        <w:rPr>
          <w:rFonts w:ascii="Palatino" w:hAnsi="Palatino"/>
          <w:sz w:val="22"/>
          <w:szCs w:val="22"/>
        </w:rPr>
        <w:t>transforma</w:t>
      </w:r>
      <w:proofErr w:type="spellEnd"/>
      <w:r w:rsidR="00720B8D">
        <w:rPr>
          <w:rFonts w:ascii="Palatino" w:hAnsi="Palatino"/>
          <w:sz w:val="22"/>
          <w:szCs w:val="22"/>
        </w:rPr>
        <w:t>-</w:t>
      </w:r>
    </w:p>
    <w:p w14:paraId="08F6A65C" w14:textId="349E6867" w:rsidR="0033304B" w:rsidRDefault="0033304B" w:rsidP="00E47CC1">
      <w:pPr>
        <w:ind w:left="-360" w:right="-360"/>
        <w:jc w:val="both"/>
        <w:rPr>
          <w:rFonts w:ascii="Palatino" w:hAnsi="Palatino"/>
          <w:sz w:val="22"/>
          <w:szCs w:val="22"/>
        </w:rPr>
      </w:pPr>
      <w:proofErr w:type="spellStart"/>
      <w:r>
        <w:rPr>
          <w:rFonts w:ascii="Palatino" w:hAnsi="Palatino"/>
          <w:sz w:val="22"/>
          <w:szCs w:val="22"/>
        </w:rPr>
        <w:t>tion</w:t>
      </w:r>
      <w:proofErr w:type="spellEnd"/>
      <w:r>
        <w:rPr>
          <w:rFonts w:ascii="Palatino" w:hAnsi="Palatino"/>
          <w:sz w:val="22"/>
          <w:szCs w:val="22"/>
        </w:rPr>
        <w:t xml:space="preserve"> of </w:t>
      </w:r>
      <w:r w:rsidRPr="004F3964">
        <w:rPr>
          <w:rFonts w:ascii="Palatino" w:hAnsi="Palatino"/>
          <w:sz w:val="22"/>
          <w:szCs w:val="22"/>
        </w:rPr>
        <w:t>our</w:t>
      </w:r>
      <w:r>
        <w:rPr>
          <w:rFonts w:ascii="Palatino" w:hAnsi="Palatino"/>
          <w:sz w:val="22"/>
          <w:szCs w:val="22"/>
        </w:rPr>
        <w:t xml:space="preserve"> souls and bodies into righteousness, from death and corruption to immortality and new life. The </w:t>
      </w:r>
      <w:r w:rsidRPr="00BB317C">
        <w:rPr>
          <w:rFonts w:ascii="Palatino" w:hAnsi="Palatino"/>
          <w:sz w:val="22"/>
          <w:szCs w:val="22"/>
        </w:rPr>
        <w:t>transformation</w:t>
      </w:r>
      <w:r>
        <w:rPr>
          <w:rFonts w:ascii="Palatino" w:hAnsi="Palatino"/>
          <w:sz w:val="22"/>
          <w:szCs w:val="22"/>
        </w:rPr>
        <w:t xml:space="preserve"> is the real "body and blood" of Christ, in which He is made wholly ours. "What these elements are in themselves matters not; it is enough that to one who takes them they are the body and blood of Christ."</w:t>
      </w:r>
    </w:p>
    <w:p w14:paraId="24CCBD2F" w14:textId="77777777" w:rsidR="0065753F" w:rsidRDefault="0065753F" w:rsidP="00E47CC1">
      <w:pPr>
        <w:ind w:left="-360" w:right="-360"/>
        <w:jc w:val="both"/>
        <w:rPr>
          <w:rFonts w:ascii="Palatino" w:hAnsi="Palatino"/>
          <w:sz w:val="22"/>
          <w:szCs w:val="22"/>
        </w:rPr>
      </w:pPr>
    </w:p>
    <w:p w14:paraId="10917A5A" w14:textId="02D443D6" w:rsidR="0033304B" w:rsidRPr="003020C4" w:rsidRDefault="0033304B" w:rsidP="00E47CC1">
      <w:pPr>
        <w:ind w:left="-360" w:right="-360"/>
        <w:jc w:val="both"/>
        <w:rPr>
          <w:rFonts w:ascii="Palatino" w:hAnsi="Palatino"/>
          <w:sz w:val="22"/>
          <w:szCs w:val="22"/>
        </w:rPr>
      </w:pPr>
      <w:r>
        <w:rPr>
          <w:rFonts w:ascii="Palatino" w:hAnsi="Palatino"/>
          <w:b/>
          <w:bCs/>
          <w:sz w:val="22"/>
          <w:szCs w:val="22"/>
          <w:u w:val="single"/>
        </w:rPr>
        <w:t>Conclusion</w:t>
      </w:r>
      <w:r w:rsidRPr="00780F10">
        <w:rPr>
          <w:rFonts w:ascii="Palatino" w:hAnsi="Palatino"/>
          <w:b/>
          <w:bCs/>
          <w:sz w:val="22"/>
          <w:szCs w:val="22"/>
        </w:rPr>
        <w:t>:</w:t>
      </w:r>
      <w:r w:rsidR="00720B8D">
        <w:rPr>
          <w:rFonts w:ascii="Palatino" w:hAnsi="Palatino"/>
          <w:sz w:val="22"/>
          <w:szCs w:val="22"/>
        </w:rPr>
        <w:t xml:space="preserve"> </w:t>
      </w:r>
      <w:r>
        <w:rPr>
          <w:rFonts w:ascii="Palatino" w:hAnsi="Palatino"/>
          <w:sz w:val="22"/>
          <w:szCs w:val="22"/>
        </w:rPr>
        <w:t xml:space="preserve">It is generally agreed that </w:t>
      </w:r>
      <w:r w:rsidRPr="003020C4">
        <w:rPr>
          <w:rFonts w:ascii="Palatino" w:hAnsi="Palatino"/>
          <w:sz w:val="22"/>
          <w:szCs w:val="22"/>
        </w:rPr>
        <w:t>Anglican</w:t>
      </w:r>
      <w:r>
        <w:rPr>
          <w:rFonts w:ascii="Palatino" w:hAnsi="Palatino"/>
          <w:sz w:val="22"/>
          <w:szCs w:val="22"/>
        </w:rPr>
        <w:t>ism has</w:t>
      </w:r>
      <w:r w:rsidRPr="003020C4">
        <w:rPr>
          <w:rFonts w:ascii="Palatino" w:hAnsi="Palatino"/>
          <w:sz w:val="22"/>
          <w:szCs w:val="22"/>
        </w:rPr>
        <w:t xml:space="preserve"> no distinctive </w:t>
      </w:r>
      <w:r w:rsidRPr="009D4B11">
        <w:rPr>
          <w:rFonts w:ascii="Palatino" w:hAnsi="Palatino"/>
          <w:sz w:val="22"/>
          <w:szCs w:val="22"/>
          <w:u w:val="single"/>
        </w:rPr>
        <w:t>theological</w:t>
      </w:r>
      <w:r w:rsidRPr="00780F10">
        <w:rPr>
          <w:rFonts w:ascii="Palatino" w:hAnsi="Palatino"/>
          <w:sz w:val="22"/>
          <w:szCs w:val="22"/>
        </w:rPr>
        <w:t xml:space="preserve"> doctrines</w:t>
      </w:r>
      <w:r w:rsidRPr="003020C4">
        <w:rPr>
          <w:rFonts w:ascii="Palatino" w:hAnsi="Palatino"/>
          <w:sz w:val="22"/>
          <w:szCs w:val="22"/>
        </w:rPr>
        <w:t xml:space="preserve">. </w:t>
      </w:r>
      <w:r>
        <w:rPr>
          <w:rFonts w:ascii="Palatino" w:hAnsi="Palatino"/>
          <w:sz w:val="22"/>
          <w:szCs w:val="22"/>
        </w:rPr>
        <w:t>It is</w:t>
      </w:r>
      <w:r w:rsidRPr="003020C4">
        <w:rPr>
          <w:rFonts w:ascii="Palatino" w:hAnsi="Palatino"/>
          <w:sz w:val="22"/>
          <w:szCs w:val="22"/>
        </w:rPr>
        <w:t xml:space="preserve"> deeply traditional</w:t>
      </w:r>
      <w:r>
        <w:rPr>
          <w:rFonts w:ascii="Palatino" w:hAnsi="Palatino"/>
          <w:sz w:val="22"/>
          <w:szCs w:val="22"/>
        </w:rPr>
        <w:t>, basing its beliefs on</w:t>
      </w:r>
      <w:r w:rsidRPr="003020C4">
        <w:rPr>
          <w:rFonts w:ascii="Palatino" w:hAnsi="Palatino"/>
          <w:sz w:val="22"/>
          <w:szCs w:val="22"/>
        </w:rPr>
        <w:t xml:space="preserve"> Scripture</w:t>
      </w:r>
      <w:r>
        <w:rPr>
          <w:rFonts w:ascii="Palatino" w:hAnsi="Palatino"/>
          <w:sz w:val="22"/>
          <w:szCs w:val="22"/>
        </w:rPr>
        <w:t xml:space="preserve"> and</w:t>
      </w:r>
      <w:r w:rsidRPr="003020C4">
        <w:rPr>
          <w:rFonts w:ascii="Palatino" w:hAnsi="Palatino"/>
          <w:sz w:val="22"/>
          <w:szCs w:val="22"/>
        </w:rPr>
        <w:t xml:space="preserve"> Creeds</w:t>
      </w:r>
      <w:r>
        <w:rPr>
          <w:rFonts w:ascii="Palatino" w:hAnsi="Palatino"/>
          <w:sz w:val="22"/>
          <w:szCs w:val="22"/>
        </w:rPr>
        <w:t xml:space="preserve">, </w:t>
      </w:r>
      <w:r w:rsidRPr="003020C4">
        <w:rPr>
          <w:rFonts w:ascii="Palatino" w:hAnsi="Palatino"/>
          <w:sz w:val="22"/>
          <w:szCs w:val="22"/>
        </w:rPr>
        <w:t xml:space="preserve">modified by common sense and </w:t>
      </w:r>
      <w:r>
        <w:rPr>
          <w:rFonts w:ascii="Palatino" w:hAnsi="Palatino"/>
          <w:sz w:val="22"/>
          <w:szCs w:val="22"/>
        </w:rPr>
        <w:t xml:space="preserve">the </w:t>
      </w:r>
      <w:r w:rsidRPr="003020C4">
        <w:rPr>
          <w:rFonts w:ascii="Palatino" w:hAnsi="Palatino"/>
          <w:sz w:val="22"/>
          <w:szCs w:val="22"/>
        </w:rPr>
        <w:t xml:space="preserve">distinction between things </w:t>
      </w:r>
      <w:r>
        <w:rPr>
          <w:rFonts w:ascii="Palatino" w:hAnsi="Palatino"/>
          <w:sz w:val="22"/>
          <w:szCs w:val="22"/>
        </w:rPr>
        <w:t>"</w:t>
      </w:r>
      <w:r w:rsidRPr="003020C4">
        <w:rPr>
          <w:rFonts w:ascii="Palatino" w:hAnsi="Palatino"/>
          <w:sz w:val="22"/>
          <w:szCs w:val="22"/>
        </w:rPr>
        <w:t>necessary</w:t>
      </w:r>
      <w:r>
        <w:rPr>
          <w:rFonts w:ascii="Palatino" w:hAnsi="Palatino"/>
          <w:sz w:val="22"/>
          <w:szCs w:val="22"/>
        </w:rPr>
        <w:t>"</w:t>
      </w:r>
      <w:r w:rsidRPr="003020C4">
        <w:rPr>
          <w:rFonts w:ascii="Palatino" w:hAnsi="Palatino"/>
          <w:sz w:val="22"/>
          <w:szCs w:val="22"/>
        </w:rPr>
        <w:t xml:space="preserve"> and things "indifferent" to salvation.  </w:t>
      </w:r>
    </w:p>
    <w:p w14:paraId="380F9A26" w14:textId="77777777" w:rsidR="0033304B" w:rsidRPr="003020C4" w:rsidRDefault="0033304B" w:rsidP="00E47CC1">
      <w:pPr>
        <w:ind w:left="-360" w:right="-360"/>
        <w:jc w:val="both"/>
        <w:rPr>
          <w:rFonts w:ascii="Palatino" w:hAnsi="Palatino"/>
          <w:sz w:val="22"/>
          <w:szCs w:val="22"/>
        </w:rPr>
      </w:pPr>
    </w:p>
    <w:p w14:paraId="49997A46" w14:textId="6CA5C34C" w:rsidR="0033304B" w:rsidRPr="003020C4" w:rsidRDefault="0033304B" w:rsidP="00E47CC1">
      <w:pPr>
        <w:ind w:left="-360" w:right="-360"/>
        <w:jc w:val="both"/>
        <w:rPr>
          <w:rFonts w:ascii="Palatino" w:hAnsi="Palatino"/>
          <w:sz w:val="22"/>
          <w:szCs w:val="22"/>
        </w:rPr>
      </w:pPr>
      <w:r>
        <w:rPr>
          <w:rFonts w:ascii="Palatino" w:hAnsi="Palatino"/>
          <w:sz w:val="22"/>
          <w:szCs w:val="22"/>
        </w:rPr>
        <w:t>Anglicanism's</w:t>
      </w:r>
      <w:r w:rsidRPr="003020C4">
        <w:rPr>
          <w:rFonts w:ascii="Palatino" w:hAnsi="Palatino"/>
          <w:sz w:val="22"/>
          <w:szCs w:val="22"/>
        </w:rPr>
        <w:t xml:space="preserve"> distincti</w:t>
      </w:r>
      <w:r>
        <w:rPr>
          <w:rFonts w:ascii="Palatino" w:hAnsi="Palatino"/>
          <w:sz w:val="22"/>
          <w:szCs w:val="22"/>
        </w:rPr>
        <w:t>on as a religion, therefore, lies notably i</w:t>
      </w:r>
      <w:r w:rsidRPr="003020C4">
        <w:rPr>
          <w:rFonts w:ascii="Palatino" w:hAnsi="Palatino"/>
          <w:sz w:val="22"/>
          <w:szCs w:val="22"/>
        </w:rPr>
        <w:t>n the realm of what Hooker considered things "indifferent"</w:t>
      </w:r>
      <w:r>
        <w:rPr>
          <w:rFonts w:ascii="Palatino" w:hAnsi="Palatino"/>
          <w:sz w:val="22"/>
          <w:szCs w:val="22"/>
        </w:rPr>
        <w:t xml:space="preserve"> to salvation—</w:t>
      </w:r>
      <w:r w:rsidRPr="003020C4">
        <w:rPr>
          <w:rFonts w:ascii="Palatino" w:hAnsi="Palatino"/>
          <w:sz w:val="22"/>
          <w:szCs w:val="22"/>
        </w:rPr>
        <w:t xml:space="preserve">matters of </w:t>
      </w:r>
      <w:r w:rsidRPr="00780F10">
        <w:rPr>
          <w:rFonts w:ascii="Palatino" w:hAnsi="Palatino"/>
          <w:sz w:val="22"/>
          <w:szCs w:val="22"/>
        </w:rPr>
        <w:t xml:space="preserve">style </w:t>
      </w:r>
      <w:r w:rsidRPr="003020C4">
        <w:rPr>
          <w:rFonts w:ascii="Palatino" w:hAnsi="Palatino"/>
          <w:sz w:val="22"/>
          <w:szCs w:val="22"/>
        </w:rPr>
        <w:t xml:space="preserve">more than </w:t>
      </w:r>
      <w:r w:rsidRPr="00780F10">
        <w:rPr>
          <w:rFonts w:ascii="Palatino" w:hAnsi="Palatino"/>
          <w:sz w:val="22"/>
          <w:szCs w:val="22"/>
        </w:rPr>
        <w:t>substance</w:t>
      </w:r>
      <w:r>
        <w:rPr>
          <w:rFonts w:ascii="Palatino" w:hAnsi="Palatino"/>
          <w:sz w:val="22"/>
          <w:szCs w:val="22"/>
        </w:rPr>
        <w:t>, practices more than beliefs</w:t>
      </w:r>
      <w:r w:rsidRPr="003020C4">
        <w:rPr>
          <w:rFonts w:ascii="Palatino" w:hAnsi="Palatino"/>
          <w:sz w:val="22"/>
          <w:szCs w:val="22"/>
        </w:rPr>
        <w:t xml:space="preserve">, and above all our liturgy of </w:t>
      </w:r>
      <w:r w:rsidRPr="003020C4">
        <w:rPr>
          <w:rFonts w:ascii="Palatino" w:hAnsi="Palatino"/>
          <w:sz w:val="22"/>
          <w:szCs w:val="22"/>
          <w:u w:val="single"/>
        </w:rPr>
        <w:t>common prayer</w:t>
      </w:r>
      <w:r w:rsidRPr="003020C4">
        <w:rPr>
          <w:rFonts w:ascii="Palatino" w:hAnsi="Palatino"/>
          <w:sz w:val="22"/>
          <w:szCs w:val="22"/>
        </w:rPr>
        <w:t xml:space="preserve">. We do not try to "unscrew the inscrutable"; we do not know who is and who isn't saved, or how or why. We are "catholic" in the sense of "universal"—we ordain women, permit </w:t>
      </w:r>
      <w:r>
        <w:rPr>
          <w:rFonts w:ascii="Palatino" w:hAnsi="Palatino"/>
          <w:sz w:val="22"/>
          <w:szCs w:val="22"/>
        </w:rPr>
        <w:t xml:space="preserve">birth control and </w:t>
      </w:r>
      <w:r w:rsidRPr="003020C4">
        <w:rPr>
          <w:rFonts w:ascii="Palatino" w:hAnsi="Palatino"/>
          <w:sz w:val="22"/>
          <w:szCs w:val="22"/>
        </w:rPr>
        <w:t>divorce, welcome all comers of whatever gender</w:t>
      </w:r>
      <w:r>
        <w:rPr>
          <w:rFonts w:ascii="Palatino" w:hAnsi="Palatino"/>
          <w:sz w:val="22"/>
          <w:szCs w:val="22"/>
        </w:rPr>
        <w:t xml:space="preserve"> or</w:t>
      </w:r>
      <w:r w:rsidRPr="003020C4">
        <w:rPr>
          <w:rFonts w:ascii="Palatino" w:hAnsi="Palatino"/>
          <w:sz w:val="22"/>
          <w:szCs w:val="22"/>
        </w:rPr>
        <w:t xml:space="preserve"> lov</w:t>
      </w:r>
      <w:r>
        <w:rPr>
          <w:rFonts w:ascii="Palatino" w:hAnsi="Palatino"/>
          <w:sz w:val="22"/>
          <w:szCs w:val="22"/>
        </w:rPr>
        <w:t>ing</w:t>
      </w:r>
      <w:r w:rsidRPr="003020C4">
        <w:rPr>
          <w:rFonts w:ascii="Palatino" w:hAnsi="Palatino"/>
          <w:sz w:val="22"/>
          <w:szCs w:val="22"/>
        </w:rPr>
        <w:t xml:space="preserve">, etc. </w:t>
      </w:r>
      <w:r>
        <w:rPr>
          <w:rFonts w:ascii="Palatino" w:hAnsi="Palatino"/>
          <w:sz w:val="22"/>
          <w:szCs w:val="22"/>
        </w:rPr>
        <w:t>And</w:t>
      </w:r>
      <w:r w:rsidRPr="003020C4">
        <w:rPr>
          <w:rFonts w:ascii="Palatino" w:hAnsi="Palatino"/>
          <w:sz w:val="22"/>
          <w:szCs w:val="22"/>
        </w:rPr>
        <w:t xml:space="preserve"> above all </w:t>
      </w:r>
      <w:r>
        <w:rPr>
          <w:rFonts w:ascii="Palatino" w:hAnsi="Palatino"/>
          <w:sz w:val="22"/>
          <w:szCs w:val="22"/>
        </w:rPr>
        <w:t>we have</w:t>
      </w:r>
      <w:r w:rsidRPr="003020C4">
        <w:rPr>
          <w:rFonts w:ascii="Palatino" w:hAnsi="Palatino"/>
          <w:sz w:val="22"/>
          <w:szCs w:val="22"/>
        </w:rPr>
        <w:t xml:space="preserve"> our liturgical or formal worshipping style of common prayer, based on </w:t>
      </w:r>
      <w:r>
        <w:rPr>
          <w:rFonts w:ascii="Palatino" w:hAnsi="Palatino"/>
          <w:sz w:val="22"/>
          <w:szCs w:val="22"/>
        </w:rPr>
        <w:t>his</w:t>
      </w:r>
      <w:r w:rsidRPr="003020C4">
        <w:rPr>
          <w:rFonts w:ascii="Palatino" w:hAnsi="Palatino"/>
          <w:sz w:val="22"/>
          <w:szCs w:val="22"/>
        </w:rPr>
        <w:t>t</w:t>
      </w:r>
      <w:r>
        <w:rPr>
          <w:rFonts w:ascii="Palatino" w:hAnsi="Palatino"/>
          <w:sz w:val="22"/>
          <w:szCs w:val="22"/>
        </w:rPr>
        <w:t>oric, hallowed,</w:t>
      </w:r>
      <w:r w:rsidRPr="003020C4">
        <w:rPr>
          <w:rFonts w:ascii="Palatino" w:hAnsi="Palatino"/>
          <w:sz w:val="22"/>
          <w:szCs w:val="22"/>
        </w:rPr>
        <w:t xml:space="preserve"> </w:t>
      </w:r>
      <w:r>
        <w:rPr>
          <w:rFonts w:ascii="Palatino" w:hAnsi="Palatino"/>
          <w:sz w:val="22"/>
          <w:szCs w:val="22"/>
        </w:rPr>
        <w:t>and</w:t>
      </w:r>
      <w:r w:rsidRPr="003020C4">
        <w:rPr>
          <w:rFonts w:ascii="Palatino" w:hAnsi="Palatino"/>
          <w:sz w:val="22"/>
          <w:szCs w:val="22"/>
        </w:rPr>
        <w:t xml:space="preserve"> beautiful texts</w:t>
      </w:r>
      <w:r>
        <w:rPr>
          <w:rFonts w:ascii="Palatino" w:hAnsi="Palatino"/>
          <w:sz w:val="22"/>
          <w:szCs w:val="22"/>
        </w:rPr>
        <w:t>, music,</w:t>
      </w:r>
      <w:r w:rsidRPr="003020C4">
        <w:rPr>
          <w:rFonts w:ascii="Palatino" w:hAnsi="Palatino"/>
          <w:sz w:val="22"/>
          <w:szCs w:val="22"/>
        </w:rPr>
        <w:t xml:space="preserve"> and a few modern attempts at liturgical literature.</w:t>
      </w:r>
    </w:p>
    <w:p w14:paraId="1FF49A6F"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 </w:t>
      </w:r>
    </w:p>
    <w:p w14:paraId="05D56759" w14:textId="77777777" w:rsidR="0033304B" w:rsidRDefault="0033304B" w:rsidP="00E47CC1">
      <w:pPr>
        <w:ind w:left="-360" w:right="-360"/>
        <w:jc w:val="both"/>
        <w:rPr>
          <w:rFonts w:ascii="Palatino" w:hAnsi="Palatino"/>
          <w:sz w:val="22"/>
          <w:szCs w:val="22"/>
        </w:rPr>
      </w:pPr>
    </w:p>
    <w:p w14:paraId="66EA7EB2" w14:textId="77777777" w:rsidR="0033304B" w:rsidRDefault="0033304B" w:rsidP="00E47CC1">
      <w:pPr>
        <w:ind w:left="-360" w:right="-360"/>
        <w:jc w:val="both"/>
        <w:rPr>
          <w:rFonts w:ascii="Palatino" w:hAnsi="Palatino"/>
          <w:sz w:val="22"/>
          <w:szCs w:val="22"/>
        </w:rPr>
      </w:pPr>
      <w:r>
        <w:rPr>
          <w:rFonts w:ascii="Palatino" w:hAnsi="Palatino"/>
          <w:b/>
          <w:bCs/>
          <w:sz w:val="22"/>
          <w:szCs w:val="22"/>
          <w:u w:val="single"/>
        </w:rPr>
        <w:t>Bibliography</w:t>
      </w:r>
    </w:p>
    <w:p w14:paraId="4D0B69CD" w14:textId="77777777" w:rsidR="0033304B" w:rsidRDefault="0033304B" w:rsidP="00E47CC1">
      <w:pPr>
        <w:ind w:left="-360" w:right="-360"/>
        <w:jc w:val="both"/>
        <w:rPr>
          <w:rFonts w:ascii="Palatino" w:hAnsi="Palatino"/>
          <w:sz w:val="22"/>
          <w:szCs w:val="22"/>
        </w:rPr>
      </w:pPr>
    </w:p>
    <w:p w14:paraId="49E6AFF8" w14:textId="7D9F17CE" w:rsidR="0033304B" w:rsidRDefault="0033304B" w:rsidP="00E47CC1">
      <w:pPr>
        <w:ind w:left="-360" w:right="-360"/>
        <w:jc w:val="both"/>
        <w:rPr>
          <w:rFonts w:ascii="Palatino" w:hAnsi="Palatino"/>
          <w:sz w:val="22"/>
          <w:szCs w:val="22"/>
        </w:rPr>
      </w:pPr>
      <w:r>
        <w:rPr>
          <w:rFonts w:ascii="Palatino" w:hAnsi="Palatino"/>
          <w:sz w:val="22"/>
          <w:szCs w:val="22"/>
        </w:rPr>
        <w:t xml:space="preserve">Philip B. </w:t>
      </w:r>
      <w:proofErr w:type="spellStart"/>
      <w:r>
        <w:rPr>
          <w:rFonts w:ascii="Palatino" w:hAnsi="Palatino"/>
          <w:sz w:val="22"/>
          <w:szCs w:val="22"/>
        </w:rPr>
        <w:t>Secor</w:t>
      </w:r>
      <w:proofErr w:type="spellEnd"/>
      <w:r>
        <w:rPr>
          <w:rFonts w:ascii="Palatino" w:hAnsi="Palatino"/>
          <w:sz w:val="22"/>
          <w:szCs w:val="22"/>
        </w:rPr>
        <w:t xml:space="preserve">, ed.: </w:t>
      </w:r>
      <w:r>
        <w:rPr>
          <w:rFonts w:ascii="Palatino" w:hAnsi="Palatino"/>
          <w:i/>
          <w:iCs/>
          <w:sz w:val="22"/>
          <w:szCs w:val="22"/>
        </w:rPr>
        <w:t>Richard Hooker on Anglican Faith and Worship—Of the Laws of Ecclesiastical Polity</w:t>
      </w:r>
      <w:r>
        <w:rPr>
          <w:rFonts w:ascii="Palatino" w:hAnsi="Palatino"/>
          <w:sz w:val="22"/>
          <w:szCs w:val="22"/>
        </w:rPr>
        <w:t xml:space="preserve">, </w:t>
      </w:r>
      <w:r>
        <w:rPr>
          <w:rFonts w:ascii="Palatino" w:hAnsi="Palatino"/>
          <w:i/>
          <w:iCs/>
          <w:sz w:val="22"/>
          <w:szCs w:val="22"/>
        </w:rPr>
        <w:t xml:space="preserve">Book </w:t>
      </w:r>
      <w:r w:rsidR="00102295">
        <w:rPr>
          <w:rFonts w:ascii="Palatino" w:hAnsi="Palatino"/>
          <w:i/>
          <w:iCs/>
          <w:sz w:val="22"/>
          <w:szCs w:val="22"/>
        </w:rPr>
        <w:tab/>
      </w:r>
      <w:r w:rsidR="00102295">
        <w:rPr>
          <w:rFonts w:ascii="Palatino" w:hAnsi="Palatino"/>
          <w:i/>
          <w:iCs/>
          <w:sz w:val="22"/>
          <w:szCs w:val="22"/>
        </w:rPr>
        <w:tab/>
      </w:r>
      <w:r>
        <w:rPr>
          <w:rFonts w:ascii="Palatino" w:hAnsi="Palatino"/>
          <w:i/>
          <w:iCs/>
          <w:sz w:val="22"/>
          <w:szCs w:val="22"/>
        </w:rPr>
        <w:t>V—A Modern Edition,</w:t>
      </w:r>
      <w:r>
        <w:rPr>
          <w:rFonts w:ascii="Palatino" w:hAnsi="Palatino"/>
          <w:sz w:val="22"/>
          <w:szCs w:val="22"/>
        </w:rPr>
        <w:t xml:space="preserve"> London, Society for Promoting Christian Knowledge, 2003, 413 pp.</w:t>
      </w:r>
    </w:p>
    <w:p w14:paraId="31F99669" w14:textId="77777777" w:rsidR="0033304B" w:rsidRDefault="0033304B" w:rsidP="00E47CC1">
      <w:pPr>
        <w:tabs>
          <w:tab w:val="center" w:pos="450"/>
        </w:tabs>
        <w:ind w:left="450" w:right="-360"/>
        <w:jc w:val="both"/>
        <w:rPr>
          <w:rFonts w:ascii="Palatino" w:hAnsi="Palatino"/>
          <w:sz w:val="22"/>
          <w:szCs w:val="22"/>
        </w:rPr>
      </w:pPr>
      <w:r>
        <w:rPr>
          <w:rFonts w:ascii="Palatino" w:hAnsi="Palatino"/>
          <w:sz w:val="22"/>
          <w:szCs w:val="22"/>
        </w:rPr>
        <w:tab/>
      </w:r>
      <w:proofErr w:type="spellStart"/>
      <w:r>
        <w:rPr>
          <w:rFonts w:ascii="Palatino" w:hAnsi="Palatino"/>
          <w:sz w:val="22"/>
          <w:szCs w:val="22"/>
        </w:rPr>
        <w:t>Secor</w:t>
      </w:r>
      <w:proofErr w:type="spellEnd"/>
      <w:r>
        <w:rPr>
          <w:rFonts w:ascii="Palatino" w:hAnsi="Palatino"/>
          <w:sz w:val="22"/>
          <w:szCs w:val="22"/>
        </w:rPr>
        <w:t>, the leading scholar on Hooker, clarifies some of Hooker's language, sentence and</w:t>
      </w:r>
    </w:p>
    <w:p w14:paraId="1A9E9C4B" w14:textId="335367AA" w:rsidR="0033304B" w:rsidRDefault="0033304B" w:rsidP="00E47CC1">
      <w:pPr>
        <w:tabs>
          <w:tab w:val="center" w:pos="450"/>
        </w:tabs>
        <w:ind w:left="450" w:right="-360"/>
        <w:jc w:val="both"/>
        <w:rPr>
          <w:rFonts w:ascii="Palatino" w:hAnsi="Palatino"/>
          <w:sz w:val="22"/>
          <w:szCs w:val="22"/>
        </w:rPr>
      </w:pPr>
      <w:r>
        <w:rPr>
          <w:rFonts w:ascii="Palatino" w:hAnsi="Palatino"/>
          <w:sz w:val="22"/>
          <w:szCs w:val="22"/>
        </w:rPr>
        <w:tab/>
        <w:t xml:space="preserve">paragraph structures, but otherwise authentically presents the complete work. Not an easy, </w:t>
      </w:r>
      <w:r w:rsidR="0089424B">
        <w:rPr>
          <w:rFonts w:ascii="Palatino" w:hAnsi="Palatino"/>
          <w:sz w:val="22"/>
          <w:szCs w:val="22"/>
        </w:rPr>
        <w:tab/>
      </w:r>
      <w:r>
        <w:rPr>
          <w:rFonts w:ascii="Palatino" w:hAnsi="Palatino"/>
          <w:sz w:val="22"/>
          <w:szCs w:val="22"/>
        </w:rPr>
        <w:t>but</w:t>
      </w:r>
      <w:r w:rsidR="0089424B">
        <w:rPr>
          <w:rFonts w:ascii="Palatino" w:hAnsi="Palatino"/>
          <w:sz w:val="22"/>
          <w:szCs w:val="22"/>
        </w:rPr>
        <w:t xml:space="preserve"> </w:t>
      </w:r>
      <w:r>
        <w:rPr>
          <w:rFonts w:ascii="Palatino" w:hAnsi="Palatino"/>
          <w:sz w:val="22"/>
          <w:szCs w:val="22"/>
        </w:rPr>
        <w:t>a rewarding, read.</w:t>
      </w:r>
    </w:p>
    <w:p w14:paraId="51DEB4D9" w14:textId="77777777" w:rsidR="0033304B" w:rsidRDefault="0033304B" w:rsidP="00E47CC1">
      <w:pPr>
        <w:ind w:left="-360" w:right="-360"/>
        <w:jc w:val="both"/>
        <w:rPr>
          <w:rFonts w:ascii="Palatino" w:hAnsi="Palatino"/>
          <w:sz w:val="22"/>
          <w:szCs w:val="22"/>
        </w:rPr>
      </w:pPr>
    </w:p>
    <w:p w14:paraId="36EA5FEC" w14:textId="2AB186E0" w:rsidR="0033304B" w:rsidRPr="002837B6" w:rsidRDefault="0033304B" w:rsidP="00E47CC1">
      <w:pPr>
        <w:ind w:left="-450" w:right="-360"/>
        <w:jc w:val="both"/>
        <w:rPr>
          <w:rFonts w:ascii="Palatino" w:hAnsi="Palatino"/>
          <w:i/>
          <w:iCs/>
          <w:sz w:val="22"/>
          <w:szCs w:val="22"/>
        </w:rPr>
      </w:pPr>
      <w:r>
        <w:rPr>
          <w:rFonts w:ascii="Palatino" w:hAnsi="Palatino"/>
          <w:sz w:val="22"/>
          <w:szCs w:val="22"/>
        </w:rPr>
        <w:t xml:space="preserve">Stephen Sykes, John Booty, Jonathan Knight, eds.: </w:t>
      </w:r>
      <w:r>
        <w:rPr>
          <w:rFonts w:ascii="Palatino" w:hAnsi="Palatino"/>
          <w:i/>
          <w:iCs/>
          <w:sz w:val="22"/>
          <w:szCs w:val="22"/>
        </w:rPr>
        <w:t xml:space="preserve">The Study of Anglicanism, </w:t>
      </w:r>
      <w:r>
        <w:rPr>
          <w:rFonts w:ascii="Palatino" w:hAnsi="Palatino"/>
          <w:sz w:val="22"/>
          <w:szCs w:val="22"/>
        </w:rPr>
        <w:t xml:space="preserve">London, Society for Promoting </w:t>
      </w:r>
      <w:r w:rsidR="00102295">
        <w:rPr>
          <w:rFonts w:ascii="Palatino" w:hAnsi="Palatino"/>
          <w:sz w:val="22"/>
          <w:szCs w:val="22"/>
        </w:rPr>
        <w:tab/>
      </w:r>
      <w:r w:rsidR="00102295">
        <w:rPr>
          <w:rFonts w:ascii="Palatino" w:hAnsi="Palatino"/>
          <w:sz w:val="22"/>
          <w:szCs w:val="22"/>
        </w:rPr>
        <w:tab/>
      </w:r>
      <w:r>
        <w:rPr>
          <w:rFonts w:ascii="Palatino" w:hAnsi="Palatino"/>
          <w:sz w:val="22"/>
          <w:szCs w:val="22"/>
        </w:rPr>
        <w:t xml:space="preserve">Christian Knowledge, Revised Edition 1998, 517 pp. An anthology of many brief scholarly </w:t>
      </w:r>
      <w:r w:rsidR="0089424B">
        <w:rPr>
          <w:rFonts w:ascii="Palatino" w:hAnsi="Palatino"/>
          <w:sz w:val="22"/>
          <w:szCs w:val="22"/>
        </w:rPr>
        <w:tab/>
      </w:r>
      <w:r w:rsidR="0089424B">
        <w:rPr>
          <w:rFonts w:ascii="Palatino" w:hAnsi="Palatino"/>
          <w:sz w:val="22"/>
          <w:szCs w:val="22"/>
        </w:rPr>
        <w:tab/>
      </w:r>
      <w:r>
        <w:rPr>
          <w:rFonts w:ascii="Palatino" w:hAnsi="Palatino"/>
          <w:sz w:val="22"/>
          <w:szCs w:val="22"/>
        </w:rPr>
        <w:t xml:space="preserve">articles on aspects of the history of Anglicanism. </w:t>
      </w:r>
    </w:p>
    <w:p w14:paraId="4BBC6CBB" w14:textId="77777777" w:rsidR="0033304B" w:rsidRDefault="0033304B" w:rsidP="00E47CC1">
      <w:pPr>
        <w:ind w:left="-450" w:right="-360"/>
        <w:jc w:val="both"/>
        <w:rPr>
          <w:rFonts w:ascii="Palatino" w:eastAsia="Times New Roman" w:hAnsi="Palatino" w:cs="Calibri"/>
          <w:color w:val="000000"/>
          <w:kern w:val="0"/>
          <w:sz w:val="22"/>
          <w:szCs w:val="22"/>
          <w14:ligatures w14:val="none"/>
        </w:rPr>
      </w:pPr>
    </w:p>
    <w:p w14:paraId="5B2321B1" w14:textId="6DD06D3F" w:rsidR="0033304B" w:rsidRDefault="0033304B" w:rsidP="00E47CC1">
      <w:pPr>
        <w:ind w:left="-360" w:right="-360"/>
        <w:jc w:val="both"/>
        <w:rPr>
          <w:rFonts w:ascii="Palatino" w:eastAsia="Times New Roman" w:hAnsi="Palatino" w:cs="Calibri"/>
          <w:color w:val="000000"/>
          <w:kern w:val="0"/>
          <w:sz w:val="22"/>
          <w:szCs w:val="22"/>
          <w14:ligatures w14:val="none"/>
        </w:rPr>
      </w:pPr>
      <w:r>
        <w:rPr>
          <w:rFonts w:ascii="Palatino" w:eastAsia="Times New Roman" w:hAnsi="Palatino" w:cs="Calibri"/>
          <w:color w:val="000000"/>
          <w:kern w:val="0"/>
          <w:sz w:val="22"/>
          <w:szCs w:val="22"/>
          <w14:ligatures w14:val="none"/>
        </w:rPr>
        <w:br w:type="page"/>
      </w:r>
    </w:p>
    <w:p w14:paraId="0D234616" w14:textId="77777777" w:rsidR="00720B8D" w:rsidRDefault="00720B8D" w:rsidP="00E47CC1">
      <w:pPr>
        <w:ind w:left="-360" w:right="-360"/>
        <w:jc w:val="both"/>
        <w:rPr>
          <w:rFonts w:ascii="Palatino" w:hAnsi="Palatino"/>
          <w:b/>
          <w:bCs/>
          <w:sz w:val="22"/>
          <w:szCs w:val="22"/>
        </w:rPr>
      </w:pPr>
    </w:p>
    <w:p w14:paraId="675EACC9" w14:textId="77777777" w:rsidR="00720B8D" w:rsidRDefault="00720B8D" w:rsidP="00E47CC1">
      <w:pPr>
        <w:ind w:left="-360" w:right="-360"/>
        <w:jc w:val="both"/>
        <w:rPr>
          <w:rFonts w:ascii="Palatino" w:hAnsi="Palatino"/>
          <w:b/>
          <w:bCs/>
          <w:sz w:val="22"/>
          <w:szCs w:val="22"/>
        </w:rPr>
      </w:pPr>
    </w:p>
    <w:p w14:paraId="4E353C0E" w14:textId="1D447C3B" w:rsidR="0033304B" w:rsidRDefault="0065753F" w:rsidP="0089424B">
      <w:pPr>
        <w:ind w:left="-360" w:right="-360"/>
        <w:jc w:val="center"/>
        <w:rPr>
          <w:rFonts w:ascii="Palatino" w:hAnsi="Palatino"/>
          <w:b/>
          <w:bCs/>
          <w:sz w:val="22"/>
          <w:szCs w:val="22"/>
          <w:u w:val="single"/>
        </w:rPr>
      </w:pPr>
      <w:r w:rsidRPr="0065753F">
        <w:rPr>
          <w:rFonts w:ascii="Palatino" w:hAnsi="Palatino"/>
          <w:b/>
          <w:bCs/>
          <w:sz w:val="22"/>
          <w:szCs w:val="22"/>
        </w:rPr>
        <w:t xml:space="preserve">VII. </w:t>
      </w:r>
      <w:r w:rsidR="0033304B">
        <w:rPr>
          <w:rFonts w:ascii="Palatino" w:hAnsi="Palatino"/>
          <w:b/>
          <w:bCs/>
          <w:sz w:val="22"/>
          <w:szCs w:val="22"/>
          <w:u w:val="single"/>
        </w:rPr>
        <w:t xml:space="preserve">Secularization: The World Is Split </w:t>
      </w:r>
      <w:proofErr w:type="gramStart"/>
      <w:r w:rsidR="0033304B">
        <w:rPr>
          <w:rFonts w:ascii="Palatino" w:hAnsi="Palatino"/>
          <w:b/>
          <w:bCs/>
          <w:sz w:val="22"/>
          <w:szCs w:val="22"/>
          <w:u w:val="single"/>
        </w:rPr>
        <w:t>In</w:t>
      </w:r>
      <w:proofErr w:type="gramEnd"/>
      <w:r w:rsidR="0033304B">
        <w:rPr>
          <w:rFonts w:ascii="Palatino" w:hAnsi="Palatino"/>
          <w:b/>
          <w:bCs/>
          <w:sz w:val="22"/>
          <w:szCs w:val="22"/>
          <w:u w:val="single"/>
        </w:rPr>
        <w:t xml:space="preserve"> Pieces</w:t>
      </w:r>
    </w:p>
    <w:p w14:paraId="6B4DD494" w14:textId="77777777" w:rsidR="0033304B" w:rsidRDefault="0033304B" w:rsidP="00E47CC1">
      <w:pPr>
        <w:ind w:left="-360" w:right="-360"/>
        <w:jc w:val="both"/>
        <w:rPr>
          <w:rFonts w:ascii="Palatino" w:hAnsi="Palatino"/>
          <w:sz w:val="22"/>
          <w:szCs w:val="22"/>
        </w:rPr>
      </w:pPr>
    </w:p>
    <w:p w14:paraId="09AE3BBC" w14:textId="39B6C264" w:rsidR="003857CE" w:rsidRDefault="0033304B" w:rsidP="00E47CC1">
      <w:pPr>
        <w:ind w:left="-360" w:right="-360"/>
        <w:jc w:val="both"/>
        <w:rPr>
          <w:rFonts w:ascii="Palatino" w:hAnsi="Palatino"/>
          <w:sz w:val="22"/>
          <w:szCs w:val="22"/>
        </w:rPr>
      </w:pPr>
      <w:r>
        <w:rPr>
          <w:rFonts w:ascii="Palatino" w:hAnsi="Palatino"/>
          <w:sz w:val="22"/>
          <w:szCs w:val="22"/>
        </w:rPr>
        <w:t>Secularization as an historical issue is currently contested among scholars, both as to its definition and its very existence as an historical development. Unfortunately, these are secular scholars working in today's secular culture, whose understanding of religion and Christianity tends to be deeply flawed from their own inexperience and ignorance of it. Here we shall avoid entanglement in distracting issues</w:t>
      </w:r>
      <w:r w:rsidR="000370D4">
        <w:rPr>
          <w:rFonts w:ascii="Palatino" w:hAnsi="Palatino"/>
          <w:sz w:val="22"/>
          <w:szCs w:val="22"/>
        </w:rPr>
        <w:t>; w</w:t>
      </w:r>
      <w:r w:rsidR="003857CE">
        <w:rPr>
          <w:rFonts w:ascii="Palatino" w:hAnsi="Palatino"/>
          <w:sz w:val="22"/>
          <w:szCs w:val="22"/>
        </w:rPr>
        <w:t xml:space="preserve">e can only note a few of the major points in its rich and complex history that are most relevant to our main subject, which is how Christianity </w:t>
      </w:r>
      <w:r w:rsidR="000370D4">
        <w:rPr>
          <w:rFonts w:ascii="Palatino" w:hAnsi="Palatino"/>
          <w:sz w:val="22"/>
          <w:szCs w:val="22"/>
        </w:rPr>
        <w:t xml:space="preserve">has </w:t>
      </w:r>
      <w:r w:rsidR="003857CE">
        <w:rPr>
          <w:rFonts w:ascii="Palatino" w:hAnsi="Palatino"/>
          <w:sz w:val="22"/>
          <w:szCs w:val="22"/>
        </w:rPr>
        <w:t>evolved from its beginnings to the present.</w:t>
      </w:r>
    </w:p>
    <w:p w14:paraId="789814B7" w14:textId="7C3654C3" w:rsidR="0033304B" w:rsidRDefault="0033304B" w:rsidP="00E47CC1">
      <w:pPr>
        <w:ind w:left="-360" w:right="-360"/>
        <w:jc w:val="both"/>
        <w:rPr>
          <w:rFonts w:ascii="Palatino" w:hAnsi="Palatino"/>
          <w:sz w:val="22"/>
          <w:szCs w:val="22"/>
        </w:rPr>
      </w:pPr>
    </w:p>
    <w:p w14:paraId="57BA0165" w14:textId="2401ED83" w:rsidR="0033304B" w:rsidRDefault="0033304B" w:rsidP="00E47CC1">
      <w:pPr>
        <w:ind w:left="-360" w:right="-360"/>
        <w:jc w:val="both"/>
        <w:rPr>
          <w:rFonts w:ascii="Palatino" w:hAnsi="Palatino"/>
          <w:sz w:val="22"/>
          <w:szCs w:val="22"/>
        </w:rPr>
      </w:pPr>
      <w:r>
        <w:rPr>
          <w:rFonts w:ascii="Palatino" w:hAnsi="Palatino"/>
          <w:sz w:val="22"/>
          <w:szCs w:val="22"/>
        </w:rPr>
        <w:t>What can explain how it happened that after 1000 years with the Augustinian program promoting Christianity as a culture, it lost its hold on Western civilization and</w:t>
      </w:r>
      <w:r w:rsidRPr="003020C4">
        <w:rPr>
          <w:rFonts w:ascii="Palatino" w:hAnsi="Palatino"/>
          <w:sz w:val="22"/>
          <w:szCs w:val="22"/>
        </w:rPr>
        <w:t xml:space="preserve"> </w:t>
      </w:r>
      <w:r>
        <w:rPr>
          <w:rFonts w:ascii="Palatino" w:hAnsi="Palatino"/>
          <w:sz w:val="22"/>
          <w:szCs w:val="22"/>
        </w:rPr>
        <w:t>generally</w:t>
      </w:r>
      <w:r w:rsidRPr="003020C4">
        <w:rPr>
          <w:rFonts w:ascii="Palatino" w:hAnsi="Palatino"/>
          <w:sz w:val="22"/>
          <w:szCs w:val="22"/>
        </w:rPr>
        <w:t xml:space="preserve"> retreat</w:t>
      </w:r>
      <w:r>
        <w:rPr>
          <w:rFonts w:ascii="Palatino" w:hAnsi="Palatino"/>
          <w:sz w:val="22"/>
          <w:szCs w:val="22"/>
        </w:rPr>
        <w:t>ed,</w:t>
      </w:r>
      <w:r w:rsidRPr="003020C4">
        <w:rPr>
          <w:rFonts w:ascii="Palatino" w:hAnsi="Palatino"/>
          <w:sz w:val="22"/>
          <w:szCs w:val="22"/>
        </w:rPr>
        <w:t xml:space="preserve"> abdicat</w:t>
      </w:r>
      <w:r>
        <w:rPr>
          <w:rFonts w:ascii="Palatino" w:hAnsi="Palatino"/>
          <w:sz w:val="22"/>
          <w:szCs w:val="22"/>
        </w:rPr>
        <w:t>ing its</w:t>
      </w:r>
      <w:r w:rsidRPr="003020C4">
        <w:rPr>
          <w:rFonts w:ascii="Palatino" w:hAnsi="Palatino"/>
          <w:sz w:val="22"/>
          <w:szCs w:val="22"/>
        </w:rPr>
        <w:t xml:space="preserve"> cultural leadership</w:t>
      </w:r>
      <w:r>
        <w:rPr>
          <w:rFonts w:ascii="Palatino" w:hAnsi="Palatino"/>
          <w:sz w:val="22"/>
          <w:szCs w:val="22"/>
        </w:rPr>
        <w:t>? Or more generally, how a culture evolves from religion to secularity</w:t>
      </w:r>
      <w:r w:rsidR="008243BD">
        <w:rPr>
          <w:rFonts w:ascii="Palatino" w:hAnsi="Palatino"/>
          <w:sz w:val="22"/>
          <w:szCs w:val="22"/>
        </w:rPr>
        <w:t>, especially if religion is grounded in truth</w:t>
      </w:r>
      <w:r>
        <w:rPr>
          <w:rFonts w:ascii="Palatino" w:hAnsi="Palatino"/>
          <w:sz w:val="22"/>
          <w:szCs w:val="22"/>
        </w:rPr>
        <w:t>? W</w:t>
      </w:r>
      <w:r w:rsidR="008243BD">
        <w:rPr>
          <w:rFonts w:ascii="Palatino" w:hAnsi="Palatino"/>
          <w:sz w:val="22"/>
          <w:szCs w:val="22"/>
        </w:rPr>
        <w:t>e shall see that w</w:t>
      </w:r>
      <w:r>
        <w:rPr>
          <w:rFonts w:ascii="Palatino" w:hAnsi="Palatino"/>
          <w:sz w:val="22"/>
          <w:szCs w:val="22"/>
        </w:rPr>
        <w:t>hat change</w:t>
      </w:r>
      <w:r w:rsidR="003857CE">
        <w:rPr>
          <w:rFonts w:ascii="Palatino" w:hAnsi="Palatino"/>
          <w:sz w:val="22"/>
          <w:szCs w:val="22"/>
        </w:rPr>
        <w:t xml:space="preserve">d was the </w:t>
      </w:r>
      <w:r w:rsidR="008243BD">
        <w:rPr>
          <w:rFonts w:ascii="Palatino" w:hAnsi="Palatino"/>
          <w:sz w:val="22"/>
          <w:szCs w:val="22"/>
        </w:rPr>
        <w:t xml:space="preserve">phenomenal </w:t>
      </w:r>
      <w:r w:rsidR="003857CE">
        <w:rPr>
          <w:rFonts w:ascii="Palatino" w:hAnsi="Palatino"/>
          <w:sz w:val="22"/>
          <w:szCs w:val="22"/>
        </w:rPr>
        <w:t>world and people's minds and sensibilities, which will be our focus here</w:t>
      </w:r>
      <w:r w:rsidR="00D86C5C">
        <w:rPr>
          <w:rFonts w:ascii="Palatino" w:hAnsi="Palatino"/>
          <w:sz w:val="22"/>
          <w:szCs w:val="22"/>
        </w:rPr>
        <w:t>—w</w:t>
      </w:r>
      <w:r>
        <w:rPr>
          <w:rFonts w:ascii="Palatino" w:hAnsi="Palatino"/>
          <w:sz w:val="22"/>
          <w:szCs w:val="22"/>
        </w:rPr>
        <w:t xml:space="preserve">hat </w:t>
      </w:r>
      <w:r w:rsidR="00D86C5C">
        <w:rPr>
          <w:rFonts w:ascii="Palatino" w:hAnsi="Palatino"/>
          <w:sz w:val="22"/>
          <w:szCs w:val="22"/>
        </w:rPr>
        <w:t>was</w:t>
      </w:r>
      <w:r>
        <w:rPr>
          <w:rFonts w:ascii="Palatino" w:hAnsi="Palatino"/>
          <w:sz w:val="22"/>
          <w:szCs w:val="22"/>
        </w:rPr>
        <w:t xml:space="preserve"> gained and lost in that transition</w:t>
      </w:r>
      <w:r w:rsidR="008243BD">
        <w:rPr>
          <w:rFonts w:ascii="Palatino" w:hAnsi="Palatino"/>
          <w:sz w:val="22"/>
          <w:szCs w:val="22"/>
        </w:rPr>
        <w:t>,</w:t>
      </w:r>
      <w:r>
        <w:rPr>
          <w:rFonts w:ascii="Palatino" w:hAnsi="Palatino"/>
          <w:sz w:val="22"/>
          <w:szCs w:val="22"/>
        </w:rPr>
        <w:t xml:space="preserve"> how it happened</w:t>
      </w:r>
      <w:r w:rsidR="00D86C5C">
        <w:rPr>
          <w:rFonts w:ascii="Palatino" w:hAnsi="Palatino"/>
          <w:sz w:val="22"/>
          <w:szCs w:val="22"/>
        </w:rPr>
        <w:t>, and w</w:t>
      </w:r>
      <w:r>
        <w:rPr>
          <w:rFonts w:ascii="Palatino" w:hAnsi="Palatino"/>
          <w:sz w:val="22"/>
          <w:szCs w:val="22"/>
        </w:rPr>
        <w:t>hat made it seem worthwhile along the way</w:t>
      </w:r>
      <w:r w:rsidR="00D86C5C">
        <w:rPr>
          <w:rFonts w:ascii="Palatino" w:hAnsi="Palatino"/>
          <w:sz w:val="22"/>
          <w:szCs w:val="22"/>
        </w:rPr>
        <w:t>.</w:t>
      </w:r>
    </w:p>
    <w:p w14:paraId="15D4739C" w14:textId="77777777" w:rsidR="0033304B" w:rsidRDefault="0033304B" w:rsidP="00E47CC1">
      <w:pPr>
        <w:ind w:left="-360" w:right="-360"/>
        <w:jc w:val="both"/>
        <w:rPr>
          <w:rFonts w:ascii="Palatino" w:hAnsi="Palatino"/>
          <w:sz w:val="22"/>
          <w:szCs w:val="22"/>
        </w:rPr>
      </w:pPr>
    </w:p>
    <w:p w14:paraId="1263DB13" w14:textId="4A5BFCB3" w:rsidR="0033304B" w:rsidRDefault="0033304B" w:rsidP="00E47CC1">
      <w:pPr>
        <w:ind w:left="-360" w:right="-360"/>
        <w:jc w:val="both"/>
        <w:rPr>
          <w:rFonts w:ascii="Palatino" w:hAnsi="Palatino"/>
          <w:sz w:val="22"/>
          <w:szCs w:val="22"/>
        </w:rPr>
      </w:pPr>
      <w:r>
        <w:rPr>
          <w:rFonts w:ascii="Palatino" w:hAnsi="Palatino"/>
          <w:sz w:val="22"/>
          <w:szCs w:val="22"/>
        </w:rPr>
        <w:t xml:space="preserve">It matters that </w:t>
      </w:r>
      <w:r w:rsidR="00D810ED">
        <w:rPr>
          <w:rFonts w:ascii="Palatino" w:hAnsi="Palatino"/>
          <w:sz w:val="22"/>
          <w:szCs w:val="22"/>
        </w:rPr>
        <w:t xml:space="preserve">what </w:t>
      </w:r>
      <w:r>
        <w:rPr>
          <w:rFonts w:ascii="Palatino" w:hAnsi="Palatino"/>
          <w:sz w:val="22"/>
          <w:szCs w:val="22"/>
        </w:rPr>
        <w:t>we are dealing</w:t>
      </w:r>
      <w:r w:rsidR="008243BD">
        <w:rPr>
          <w:rFonts w:ascii="Palatino" w:hAnsi="Palatino"/>
          <w:sz w:val="22"/>
          <w:szCs w:val="22"/>
        </w:rPr>
        <w:t xml:space="preserve"> with</w:t>
      </w:r>
      <w:r>
        <w:rPr>
          <w:rFonts w:ascii="Palatino" w:hAnsi="Palatino"/>
          <w:sz w:val="22"/>
          <w:szCs w:val="22"/>
        </w:rPr>
        <w:t xml:space="preserve"> here</w:t>
      </w:r>
      <w:r w:rsidR="008243BD">
        <w:rPr>
          <w:rFonts w:ascii="Palatino" w:hAnsi="Palatino"/>
          <w:sz w:val="22"/>
          <w:szCs w:val="22"/>
        </w:rPr>
        <w:t xml:space="preserve"> is</w:t>
      </w:r>
      <w:r>
        <w:rPr>
          <w:rFonts w:ascii="Palatino" w:hAnsi="Palatino"/>
          <w:sz w:val="22"/>
          <w:szCs w:val="22"/>
        </w:rPr>
        <w:t xml:space="preserve"> at the level of culture, rather than with individuals' beliefs and decisions</w:t>
      </w:r>
      <w:r w:rsidR="00D86C5C">
        <w:rPr>
          <w:rFonts w:ascii="Palatino" w:hAnsi="Palatino"/>
          <w:sz w:val="22"/>
          <w:szCs w:val="22"/>
        </w:rPr>
        <w:t>. W</w:t>
      </w:r>
      <w:r>
        <w:rPr>
          <w:rFonts w:ascii="Palatino" w:hAnsi="Palatino"/>
          <w:sz w:val="22"/>
          <w:szCs w:val="22"/>
        </w:rPr>
        <w:t xml:space="preserve">e have no choice in this—evidence of innumerable individual decisions does not exist, and focusing on individuals would yield no evidence of fair coverage. At the strategic, cultural, level, </w:t>
      </w:r>
      <w:r w:rsidR="00D810ED">
        <w:rPr>
          <w:rFonts w:ascii="Palatino" w:hAnsi="Palatino"/>
          <w:sz w:val="22"/>
          <w:szCs w:val="22"/>
        </w:rPr>
        <w:t>besides truth,</w:t>
      </w:r>
      <w:r>
        <w:rPr>
          <w:rFonts w:ascii="Palatino" w:hAnsi="Palatino"/>
          <w:sz w:val="22"/>
          <w:szCs w:val="22"/>
        </w:rPr>
        <w:t xml:space="preserve"> precision and clarity</w:t>
      </w:r>
      <w:r w:rsidR="00D810ED">
        <w:rPr>
          <w:rFonts w:ascii="Palatino" w:hAnsi="Palatino"/>
          <w:sz w:val="22"/>
          <w:szCs w:val="22"/>
        </w:rPr>
        <w:t xml:space="preserve"> are</w:t>
      </w:r>
      <w:r>
        <w:rPr>
          <w:rFonts w:ascii="Palatino" w:hAnsi="Palatino"/>
          <w:sz w:val="22"/>
          <w:szCs w:val="22"/>
        </w:rPr>
        <w:t xml:space="preserve"> our highest priorit</w:t>
      </w:r>
      <w:r w:rsidR="00D810ED">
        <w:rPr>
          <w:rFonts w:ascii="Palatino" w:hAnsi="Palatino"/>
          <w:sz w:val="22"/>
          <w:szCs w:val="22"/>
        </w:rPr>
        <w:t>ies</w:t>
      </w:r>
      <w:r>
        <w:rPr>
          <w:rFonts w:ascii="Palatino" w:hAnsi="Palatino"/>
          <w:sz w:val="22"/>
          <w:szCs w:val="22"/>
        </w:rPr>
        <w:t>. We are attempting to identify historical conditions that were most powerfully and successfully conducive to secularity or irreligion.</w:t>
      </w:r>
    </w:p>
    <w:p w14:paraId="1BD8329C" w14:textId="77777777" w:rsidR="0033304B" w:rsidRDefault="0033304B" w:rsidP="00E47CC1">
      <w:pPr>
        <w:ind w:left="-360" w:right="-360"/>
        <w:jc w:val="both"/>
        <w:rPr>
          <w:rFonts w:ascii="Palatino" w:hAnsi="Palatino"/>
          <w:sz w:val="22"/>
          <w:szCs w:val="22"/>
        </w:rPr>
      </w:pPr>
    </w:p>
    <w:p w14:paraId="5225AB5A" w14:textId="75027531" w:rsidR="0033304B" w:rsidRPr="00720B8D" w:rsidRDefault="0033304B" w:rsidP="00E47CC1">
      <w:pPr>
        <w:ind w:left="-360" w:right="-360"/>
        <w:jc w:val="both"/>
        <w:rPr>
          <w:rFonts w:ascii="Palatino" w:hAnsi="Palatino"/>
          <w:b/>
          <w:bCs/>
          <w:sz w:val="22"/>
          <w:szCs w:val="22"/>
        </w:rPr>
      </w:pPr>
      <w:r w:rsidRPr="00A50945">
        <w:rPr>
          <w:rFonts w:ascii="Palatino" w:hAnsi="Palatino"/>
          <w:b/>
          <w:bCs/>
          <w:sz w:val="22"/>
          <w:szCs w:val="22"/>
          <w:u w:val="single"/>
        </w:rPr>
        <w:t>Four general observations</w:t>
      </w:r>
      <w:r w:rsidRPr="00A50945">
        <w:rPr>
          <w:rFonts w:ascii="Palatino" w:hAnsi="Palatino"/>
          <w:b/>
          <w:bCs/>
          <w:sz w:val="22"/>
          <w:szCs w:val="22"/>
        </w:rPr>
        <w:t xml:space="preserve">: </w:t>
      </w:r>
      <w:r>
        <w:rPr>
          <w:rFonts w:ascii="Palatino" w:hAnsi="Palatino"/>
          <w:sz w:val="22"/>
          <w:szCs w:val="22"/>
        </w:rPr>
        <w:t xml:space="preserve">First, what we are also observing is the </w:t>
      </w:r>
      <w:r w:rsidRPr="0059209F">
        <w:rPr>
          <w:rFonts w:ascii="Palatino" w:hAnsi="Palatino"/>
          <w:sz w:val="22"/>
          <w:szCs w:val="22"/>
        </w:rPr>
        <w:t>transition from medieval to modern</w:t>
      </w:r>
      <w:r>
        <w:rPr>
          <w:rFonts w:ascii="Palatino" w:hAnsi="Palatino"/>
          <w:sz w:val="22"/>
          <w:szCs w:val="22"/>
        </w:rPr>
        <w:t xml:space="preserve"> </w:t>
      </w:r>
      <w:r w:rsidRPr="00585407">
        <w:rPr>
          <w:rFonts w:ascii="Palatino" w:hAnsi="Palatino"/>
          <w:sz w:val="22"/>
          <w:szCs w:val="22"/>
        </w:rPr>
        <w:t>times</w:t>
      </w:r>
      <w:r>
        <w:rPr>
          <w:rFonts w:ascii="Palatino" w:hAnsi="Palatino"/>
          <w:sz w:val="22"/>
          <w:szCs w:val="22"/>
        </w:rPr>
        <w:t xml:space="preserve">—from Christendom and a "Holy Roman Empire" to Europe, organized by nation-states; from reliance on religion as the principal ordering influence, to increasing reliance on science, philosophy, and </w:t>
      </w:r>
      <w:r w:rsidR="000370D4">
        <w:rPr>
          <w:rFonts w:ascii="Palatino" w:hAnsi="Palatino"/>
          <w:sz w:val="22"/>
          <w:szCs w:val="22"/>
        </w:rPr>
        <w:t>public law enforcement</w:t>
      </w:r>
      <w:r w:rsidR="008243BD">
        <w:rPr>
          <w:rFonts w:ascii="Palatino" w:hAnsi="Palatino"/>
          <w:sz w:val="22"/>
          <w:szCs w:val="22"/>
        </w:rPr>
        <w:t>,</w:t>
      </w:r>
      <w:r>
        <w:rPr>
          <w:rFonts w:ascii="Palatino" w:hAnsi="Palatino"/>
          <w:sz w:val="22"/>
          <w:szCs w:val="22"/>
        </w:rPr>
        <w:t xml:space="preserve"> apart from religion; </w:t>
      </w:r>
      <w:r w:rsidR="008243BD">
        <w:rPr>
          <w:rFonts w:ascii="Palatino" w:hAnsi="Palatino"/>
          <w:sz w:val="22"/>
          <w:szCs w:val="22"/>
        </w:rPr>
        <w:t xml:space="preserve">also </w:t>
      </w:r>
      <w:r>
        <w:rPr>
          <w:rFonts w:ascii="Palatino" w:hAnsi="Palatino"/>
          <w:sz w:val="22"/>
          <w:szCs w:val="22"/>
        </w:rPr>
        <w:t xml:space="preserve">the emergence of widespread skepticism and religious toleration, </w:t>
      </w:r>
      <w:r w:rsidR="00FE6F9A">
        <w:rPr>
          <w:rFonts w:ascii="Palatino" w:hAnsi="Palatino"/>
          <w:sz w:val="22"/>
          <w:szCs w:val="22"/>
        </w:rPr>
        <w:t>all promoted</w:t>
      </w:r>
      <w:r>
        <w:rPr>
          <w:rFonts w:ascii="Palatino" w:hAnsi="Palatino"/>
          <w:sz w:val="22"/>
          <w:szCs w:val="22"/>
        </w:rPr>
        <w:t xml:space="preserve"> by increasingly powerful technology accelerat</w:t>
      </w:r>
      <w:r w:rsidR="00FE6F9A">
        <w:rPr>
          <w:rFonts w:ascii="Palatino" w:hAnsi="Palatino"/>
          <w:sz w:val="22"/>
          <w:szCs w:val="22"/>
        </w:rPr>
        <w:t>ing</w:t>
      </w:r>
      <w:r>
        <w:rPr>
          <w:rFonts w:ascii="Palatino" w:hAnsi="Palatino"/>
          <w:sz w:val="22"/>
          <w:szCs w:val="22"/>
        </w:rPr>
        <w:t xml:space="preserve"> the speed of historical change.</w:t>
      </w:r>
    </w:p>
    <w:p w14:paraId="0A2B7C48" w14:textId="77777777" w:rsidR="0033304B" w:rsidRDefault="0033304B" w:rsidP="00E47CC1">
      <w:pPr>
        <w:ind w:left="-360" w:right="-360"/>
        <w:jc w:val="both"/>
        <w:rPr>
          <w:rFonts w:ascii="Palatino" w:hAnsi="Palatino"/>
          <w:sz w:val="22"/>
          <w:szCs w:val="22"/>
        </w:rPr>
      </w:pPr>
    </w:p>
    <w:p w14:paraId="414B8ECD" w14:textId="2DB5ACF7" w:rsidR="0033304B" w:rsidRDefault="0033304B" w:rsidP="00E47CC1">
      <w:pPr>
        <w:ind w:left="-360" w:right="-360"/>
        <w:jc w:val="both"/>
        <w:rPr>
          <w:rFonts w:ascii="Palatino" w:hAnsi="Palatino"/>
          <w:sz w:val="22"/>
          <w:szCs w:val="22"/>
        </w:rPr>
      </w:pPr>
      <w:r>
        <w:rPr>
          <w:rFonts w:ascii="Palatino" w:hAnsi="Palatino"/>
          <w:sz w:val="22"/>
          <w:szCs w:val="22"/>
        </w:rPr>
        <w:t>Second, the history is</w:t>
      </w:r>
      <w:r w:rsidR="008243BD">
        <w:rPr>
          <w:rFonts w:ascii="Palatino" w:hAnsi="Palatino"/>
          <w:sz w:val="22"/>
          <w:szCs w:val="22"/>
        </w:rPr>
        <w:t xml:space="preserve"> nonetheless</w:t>
      </w:r>
      <w:r>
        <w:rPr>
          <w:rFonts w:ascii="Palatino" w:hAnsi="Palatino"/>
          <w:sz w:val="22"/>
          <w:szCs w:val="22"/>
        </w:rPr>
        <w:t xml:space="preserve"> illuminated by the </w:t>
      </w:r>
      <w:r w:rsidRPr="0059209F">
        <w:rPr>
          <w:rFonts w:ascii="Palatino" w:hAnsi="Palatino"/>
          <w:sz w:val="22"/>
          <w:szCs w:val="22"/>
          <w:u w:val="single"/>
        </w:rPr>
        <w:t>Augustinian</w:t>
      </w:r>
      <w:r w:rsidRPr="003C5F54">
        <w:rPr>
          <w:rFonts w:ascii="Palatino" w:hAnsi="Palatino"/>
          <w:sz w:val="22"/>
          <w:szCs w:val="22"/>
          <w:u w:val="single"/>
        </w:rPr>
        <w:t xml:space="preserve"> concept of the two </w:t>
      </w:r>
      <w:r w:rsidR="00FE6F9A">
        <w:rPr>
          <w:rFonts w:ascii="Palatino" w:hAnsi="Palatino"/>
          <w:sz w:val="22"/>
          <w:szCs w:val="22"/>
          <w:u w:val="single"/>
        </w:rPr>
        <w:t>C</w:t>
      </w:r>
      <w:r w:rsidRPr="003C5F54">
        <w:rPr>
          <w:rFonts w:ascii="Palatino" w:hAnsi="Palatino"/>
          <w:sz w:val="22"/>
          <w:szCs w:val="22"/>
          <w:u w:val="single"/>
        </w:rPr>
        <w:t>ities</w:t>
      </w:r>
      <w:r>
        <w:rPr>
          <w:rFonts w:ascii="Palatino" w:hAnsi="Palatino"/>
          <w:sz w:val="22"/>
          <w:szCs w:val="22"/>
        </w:rPr>
        <w:t>—as a decisive shift from</w:t>
      </w:r>
      <w:r w:rsidR="00FE6F9A">
        <w:rPr>
          <w:rFonts w:ascii="Palatino" w:hAnsi="Palatino"/>
          <w:sz w:val="22"/>
          <w:szCs w:val="22"/>
        </w:rPr>
        <w:t xml:space="preserve"> at least</w:t>
      </w:r>
      <w:r>
        <w:rPr>
          <w:rFonts w:ascii="Palatino" w:hAnsi="Palatino"/>
          <w:sz w:val="22"/>
          <w:szCs w:val="22"/>
        </w:rPr>
        <w:t xml:space="preserve"> </w:t>
      </w:r>
      <w:r w:rsidR="00FE6F9A">
        <w:rPr>
          <w:rFonts w:ascii="Palatino" w:hAnsi="Palatino"/>
          <w:sz w:val="22"/>
          <w:szCs w:val="22"/>
        </w:rPr>
        <w:t xml:space="preserve">the </w:t>
      </w:r>
      <w:r>
        <w:rPr>
          <w:rFonts w:ascii="Palatino" w:hAnsi="Palatino"/>
          <w:sz w:val="22"/>
          <w:szCs w:val="22"/>
        </w:rPr>
        <w:t xml:space="preserve">purported love of God in all things, to the love of </w:t>
      </w:r>
      <w:r w:rsidR="008755B7">
        <w:rPr>
          <w:rFonts w:ascii="Palatino" w:hAnsi="Palatino"/>
          <w:sz w:val="22"/>
          <w:szCs w:val="22"/>
        </w:rPr>
        <w:t xml:space="preserve">ourselves and </w:t>
      </w:r>
      <w:r>
        <w:rPr>
          <w:rFonts w:ascii="Palatino" w:hAnsi="Palatino"/>
          <w:sz w:val="22"/>
          <w:szCs w:val="22"/>
        </w:rPr>
        <w:t>mundane things in themselves, of more immediate and ephemeral appeal.</w:t>
      </w:r>
    </w:p>
    <w:p w14:paraId="0AB2349A" w14:textId="77777777" w:rsidR="0033304B" w:rsidRDefault="0033304B" w:rsidP="00E47CC1">
      <w:pPr>
        <w:ind w:left="-360" w:right="-360"/>
        <w:jc w:val="both"/>
        <w:rPr>
          <w:rFonts w:ascii="Palatino" w:hAnsi="Palatino"/>
          <w:sz w:val="22"/>
          <w:szCs w:val="22"/>
        </w:rPr>
      </w:pPr>
    </w:p>
    <w:p w14:paraId="7198C186" w14:textId="59FF7B1C" w:rsidR="0033304B" w:rsidRDefault="0033304B" w:rsidP="00E47CC1">
      <w:pPr>
        <w:ind w:left="-360" w:right="-360"/>
        <w:jc w:val="both"/>
        <w:rPr>
          <w:rFonts w:ascii="Palatino" w:hAnsi="Palatino"/>
          <w:sz w:val="22"/>
          <w:szCs w:val="22"/>
        </w:rPr>
      </w:pPr>
      <w:r>
        <w:rPr>
          <w:rFonts w:ascii="Palatino" w:hAnsi="Palatino"/>
          <w:sz w:val="22"/>
          <w:szCs w:val="22"/>
        </w:rPr>
        <w:t>Third, this involves the transition from a sense of</w:t>
      </w:r>
      <w:r w:rsidRPr="00C92609">
        <w:rPr>
          <w:rFonts w:ascii="Palatino" w:hAnsi="Palatino"/>
          <w:sz w:val="22"/>
          <w:szCs w:val="22"/>
        </w:rPr>
        <w:t xml:space="preserve"> </w:t>
      </w:r>
      <w:r>
        <w:rPr>
          <w:rFonts w:ascii="Palatino" w:hAnsi="Palatino"/>
          <w:sz w:val="22"/>
          <w:szCs w:val="22"/>
        </w:rPr>
        <w:t xml:space="preserve">the world as a universe or coherent whole, ordered by a single omnipotent God or </w:t>
      </w:r>
      <w:r>
        <w:rPr>
          <w:rFonts w:ascii="Palatino" w:hAnsi="Palatino"/>
          <w:i/>
          <w:iCs/>
          <w:sz w:val="22"/>
          <w:szCs w:val="22"/>
        </w:rPr>
        <w:t>Logos</w:t>
      </w:r>
      <w:r>
        <w:rPr>
          <w:rFonts w:ascii="Palatino" w:hAnsi="Palatino"/>
          <w:sz w:val="22"/>
          <w:szCs w:val="22"/>
        </w:rPr>
        <w:t>, to seeing and dealing with</w:t>
      </w:r>
      <w:r w:rsidR="008243BD">
        <w:rPr>
          <w:rFonts w:ascii="Palatino" w:hAnsi="Palatino"/>
          <w:sz w:val="22"/>
          <w:szCs w:val="22"/>
        </w:rPr>
        <w:t xml:space="preserve"> the world in</w:t>
      </w:r>
      <w:r>
        <w:rPr>
          <w:rFonts w:ascii="Palatino" w:hAnsi="Palatino"/>
          <w:sz w:val="22"/>
          <w:szCs w:val="22"/>
        </w:rPr>
        <w:t xml:space="preserve"> various parts as if they are separate—each ordered by its own laws, understood in its own terms that are not taken together because</w:t>
      </w:r>
      <w:r w:rsidR="008243BD">
        <w:rPr>
          <w:rFonts w:ascii="Palatino" w:hAnsi="Palatino"/>
          <w:sz w:val="22"/>
          <w:szCs w:val="22"/>
        </w:rPr>
        <w:t xml:space="preserve"> as it turned out</w:t>
      </w:r>
      <w:r>
        <w:rPr>
          <w:rFonts w:ascii="Palatino" w:hAnsi="Palatino"/>
          <w:sz w:val="22"/>
          <w:szCs w:val="22"/>
        </w:rPr>
        <w:t xml:space="preserve"> they</w:t>
      </w:r>
      <w:r w:rsidR="008243BD">
        <w:rPr>
          <w:rFonts w:ascii="Palatino" w:hAnsi="Palatino"/>
          <w:sz w:val="22"/>
          <w:szCs w:val="22"/>
        </w:rPr>
        <w:t xml:space="preserve"> cannot be</w:t>
      </w:r>
      <w:r w:rsidR="00FE6F9A">
        <w:rPr>
          <w:rFonts w:ascii="Palatino" w:hAnsi="Palatino"/>
          <w:sz w:val="22"/>
          <w:szCs w:val="22"/>
        </w:rPr>
        <w:t xml:space="preserve"> such</w:t>
      </w:r>
      <w:r w:rsidR="008243BD">
        <w:rPr>
          <w:rFonts w:ascii="Palatino" w:hAnsi="Palatino"/>
          <w:sz w:val="22"/>
          <w:szCs w:val="22"/>
        </w:rPr>
        <w:t>; they</w:t>
      </w:r>
      <w:r>
        <w:rPr>
          <w:rFonts w:ascii="Palatino" w:hAnsi="Palatino"/>
          <w:sz w:val="22"/>
          <w:szCs w:val="22"/>
        </w:rPr>
        <w:t xml:space="preserve"> are mutually incompatible, incommensurable, and incoherent—foreclosing the</w:t>
      </w:r>
      <w:r w:rsidR="008243BD">
        <w:rPr>
          <w:rFonts w:ascii="Palatino" w:hAnsi="Palatino"/>
          <w:sz w:val="22"/>
          <w:szCs w:val="22"/>
        </w:rPr>
        <w:t xml:space="preserve"> concept</w:t>
      </w:r>
      <w:r>
        <w:rPr>
          <w:rFonts w:ascii="Palatino" w:hAnsi="Palatino"/>
          <w:sz w:val="22"/>
          <w:szCs w:val="22"/>
        </w:rPr>
        <w:t xml:space="preserve"> of a single </w:t>
      </w:r>
      <w:r>
        <w:rPr>
          <w:rFonts w:ascii="Palatino" w:hAnsi="Palatino"/>
          <w:i/>
          <w:iCs/>
          <w:sz w:val="22"/>
          <w:szCs w:val="22"/>
        </w:rPr>
        <w:t>Logos,</w:t>
      </w:r>
      <w:r>
        <w:rPr>
          <w:rFonts w:ascii="Palatino" w:hAnsi="Palatino"/>
          <w:sz w:val="22"/>
          <w:szCs w:val="22"/>
        </w:rPr>
        <w:t xml:space="preserve"> and enforcing the Earthly City's focus on things in themselves, </w:t>
      </w:r>
      <w:r w:rsidR="008243BD">
        <w:rPr>
          <w:rFonts w:ascii="Palatino" w:hAnsi="Palatino"/>
          <w:sz w:val="22"/>
          <w:szCs w:val="22"/>
        </w:rPr>
        <w:t xml:space="preserve">which is </w:t>
      </w:r>
      <w:r>
        <w:rPr>
          <w:rFonts w:ascii="Palatino" w:hAnsi="Palatino"/>
          <w:sz w:val="22"/>
          <w:szCs w:val="22"/>
        </w:rPr>
        <w:t xml:space="preserve">the essence of secularity </w:t>
      </w:r>
    </w:p>
    <w:p w14:paraId="0C4519C2" w14:textId="77777777" w:rsidR="0033304B" w:rsidRDefault="0033304B" w:rsidP="00E47CC1">
      <w:pPr>
        <w:ind w:left="-360" w:right="-360"/>
        <w:jc w:val="both"/>
        <w:rPr>
          <w:rFonts w:ascii="Palatino" w:hAnsi="Palatino"/>
          <w:sz w:val="22"/>
          <w:szCs w:val="22"/>
        </w:rPr>
      </w:pPr>
    </w:p>
    <w:p w14:paraId="51F9E67E" w14:textId="59F65C05" w:rsidR="0033304B" w:rsidRDefault="0033304B" w:rsidP="00E47CC1">
      <w:pPr>
        <w:ind w:left="-360" w:right="-360"/>
        <w:jc w:val="both"/>
        <w:rPr>
          <w:rFonts w:ascii="Palatino" w:hAnsi="Palatino"/>
          <w:sz w:val="22"/>
          <w:szCs w:val="22"/>
        </w:rPr>
      </w:pPr>
      <w:r>
        <w:rPr>
          <w:rFonts w:ascii="Palatino" w:hAnsi="Palatino"/>
          <w:sz w:val="22"/>
          <w:szCs w:val="22"/>
        </w:rPr>
        <w:t xml:space="preserve">Fourth, the parts correspond to the </w:t>
      </w:r>
      <w:r w:rsidRPr="003C5F54">
        <w:rPr>
          <w:rFonts w:ascii="Palatino" w:hAnsi="Palatino"/>
          <w:sz w:val="22"/>
          <w:szCs w:val="22"/>
          <w:u w:val="single"/>
        </w:rPr>
        <w:t xml:space="preserve">modern </w:t>
      </w:r>
      <w:r>
        <w:rPr>
          <w:rFonts w:ascii="Palatino" w:hAnsi="Palatino"/>
          <w:sz w:val="22"/>
          <w:szCs w:val="22"/>
          <w:u w:val="single"/>
        </w:rPr>
        <w:t>academic disciplines</w:t>
      </w:r>
      <w:r w:rsidRPr="003C5F54">
        <w:rPr>
          <w:rFonts w:ascii="Palatino" w:hAnsi="Palatino"/>
          <w:sz w:val="22"/>
          <w:szCs w:val="22"/>
        </w:rPr>
        <w:t xml:space="preserve"> </w:t>
      </w:r>
      <w:r>
        <w:rPr>
          <w:rFonts w:ascii="Palatino" w:hAnsi="Palatino"/>
          <w:sz w:val="22"/>
          <w:szCs w:val="22"/>
        </w:rPr>
        <w:t xml:space="preserve">which they produced, with which we are familiar from our own educational experience. This has been described as the transition </w:t>
      </w:r>
      <w:r w:rsidRPr="0059209F">
        <w:rPr>
          <w:rFonts w:ascii="Palatino" w:hAnsi="Palatino"/>
          <w:sz w:val="22"/>
          <w:szCs w:val="22"/>
          <w:u w:val="single"/>
        </w:rPr>
        <w:t>from a "university"</w:t>
      </w:r>
      <w:r>
        <w:rPr>
          <w:rFonts w:ascii="Palatino" w:hAnsi="Palatino"/>
          <w:sz w:val="22"/>
          <w:szCs w:val="22"/>
        </w:rPr>
        <w:t xml:space="preserve">, or </w:t>
      </w:r>
      <w:proofErr w:type="spellStart"/>
      <w:r>
        <w:rPr>
          <w:rFonts w:ascii="Palatino" w:hAnsi="Palatino"/>
          <w:i/>
          <w:iCs/>
          <w:sz w:val="22"/>
          <w:szCs w:val="22"/>
        </w:rPr>
        <w:t>encyclopaedia</w:t>
      </w:r>
      <w:proofErr w:type="spellEnd"/>
      <w:r>
        <w:rPr>
          <w:rFonts w:ascii="Palatino" w:hAnsi="Palatino"/>
          <w:i/>
          <w:iCs/>
          <w:sz w:val="22"/>
          <w:szCs w:val="22"/>
        </w:rPr>
        <w:t xml:space="preserve"> </w:t>
      </w:r>
      <w:r>
        <w:rPr>
          <w:rFonts w:ascii="Palatino" w:hAnsi="Palatino"/>
          <w:sz w:val="22"/>
          <w:szCs w:val="22"/>
        </w:rPr>
        <w:t>of learning</w:t>
      </w:r>
      <w:r>
        <w:rPr>
          <w:rFonts w:ascii="Palatino" w:hAnsi="Palatino"/>
          <w:i/>
          <w:iCs/>
          <w:sz w:val="22"/>
          <w:szCs w:val="22"/>
        </w:rPr>
        <w:t xml:space="preserve"> (</w:t>
      </w:r>
      <w:proofErr w:type="spellStart"/>
      <w:r>
        <w:rPr>
          <w:rFonts w:ascii="Palatino" w:hAnsi="Palatino"/>
          <w:i/>
          <w:iCs/>
          <w:sz w:val="22"/>
          <w:szCs w:val="22"/>
        </w:rPr>
        <w:t>encyclos</w:t>
      </w:r>
      <w:proofErr w:type="spellEnd"/>
      <w:r>
        <w:rPr>
          <w:rFonts w:ascii="Palatino" w:hAnsi="Palatino"/>
          <w:i/>
          <w:iCs/>
          <w:sz w:val="22"/>
          <w:szCs w:val="22"/>
        </w:rPr>
        <w:t>=</w:t>
      </w:r>
      <w:r w:rsidRPr="00957AA1">
        <w:rPr>
          <w:rFonts w:ascii="Palatino" w:hAnsi="Palatino"/>
          <w:sz w:val="22"/>
          <w:szCs w:val="22"/>
        </w:rPr>
        <w:t>universa</w:t>
      </w:r>
      <w:r>
        <w:rPr>
          <w:rFonts w:ascii="Palatino" w:hAnsi="Palatino"/>
          <w:i/>
          <w:iCs/>
          <w:sz w:val="22"/>
          <w:szCs w:val="22"/>
        </w:rPr>
        <w:t xml:space="preserve">l, </w:t>
      </w:r>
      <w:proofErr w:type="spellStart"/>
      <w:r>
        <w:rPr>
          <w:rFonts w:ascii="Palatino" w:hAnsi="Palatino"/>
          <w:i/>
          <w:iCs/>
          <w:sz w:val="22"/>
          <w:szCs w:val="22"/>
        </w:rPr>
        <w:t>paedeia</w:t>
      </w:r>
      <w:proofErr w:type="spellEnd"/>
      <w:r>
        <w:rPr>
          <w:rFonts w:ascii="Palatino" w:hAnsi="Palatino"/>
          <w:i/>
          <w:iCs/>
          <w:sz w:val="22"/>
          <w:szCs w:val="22"/>
        </w:rPr>
        <w:t>=</w:t>
      </w:r>
      <w:r w:rsidRPr="00957AA1">
        <w:rPr>
          <w:rFonts w:ascii="Palatino" w:hAnsi="Palatino"/>
          <w:sz w:val="22"/>
          <w:szCs w:val="22"/>
        </w:rPr>
        <w:t>education or culture</w:t>
      </w:r>
      <w:r>
        <w:rPr>
          <w:rFonts w:ascii="Palatino" w:hAnsi="Palatino"/>
          <w:i/>
          <w:iCs/>
          <w:sz w:val="22"/>
          <w:szCs w:val="22"/>
        </w:rPr>
        <w:t>)</w:t>
      </w:r>
      <w:r>
        <w:rPr>
          <w:rFonts w:ascii="Palatino" w:hAnsi="Palatino"/>
          <w:sz w:val="22"/>
          <w:szCs w:val="22"/>
        </w:rPr>
        <w:t xml:space="preserve"> to what is now commonly referred to as the modern </w:t>
      </w:r>
      <w:r w:rsidRPr="006620CC">
        <w:rPr>
          <w:rFonts w:ascii="Palatino" w:hAnsi="Palatino"/>
          <w:sz w:val="22"/>
          <w:szCs w:val="22"/>
        </w:rPr>
        <w:t>"</w:t>
      </w:r>
      <w:r w:rsidRPr="0059209F">
        <w:rPr>
          <w:rFonts w:ascii="Palatino" w:hAnsi="Palatino"/>
          <w:sz w:val="22"/>
          <w:szCs w:val="22"/>
          <w:u w:val="single"/>
        </w:rPr>
        <w:t>multiversity</w:t>
      </w:r>
      <w:r w:rsidRPr="00D86C5C">
        <w:rPr>
          <w:rFonts w:ascii="Palatino" w:hAnsi="Palatino"/>
          <w:sz w:val="22"/>
          <w:szCs w:val="22"/>
        </w:rPr>
        <w:t xml:space="preserve">" </w:t>
      </w:r>
      <w:r>
        <w:rPr>
          <w:rFonts w:ascii="Palatino" w:hAnsi="Palatino"/>
          <w:sz w:val="22"/>
          <w:szCs w:val="22"/>
        </w:rPr>
        <w:t xml:space="preserve">of scholarship, science and education </w:t>
      </w:r>
      <w:r w:rsidR="000370D4">
        <w:rPr>
          <w:rFonts w:ascii="Palatino" w:hAnsi="Palatino"/>
          <w:sz w:val="22"/>
          <w:szCs w:val="22"/>
        </w:rPr>
        <w:t>describing</w:t>
      </w:r>
      <w:r w:rsidR="005A3EA5">
        <w:rPr>
          <w:rFonts w:ascii="Palatino" w:hAnsi="Palatino"/>
          <w:sz w:val="22"/>
          <w:szCs w:val="22"/>
        </w:rPr>
        <w:t xml:space="preserve"> multiple worlds </w:t>
      </w:r>
      <w:r w:rsidR="000370D4">
        <w:rPr>
          <w:rFonts w:ascii="Palatino" w:hAnsi="Palatino"/>
          <w:sz w:val="22"/>
          <w:szCs w:val="22"/>
        </w:rPr>
        <w:t>in terms of</w:t>
      </w:r>
      <w:r>
        <w:rPr>
          <w:rFonts w:ascii="Palatino" w:hAnsi="Palatino"/>
          <w:sz w:val="22"/>
          <w:szCs w:val="22"/>
        </w:rPr>
        <w:t xml:space="preserve"> </w:t>
      </w:r>
      <w:r w:rsidR="000370D4">
        <w:rPr>
          <w:rFonts w:ascii="Palatino" w:hAnsi="Palatino"/>
          <w:sz w:val="22"/>
          <w:szCs w:val="22"/>
        </w:rPr>
        <w:t xml:space="preserve">separately siloed </w:t>
      </w:r>
      <w:r>
        <w:rPr>
          <w:rFonts w:ascii="Palatino" w:hAnsi="Palatino"/>
          <w:sz w:val="22"/>
          <w:szCs w:val="22"/>
        </w:rPr>
        <w:t xml:space="preserve">academic disciplines. We shall be </w:t>
      </w:r>
      <w:r w:rsidR="00FE6F9A">
        <w:rPr>
          <w:rFonts w:ascii="Palatino" w:hAnsi="Palatino"/>
          <w:sz w:val="22"/>
          <w:szCs w:val="22"/>
        </w:rPr>
        <w:t>particular</w:t>
      </w:r>
      <w:r>
        <w:rPr>
          <w:rFonts w:ascii="Palatino" w:hAnsi="Palatino"/>
          <w:sz w:val="22"/>
          <w:szCs w:val="22"/>
        </w:rPr>
        <w:t>ly attentive to the effects of this</w:t>
      </w:r>
      <w:r w:rsidR="008F5E5B">
        <w:rPr>
          <w:rFonts w:ascii="Palatino" w:hAnsi="Palatino"/>
          <w:sz w:val="22"/>
          <w:szCs w:val="22"/>
        </w:rPr>
        <w:t xml:space="preserve"> fragmentation</w:t>
      </w:r>
      <w:r>
        <w:rPr>
          <w:rFonts w:ascii="Palatino" w:hAnsi="Palatino"/>
          <w:sz w:val="22"/>
          <w:szCs w:val="22"/>
        </w:rPr>
        <w:t xml:space="preserve"> on human life, thought, and values.  </w:t>
      </w:r>
    </w:p>
    <w:p w14:paraId="7B0C4065" w14:textId="77777777" w:rsidR="0033304B" w:rsidRDefault="0033304B" w:rsidP="00E47CC1">
      <w:pPr>
        <w:ind w:left="-360" w:right="-360"/>
        <w:jc w:val="both"/>
        <w:rPr>
          <w:rFonts w:ascii="Palatino" w:hAnsi="Palatino"/>
          <w:sz w:val="22"/>
          <w:szCs w:val="22"/>
        </w:rPr>
      </w:pPr>
    </w:p>
    <w:p w14:paraId="44BD6C20" w14:textId="28BFDD36" w:rsidR="00A12344" w:rsidRDefault="0033304B" w:rsidP="00E47CC1">
      <w:pPr>
        <w:ind w:left="-360" w:right="-360"/>
        <w:jc w:val="both"/>
        <w:rPr>
          <w:rFonts w:ascii="Palatino" w:hAnsi="Palatino"/>
          <w:sz w:val="22"/>
          <w:szCs w:val="22"/>
        </w:rPr>
      </w:pPr>
      <w:r>
        <w:rPr>
          <w:rFonts w:ascii="Palatino" w:hAnsi="Palatino"/>
          <w:sz w:val="22"/>
          <w:szCs w:val="22"/>
        </w:rPr>
        <w:t>In sum: medieval to modern; Augustine's two cities; universe to multiverse; corresponding to modern academic disciplines</w:t>
      </w:r>
      <w:r w:rsidR="00D86C5C">
        <w:rPr>
          <w:rFonts w:ascii="Palatino" w:hAnsi="Palatino"/>
          <w:sz w:val="22"/>
          <w:szCs w:val="22"/>
        </w:rPr>
        <w:t xml:space="preserve"> and the fallacies thereof</w:t>
      </w:r>
      <w:r>
        <w:rPr>
          <w:rFonts w:ascii="Palatino" w:hAnsi="Palatino"/>
          <w:sz w:val="22"/>
          <w:szCs w:val="22"/>
        </w:rPr>
        <w:t>.</w:t>
      </w:r>
      <w:r w:rsidR="00A12344">
        <w:rPr>
          <w:rFonts w:ascii="Palatino" w:hAnsi="Palatino"/>
          <w:sz w:val="22"/>
          <w:szCs w:val="22"/>
        </w:rPr>
        <w:t xml:space="preserve"> Our world has been split in pieces</w:t>
      </w:r>
      <w:r w:rsidR="00FE6F9A">
        <w:rPr>
          <w:rFonts w:ascii="Palatino" w:hAnsi="Palatino"/>
          <w:sz w:val="22"/>
          <w:szCs w:val="22"/>
        </w:rPr>
        <w:t xml:space="preserve"> (</w:t>
      </w:r>
      <w:r w:rsidR="00A12344" w:rsidRPr="005A3EA5">
        <w:rPr>
          <w:rFonts w:ascii="Palatino" w:hAnsi="Palatino"/>
          <w:i/>
          <w:iCs/>
          <w:sz w:val="22"/>
          <w:szCs w:val="22"/>
        </w:rPr>
        <w:t>Isaiah</w:t>
      </w:r>
      <w:r w:rsidR="00A12344">
        <w:rPr>
          <w:rFonts w:ascii="Palatino" w:hAnsi="Palatino"/>
          <w:sz w:val="22"/>
          <w:szCs w:val="22"/>
        </w:rPr>
        <w:t xml:space="preserve"> 24:19</w:t>
      </w:r>
      <w:r w:rsidR="00FE6F9A">
        <w:rPr>
          <w:rFonts w:ascii="Palatino" w:hAnsi="Palatino"/>
          <w:sz w:val="22"/>
          <w:szCs w:val="22"/>
        </w:rPr>
        <w:t>).</w:t>
      </w:r>
    </w:p>
    <w:p w14:paraId="200F4D9E" w14:textId="31E9D5ED" w:rsidR="0033304B" w:rsidRDefault="0033304B" w:rsidP="00E47CC1">
      <w:pPr>
        <w:ind w:left="-360" w:right="-360"/>
        <w:jc w:val="both"/>
        <w:rPr>
          <w:rFonts w:ascii="Palatino" w:hAnsi="Palatino"/>
          <w:sz w:val="22"/>
          <w:szCs w:val="22"/>
        </w:rPr>
      </w:pPr>
      <w:r>
        <w:rPr>
          <w:rFonts w:ascii="Palatino" w:hAnsi="Palatino"/>
          <w:sz w:val="22"/>
          <w:szCs w:val="22"/>
        </w:rPr>
        <w:t xml:space="preserve"> </w:t>
      </w:r>
    </w:p>
    <w:p w14:paraId="76D615D3" w14:textId="716DAE0D" w:rsidR="00FE6F9A" w:rsidRDefault="0033304B" w:rsidP="00E47CC1">
      <w:pPr>
        <w:ind w:left="-360" w:right="-360"/>
        <w:jc w:val="both"/>
        <w:rPr>
          <w:rFonts w:ascii="Palatino" w:hAnsi="Palatino"/>
          <w:sz w:val="22"/>
          <w:szCs w:val="22"/>
        </w:rPr>
      </w:pPr>
      <w:r>
        <w:rPr>
          <w:rFonts w:ascii="Palatino" w:hAnsi="Palatino"/>
          <w:b/>
          <w:bCs/>
          <w:sz w:val="22"/>
          <w:szCs w:val="22"/>
          <w:u w:val="single"/>
        </w:rPr>
        <w:t>History</w:t>
      </w:r>
      <w:r>
        <w:rPr>
          <w:rFonts w:ascii="Palatino" w:hAnsi="Palatino"/>
          <w:b/>
          <w:bCs/>
          <w:sz w:val="22"/>
          <w:szCs w:val="22"/>
        </w:rPr>
        <w:t>:</w:t>
      </w:r>
      <w:r w:rsidR="00720B8D">
        <w:rPr>
          <w:rFonts w:ascii="Palatino" w:hAnsi="Palatino"/>
          <w:b/>
          <w:bCs/>
          <w:sz w:val="22"/>
          <w:szCs w:val="22"/>
        </w:rPr>
        <w:t xml:space="preserve"> </w:t>
      </w:r>
      <w:r>
        <w:rPr>
          <w:rFonts w:ascii="Palatino" w:hAnsi="Palatino"/>
          <w:sz w:val="22"/>
          <w:szCs w:val="22"/>
        </w:rPr>
        <w:t xml:space="preserve">It is generally agreed that early-modern times and secularization, however defined, arose with the Renaissance and Reformation in the 15th-16th centuries. </w:t>
      </w:r>
      <w:r w:rsidRPr="00D86C5C">
        <w:rPr>
          <w:rFonts w:ascii="Palatino" w:hAnsi="Palatino"/>
          <w:sz w:val="22"/>
          <w:szCs w:val="22"/>
          <w:u w:val="single"/>
        </w:rPr>
        <w:t>Renaissance</w:t>
      </w:r>
      <w:r w:rsidR="006A439E">
        <w:rPr>
          <w:rFonts w:ascii="Palatino" w:hAnsi="Palatino"/>
          <w:sz w:val="22"/>
          <w:szCs w:val="22"/>
        </w:rPr>
        <w:t xml:space="preserve"> </w:t>
      </w:r>
      <w:r>
        <w:rPr>
          <w:rFonts w:ascii="Palatino" w:hAnsi="Palatino"/>
          <w:sz w:val="22"/>
          <w:szCs w:val="22"/>
        </w:rPr>
        <w:t xml:space="preserve">humanists' recovery of the documentary sources of ancient Classical philosophy revealed substantial alternatives to </w:t>
      </w:r>
      <w:r w:rsidR="00FE6F9A">
        <w:rPr>
          <w:rFonts w:ascii="Palatino" w:hAnsi="Palatino"/>
          <w:sz w:val="22"/>
          <w:szCs w:val="22"/>
        </w:rPr>
        <w:t xml:space="preserve">current </w:t>
      </w:r>
      <w:r>
        <w:rPr>
          <w:rFonts w:ascii="Palatino" w:hAnsi="Palatino"/>
          <w:sz w:val="22"/>
          <w:szCs w:val="22"/>
        </w:rPr>
        <w:t>Christian doctrines</w:t>
      </w:r>
      <w:r w:rsidR="005A3EA5">
        <w:rPr>
          <w:rFonts w:ascii="Palatino" w:hAnsi="Palatino"/>
          <w:sz w:val="22"/>
          <w:szCs w:val="22"/>
        </w:rPr>
        <w:t xml:space="preserve"> and practices</w:t>
      </w:r>
      <w:r>
        <w:rPr>
          <w:rFonts w:ascii="Palatino" w:hAnsi="Palatino"/>
          <w:sz w:val="22"/>
          <w:szCs w:val="22"/>
        </w:rPr>
        <w:t>, attract</w:t>
      </w:r>
      <w:r w:rsidR="00FE6F9A">
        <w:rPr>
          <w:rFonts w:ascii="Palatino" w:hAnsi="Palatino"/>
          <w:sz w:val="22"/>
          <w:szCs w:val="22"/>
        </w:rPr>
        <w:t>ing</w:t>
      </w:r>
      <w:r>
        <w:rPr>
          <w:rFonts w:ascii="Palatino" w:hAnsi="Palatino"/>
          <w:sz w:val="22"/>
          <w:szCs w:val="22"/>
        </w:rPr>
        <w:t xml:space="preserve"> serious interest. In particular, </w:t>
      </w:r>
      <w:r w:rsidRPr="00D86C5C">
        <w:rPr>
          <w:rFonts w:ascii="Palatino" w:hAnsi="Palatino"/>
          <w:sz w:val="22"/>
          <w:szCs w:val="22"/>
          <w:u w:val="single"/>
        </w:rPr>
        <w:t>Christian</w:t>
      </w:r>
      <w:r>
        <w:rPr>
          <w:rFonts w:ascii="Palatino" w:hAnsi="Palatino"/>
          <w:sz w:val="22"/>
          <w:szCs w:val="22"/>
        </w:rPr>
        <w:t xml:space="preserve"> humanism's recovery of documentary sources of early Christianity opened contemporary Christian theology and practice to fresh and rigorous reconsideration, leading to powerful criticisms and searches for authenticity. </w:t>
      </w:r>
      <w:r w:rsidR="008F5E5B">
        <w:rPr>
          <w:rFonts w:ascii="Palatino" w:hAnsi="Palatino"/>
          <w:sz w:val="22"/>
          <w:szCs w:val="22"/>
        </w:rPr>
        <w:t xml:space="preserve">The rise of cities and </w:t>
      </w:r>
      <w:r w:rsidR="008F5E5B" w:rsidRPr="003841A9">
        <w:rPr>
          <w:rFonts w:ascii="Palatino" w:hAnsi="Palatino"/>
          <w:sz w:val="22"/>
          <w:szCs w:val="22"/>
          <w:u w:val="single"/>
        </w:rPr>
        <w:t>c</w:t>
      </w:r>
      <w:r w:rsidRPr="00D86C5C">
        <w:rPr>
          <w:rFonts w:ascii="Palatino" w:hAnsi="Palatino"/>
          <w:sz w:val="22"/>
          <w:szCs w:val="22"/>
          <w:u w:val="single"/>
        </w:rPr>
        <w:t>ivic</w:t>
      </w:r>
      <w:r>
        <w:rPr>
          <w:rFonts w:ascii="Palatino" w:hAnsi="Palatino"/>
          <w:sz w:val="22"/>
          <w:szCs w:val="22"/>
        </w:rPr>
        <w:t xml:space="preserve"> humanis</w:t>
      </w:r>
      <w:r w:rsidR="008F5E5B">
        <w:rPr>
          <w:rFonts w:ascii="Palatino" w:hAnsi="Palatino"/>
          <w:sz w:val="22"/>
          <w:szCs w:val="22"/>
        </w:rPr>
        <w:t>m</w:t>
      </w:r>
      <w:r>
        <w:rPr>
          <w:rFonts w:ascii="Palatino" w:hAnsi="Palatino"/>
          <w:sz w:val="22"/>
          <w:szCs w:val="22"/>
        </w:rPr>
        <w:t xml:space="preserve"> recover</w:t>
      </w:r>
      <w:r w:rsidR="008F5E5B">
        <w:rPr>
          <w:rFonts w:ascii="Palatino" w:hAnsi="Palatino"/>
          <w:sz w:val="22"/>
          <w:szCs w:val="22"/>
        </w:rPr>
        <w:t xml:space="preserve">ed </w:t>
      </w:r>
      <w:r>
        <w:rPr>
          <w:rFonts w:ascii="Palatino" w:hAnsi="Palatino"/>
          <w:sz w:val="22"/>
          <w:szCs w:val="22"/>
        </w:rPr>
        <w:t>Classical political thought</w:t>
      </w:r>
      <w:r w:rsidR="00D86C5C">
        <w:rPr>
          <w:rFonts w:ascii="Palatino" w:hAnsi="Palatino"/>
          <w:sz w:val="22"/>
          <w:szCs w:val="22"/>
        </w:rPr>
        <w:t>, an</w:t>
      </w:r>
      <w:r w:rsidR="008F5E5B">
        <w:rPr>
          <w:rFonts w:ascii="Palatino" w:hAnsi="Palatino"/>
          <w:sz w:val="22"/>
          <w:szCs w:val="22"/>
        </w:rPr>
        <w:t>d</w:t>
      </w:r>
      <w:r w:rsidR="00D86C5C">
        <w:rPr>
          <w:rFonts w:ascii="Palatino" w:hAnsi="Palatino"/>
          <w:sz w:val="22"/>
          <w:szCs w:val="22"/>
        </w:rPr>
        <w:t xml:space="preserve"> </w:t>
      </w:r>
      <w:r>
        <w:rPr>
          <w:rFonts w:ascii="Palatino" w:hAnsi="Palatino"/>
          <w:sz w:val="22"/>
          <w:szCs w:val="22"/>
        </w:rPr>
        <w:t xml:space="preserve">opened </w:t>
      </w:r>
    </w:p>
    <w:p w14:paraId="1E0D21BA" w14:textId="77777777" w:rsidR="00FE6F9A" w:rsidRDefault="00FE6F9A" w:rsidP="00E47CC1">
      <w:pPr>
        <w:ind w:left="-360" w:right="-360"/>
        <w:jc w:val="both"/>
        <w:rPr>
          <w:rFonts w:ascii="Palatino" w:hAnsi="Palatino"/>
          <w:sz w:val="22"/>
          <w:szCs w:val="22"/>
        </w:rPr>
      </w:pPr>
    </w:p>
    <w:p w14:paraId="66F691C8" w14:textId="77777777" w:rsidR="00FE6F9A" w:rsidRDefault="00FE6F9A" w:rsidP="00E47CC1">
      <w:pPr>
        <w:ind w:left="-360" w:right="-360"/>
        <w:jc w:val="both"/>
        <w:rPr>
          <w:rFonts w:ascii="Palatino" w:hAnsi="Palatino"/>
          <w:sz w:val="22"/>
          <w:szCs w:val="22"/>
        </w:rPr>
      </w:pPr>
    </w:p>
    <w:p w14:paraId="428E1F2E" w14:textId="77777777" w:rsidR="006A439E" w:rsidRDefault="006A439E" w:rsidP="00E47CC1">
      <w:pPr>
        <w:ind w:left="-360" w:right="-360"/>
        <w:jc w:val="both"/>
        <w:rPr>
          <w:rFonts w:ascii="Palatino" w:hAnsi="Palatino"/>
          <w:sz w:val="22"/>
          <w:szCs w:val="22"/>
        </w:rPr>
      </w:pPr>
    </w:p>
    <w:p w14:paraId="6807E55C" w14:textId="614F0068" w:rsidR="0033304B" w:rsidRPr="00FE6F9A" w:rsidRDefault="006A439E" w:rsidP="00E47CC1">
      <w:pPr>
        <w:ind w:left="-360" w:right="-360"/>
        <w:jc w:val="both"/>
        <w:rPr>
          <w:rFonts w:ascii="Palatino" w:hAnsi="Palatino"/>
          <w:sz w:val="22"/>
          <w:szCs w:val="22"/>
        </w:rPr>
      </w:pPr>
      <w:r>
        <w:rPr>
          <w:rFonts w:ascii="Palatino" w:hAnsi="Palatino"/>
          <w:sz w:val="22"/>
          <w:szCs w:val="22"/>
        </w:rPr>
        <w:t xml:space="preserve">politics and government to </w:t>
      </w:r>
      <w:r w:rsidR="0033304B">
        <w:rPr>
          <w:rFonts w:ascii="Palatino" w:hAnsi="Palatino"/>
          <w:sz w:val="22"/>
          <w:szCs w:val="22"/>
        </w:rPr>
        <w:t xml:space="preserve">secular reasoning. Humanists' focus on grammar, rhetoric, poetry, history and moral philosophy—the "humanities"—outside of scholasticism's metaphysical and theological disciplines and pedagogy, created an energetic, liberally educated, lay population of citizens as the </w:t>
      </w:r>
      <w:r w:rsidR="003841A9">
        <w:rPr>
          <w:rFonts w:ascii="Palatino" w:hAnsi="Palatino"/>
          <w:sz w:val="22"/>
          <w:szCs w:val="22"/>
        </w:rPr>
        <w:t>most progressive</w:t>
      </w:r>
      <w:r w:rsidR="0033304B">
        <w:rPr>
          <w:rFonts w:ascii="Palatino" w:hAnsi="Palatino"/>
          <w:sz w:val="22"/>
          <w:szCs w:val="22"/>
        </w:rPr>
        <w:t xml:space="preserve"> intellectuals </w:t>
      </w:r>
      <w:r w:rsidR="00FE6F9A">
        <w:rPr>
          <w:rFonts w:ascii="Palatino" w:hAnsi="Palatino"/>
          <w:sz w:val="22"/>
          <w:szCs w:val="22"/>
        </w:rPr>
        <w:t>in</w:t>
      </w:r>
      <w:r w:rsidR="0033304B">
        <w:rPr>
          <w:rFonts w:ascii="Palatino" w:hAnsi="Palatino"/>
          <w:sz w:val="22"/>
          <w:szCs w:val="22"/>
        </w:rPr>
        <w:t xml:space="preserve"> society.</w:t>
      </w:r>
    </w:p>
    <w:p w14:paraId="11F6E785" w14:textId="77777777" w:rsidR="0033304B" w:rsidRDefault="0033304B" w:rsidP="00E47CC1">
      <w:pPr>
        <w:ind w:left="-360" w:right="-360"/>
        <w:jc w:val="both"/>
        <w:rPr>
          <w:rFonts w:ascii="Palatino" w:hAnsi="Palatino"/>
          <w:sz w:val="22"/>
          <w:szCs w:val="22"/>
        </w:rPr>
      </w:pPr>
    </w:p>
    <w:p w14:paraId="481C9EC6" w14:textId="1DBEC1E3" w:rsidR="0033304B" w:rsidRDefault="0033304B" w:rsidP="00E47CC1">
      <w:pPr>
        <w:ind w:left="-360" w:right="-360"/>
        <w:jc w:val="both"/>
        <w:rPr>
          <w:rFonts w:ascii="Palatino" w:hAnsi="Palatino"/>
          <w:sz w:val="22"/>
          <w:szCs w:val="22"/>
        </w:rPr>
      </w:pPr>
      <w:r>
        <w:rPr>
          <w:rFonts w:ascii="Palatino" w:hAnsi="Palatino"/>
          <w:sz w:val="22"/>
          <w:szCs w:val="22"/>
        </w:rPr>
        <w:t>Moreover, the late medieval Church</w:t>
      </w:r>
      <w:r w:rsidR="005A3EA5">
        <w:rPr>
          <w:rFonts w:ascii="Palatino" w:hAnsi="Palatino"/>
          <w:sz w:val="22"/>
          <w:szCs w:val="22"/>
        </w:rPr>
        <w:t>—the only Church people had—</w:t>
      </w:r>
      <w:r>
        <w:rPr>
          <w:rFonts w:ascii="Palatino" w:hAnsi="Palatino"/>
          <w:sz w:val="22"/>
          <w:szCs w:val="22"/>
        </w:rPr>
        <w:t>was at a practical level fatally self-destructive. Its leadership, from the Renaissance papacy down through the hierarchy to "secular" clergy at the grassroots</w:t>
      </w:r>
      <w:r w:rsidR="00D86C5C">
        <w:rPr>
          <w:rFonts w:ascii="Palatino" w:hAnsi="Palatino"/>
          <w:sz w:val="22"/>
          <w:szCs w:val="22"/>
        </w:rPr>
        <w:t xml:space="preserve"> (with exceptions of course)</w:t>
      </w:r>
      <w:r>
        <w:rPr>
          <w:rFonts w:ascii="Palatino" w:hAnsi="Palatino"/>
          <w:sz w:val="22"/>
          <w:szCs w:val="22"/>
        </w:rPr>
        <w:t>, was in various degrees conspicuously corrupt, venal and thoroughly entangled in personal and family (e.g., Visconti, Borgia</w:t>
      </w:r>
      <w:r w:rsidR="00122B0C">
        <w:rPr>
          <w:rFonts w:ascii="Palatino" w:hAnsi="Palatino"/>
          <w:sz w:val="22"/>
          <w:szCs w:val="22"/>
        </w:rPr>
        <w:t>,</w:t>
      </w:r>
      <w:r>
        <w:rPr>
          <w:rFonts w:ascii="Palatino" w:hAnsi="Palatino"/>
          <w:sz w:val="22"/>
          <w:szCs w:val="22"/>
        </w:rPr>
        <w:t xml:space="preserve"> Sforza and Medici) politics and imperial wars. </w:t>
      </w:r>
      <w:r w:rsidR="002B2F18">
        <w:rPr>
          <w:rFonts w:ascii="Palatino" w:hAnsi="Palatino"/>
          <w:sz w:val="22"/>
          <w:szCs w:val="22"/>
        </w:rPr>
        <w:t xml:space="preserve">Dante condemned Pope Boniface VIII to the eighth circle of Hell for simony—selling Church offices. </w:t>
      </w:r>
      <w:r>
        <w:rPr>
          <w:rFonts w:ascii="Palatino" w:hAnsi="Palatino"/>
          <w:sz w:val="22"/>
          <w:szCs w:val="22"/>
        </w:rPr>
        <w:t xml:space="preserve">Lorenzo Valla's Christian humanist debunking (1440) of the "Donation of Constantine" as an 8th century forgery of a bogus 5th century decree, </w:t>
      </w:r>
      <w:r w:rsidR="00D86C5C">
        <w:rPr>
          <w:rFonts w:ascii="Palatino" w:hAnsi="Palatino"/>
          <w:sz w:val="22"/>
          <w:szCs w:val="22"/>
        </w:rPr>
        <w:t>demolish</w:t>
      </w:r>
      <w:r>
        <w:rPr>
          <w:rFonts w:ascii="Palatino" w:hAnsi="Palatino"/>
          <w:sz w:val="22"/>
          <w:szCs w:val="22"/>
        </w:rPr>
        <w:t>ed the papacy's claim</w:t>
      </w:r>
      <w:r w:rsidR="008F5E5B">
        <w:rPr>
          <w:rFonts w:ascii="Palatino" w:hAnsi="Palatino"/>
          <w:sz w:val="22"/>
          <w:szCs w:val="22"/>
        </w:rPr>
        <w:t xml:space="preserve"> (</w:t>
      </w:r>
      <w:r w:rsidR="008F5E5B">
        <w:rPr>
          <w:rFonts w:ascii="Palatino" w:hAnsi="Palatino"/>
          <w:i/>
          <w:iCs/>
          <w:sz w:val="22"/>
          <w:szCs w:val="22"/>
        </w:rPr>
        <w:t>contra</w:t>
      </w:r>
      <w:r w:rsidR="008F5E5B">
        <w:rPr>
          <w:rFonts w:ascii="Palatino" w:hAnsi="Palatino"/>
          <w:sz w:val="22"/>
          <w:szCs w:val="22"/>
        </w:rPr>
        <w:t xml:space="preserve"> Augustine)</w:t>
      </w:r>
      <w:r>
        <w:rPr>
          <w:rFonts w:ascii="Palatino" w:hAnsi="Palatino"/>
          <w:sz w:val="22"/>
          <w:szCs w:val="22"/>
        </w:rPr>
        <w:t xml:space="preserve"> to sovereignty over both ecclesiastical and lay governments.</w:t>
      </w:r>
      <w:r w:rsidRPr="00A23AC4">
        <w:rPr>
          <w:rFonts w:ascii="Palatino" w:hAnsi="Palatino"/>
          <w:sz w:val="22"/>
          <w:szCs w:val="22"/>
        </w:rPr>
        <w:t xml:space="preserve"> </w:t>
      </w:r>
      <w:r>
        <w:rPr>
          <w:rFonts w:ascii="Palatino" w:hAnsi="Palatino"/>
          <w:sz w:val="22"/>
          <w:szCs w:val="22"/>
        </w:rPr>
        <w:t xml:space="preserve">Corrupt practices such as selling "indulgences" to raise funds for vainglorious Vatican building campaigns attracted widespread resentment and disrespect, epitomized by Martin Luther's rebellion which sparked the Reformations. </w:t>
      </w:r>
    </w:p>
    <w:p w14:paraId="0D03FA62" w14:textId="77777777" w:rsidR="0033304B" w:rsidRDefault="0033304B" w:rsidP="00E47CC1">
      <w:pPr>
        <w:ind w:left="-360" w:right="-360"/>
        <w:jc w:val="both"/>
        <w:rPr>
          <w:rFonts w:ascii="Palatino" w:hAnsi="Palatino"/>
          <w:sz w:val="22"/>
          <w:szCs w:val="22"/>
        </w:rPr>
      </w:pPr>
    </w:p>
    <w:p w14:paraId="6CA93D04" w14:textId="4797C934" w:rsidR="0033304B" w:rsidRDefault="0033304B" w:rsidP="00E47CC1">
      <w:pPr>
        <w:ind w:left="-360" w:right="-360"/>
        <w:jc w:val="both"/>
        <w:rPr>
          <w:rFonts w:ascii="Palatino" w:hAnsi="Palatino"/>
          <w:sz w:val="22"/>
          <w:szCs w:val="22"/>
        </w:rPr>
      </w:pPr>
      <w:r>
        <w:rPr>
          <w:rFonts w:ascii="Palatino" w:hAnsi="Palatino"/>
          <w:sz w:val="22"/>
          <w:szCs w:val="22"/>
        </w:rPr>
        <w:t>The inevitable response of Reformers</w:t>
      </w:r>
      <w:r w:rsidRPr="002479FE">
        <w:rPr>
          <w:rFonts w:ascii="Palatino" w:hAnsi="Palatino"/>
          <w:sz w:val="22"/>
          <w:szCs w:val="22"/>
        </w:rPr>
        <w:t xml:space="preserve"> </w:t>
      </w:r>
      <w:r>
        <w:rPr>
          <w:rFonts w:ascii="Palatino" w:hAnsi="Palatino"/>
          <w:sz w:val="22"/>
          <w:szCs w:val="22"/>
        </w:rPr>
        <w:t>on the one hand revived the original Augustinian spirit of Christianity at the ground level and in scattered areas, but on the other hand permanently destroyed at a practical level the pretensions of the Roman Church to ruling power over a unified "Christendom." It is significant that the criticisms raised against Roman Catholicism reflected Augustinian doctrines of the two cities.</w:t>
      </w:r>
      <w:r w:rsidRPr="00AA59DC">
        <w:rPr>
          <w:rFonts w:ascii="Palatino" w:hAnsi="Palatino"/>
          <w:sz w:val="22"/>
          <w:szCs w:val="22"/>
        </w:rPr>
        <w:t xml:space="preserve"> </w:t>
      </w:r>
      <w:r>
        <w:rPr>
          <w:rFonts w:ascii="Palatino" w:hAnsi="Palatino"/>
          <w:sz w:val="22"/>
          <w:szCs w:val="22"/>
        </w:rPr>
        <w:t>The ensuing "Wars of Religion" between Catholics and Protestants further discredited religion itself as the principal ordering agent of Christendom, and within the Holy Roman Empire prompted the emperor in the 1555 Diet of Augsburg to attempt restoring peace through</w:t>
      </w:r>
      <w:r w:rsidR="00D86C5C">
        <w:rPr>
          <w:rFonts w:ascii="Palatino" w:hAnsi="Palatino"/>
          <w:sz w:val="22"/>
          <w:szCs w:val="22"/>
        </w:rPr>
        <w:t xml:space="preserve"> limited</w:t>
      </w:r>
      <w:r>
        <w:rPr>
          <w:rFonts w:ascii="Palatino" w:hAnsi="Palatino"/>
          <w:sz w:val="22"/>
          <w:szCs w:val="22"/>
        </w:rPr>
        <w:t xml:space="preserve"> religious toleration, the secularizing political principle of </w:t>
      </w:r>
      <w:proofErr w:type="spellStart"/>
      <w:r>
        <w:rPr>
          <w:rFonts w:ascii="Palatino" w:hAnsi="Palatino"/>
          <w:i/>
          <w:iCs/>
          <w:sz w:val="22"/>
          <w:szCs w:val="22"/>
        </w:rPr>
        <w:t>cuius</w:t>
      </w:r>
      <w:proofErr w:type="spellEnd"/>
      <w:r>
        <w:rPr>
          <w:rFonts w:ascii="Palatino" w:hAnsi="Palatino"/>
          <w:i/>
          <w:iCs/>
          <w:sz w:val="22"/>
          <w:szCs w:val="22"/>
        </w:rPr>
        <w:t xml:space="preserve"> regio, eius </w:t>
      </w:r>
      <w:proofErr w:type="spellStart"/>
      <w:r>
        <w:rPr>
          <w:rFonts w:ascii="Palatino" w:hAnsi="Palatino"/>
          <w:i/>
          <w:iCs/>
          <w:sz w:val="22"/>
          <w:szCs w:val="22"/>
        </w:rPr>
        <w:t>religio</w:t>
      </w:r>
      <w:proofErr w:type="spellEnd"/>
      <w:r>
        <w:rPr>
          <w:rFonts w:ascii="Palatino" w:hAnsi="Palatino"/>
          <w:sz w:val="22"/>
          <w:szCs w:val="22"/>
        </w:rPr>
        <w:t xml:space="preserve">—that the religions of entire realms should be whatever was the religion of its ruling prince. This gave rise to widespread skepticism and </w:t>
      </w:r>
      <w:r w:rsidR="00500C9C">
        <w:rPr>
          <w:rFonts w:ascii="Palatino" w:hAnsi="Palatino"/>
          <w:sz w:val="22"/>
          <w:szCs w:val="22"/>
        </w:rPr>
        <w:t>aliena</w:t>
      </w:r>
      <w:r>
        <w:rPr>
          <w:rFonts w:ascii="Palatino" w:hAnsi="Palatino"/>
          <w:sz w:val="22"/>
          <w:szCs w:val="22"/>
        </w:rPr>
        <w:t>tion from religion itself. As the prominent French essayist Michel de Montaigne (1533-92) wrote, "Our religion was created to extirpate vices; instead, it conceals</w:t>
      </w:r>
      <w:r w:rsidR="00500C9C">
        <w:rPr>
          <w:rFonts w:ascii="Palatino" w:hAnsi="Palatino"/>
          <w:sz w:val="22"/>
          <w:szCs w:val="22"/>
        </w:rPr>
        <w:t xml:space="preserve"> them</w:t>
      </w:r>
      <w:r>
        <w:rPr>
          <w:rFonts w:ascii="Palatino" w:hAnsi="Palatino"/>
          <w:sz w:val="22"/>
          <w:szCs w:val="22"/>
        </w:rPr>
        <w:t xml:space="preserve">, </w:t>
      </w:r>
      <w:r w:rsidR="008F5E5B">
        <w:rPr>
          <w:rFonts w:ascii="Palatino" w:hAnsi="Palatino"/>
          <w:sz w:val="22"/>
          <w:szCs w:val="22"/>
        </w:rPr>
        <w:t xml:space="preserve">it </w:t>
      </w:r>
      <w:r>
        <w:rPr>
          <w:rFonts w:ascii="Palatino" w:hAnsi="Palatino"/>
          <w:sz w:val="22"/>
          <w:szCs w:val="22"/>
        </w:rPr>
        <w:t>nourishes</w:t>
      </w:r>
      <w:r w:rsidR="00500C9C">
        <w:rPr>
          <w:rFonts w:ascii="Palatino" w:hAnsi="Palatino"/>
          <w:sz w:val="22"/>
          <w:szCs w:val="22"/>
        </w:rPr>
        <w:t xml:space="preserve"> them</w:t>
      </w:r>
      <w:r>
        <w:rPr>
          <w:rFonts w:ascii="Palatino" w:hAnsi="Palatino"/>
          <w:sz w:val="22"/>
          <w:szCs w:val="22"/>
        </w:rPr>
        <w:t xml:space="preserve">, and </w:t>
      </w:r>
      <w:r w:rsidR="008F5E5B">
        <w:rPr>
          <w:rFonts w:ascii="Palatino" w:hAnsi="Palatino"/>
          <w:sz w:val="22"/>
          <w:szCs w:val="22"/>
        </w:rPr>
        <w:t xml:space="preserve">it </w:t>
      </w:r>
      <w:r>
        <w:rPr>
          <w:rFonts w:ascii="Palatino" w:hAnsi="Palatino"/>
          <w:sz w:val="22"/>
          <w:szCs w:val="22"/>
        </w:rPr>
        <w:t>incites them."</w:t>
      </w:r>
    </w:p>
    <w:p w14:paraId="3396C43B" w14:textId="77777777" w:rsidR="0033304B" w:rsidRDefault="0033304B" w:rsidP="00E47CC1">
      <w:pPr>
        <w:ind w:left="-360" w:right="-360"/>
        <w:jc w:val="both"/>
        <w:rPr>
          <w:rFonts w:ascii="Palatino" w:hAnsi="Palatino"/>
          <w:sz w:val="22"/>
          <w:szCs w:val="22"/>
        </w:rPr>
      </w:pPr>
    </w:p>
    <w:p w14:paraId="39F2D5FD" w14:textId="43EFDB43" w:rsidR="0033304B" w:rsidRDefault="0033304B" w:rsidP="00E47CC1">
      <w:pPr>
        <w:ind w:left="-360" w:right="-360"/>
        <w:jc w:val="both"/>
        <w:rPr>
          <w:rFonts w:ascii="Palatino" w:hAnsi="Palatino"/>
          <w:sz w:val="22"/>
          <w:szCs w:val="22"/>
        </w:rPr>
      </w:pPr>
      <w:r>
        <w:rPr>
          <w:rFonts w:ascii="Palatino" w:hAnsi="Palatino"/>
          <w:sz w:val="22"/>
          <w:szCs w:val="22"/>
        </w:rPr>
        <w:t>The Renaissance and Reformation were both empowered by the modernizing and secularizing technological revolution of mechanical printing with movable type, introduced in 1452 by Johannes Gutenberg in Strasbourg and rapidly disseminated throughout Europe. Its first strategic application was to strengthen religion, in Luther's disruptive reformation in Germany,</w:t>
      </w:r>
      <w:r w:rsidRPr="00D74042">
        <w:rPr>
          <w:rFonts w:ascii="Palatino" w:hAnsi="Palatino"/>
          <w:sz w:val="22"/>
          <w:szCs w:val="22"/>
        </w:rPr>
        <w:t xml:space="preserve"> </w:t>
      </w:r>
      <w:r>
        <w:rPr>
          <w:rFonts w:ascii="Palatino" w:hAnsi="Palatino"/>
          <w:sz w:val="22"/>
          <w:szCs w:val="22"/>
        </w:rPr>
        <w:t xml:space="preserve">distributing his German Bible, fortified by his </w:t>
      </w:r>
      <w:r w:rsidRPr="00156ECA">
        <w:rPr>
          <w:rFonts w:ascii="Palatino" w:hAnsi="Palatino"/>
          <w:sz w:val="22"/>
          <w:szCs w:val="22"/>
        </w:rPr>
        <w:t xml:space="preserve">flood </w:t>
      </w:r>
      <w:r>
        <w:rPr>
          <w:rFonts w:ascii="Palatino" w:hAnsi="Palatino"/>
          <w:sz w:val="22"/>
          <w:szCs w:val="22"/>
        </w:rPr>
        <w:t>of printed fliers ("</w:t>
      </w:r>
      <w:proofErr w:type="spellStart"/>
      <w:r w:rsidRPr="00D74042">
        <w:rPr>
          <w:rFonts w:ascii="Palatino" w:hAnsi="Palatino"/>
          <w:i/>
          <w:iCs/>
          <w:sz w:val="22"/>
          <w:szCs w:val="22"/>
        </w:rPr>
        <w:t>flugschriften</w:t>
      </w:r>
      <w:proofErr w:type="spellEnd"/>
      <w:r>
        <w:rPr>
          <w:rFonts w:ascii="Palatino" w:hAnsi="Palatino"/>
          <w:sz w:val="22"/>
          <w:szCs w:val="22"/>
        </w:rPr>
        <w:t xml:space="preserve">") promoting his </w:t>
      </w:r>
      <w:r>
        <w:rPr>
          <w:rFonts w:ascii="Palatino" w:hAnsi="Palatino"/>
          <w:i/>
          <w:iCs/>
          <w:sz w:val="22"/>
          <w:szCs w:val="22"/>
        </w:rPr>
        <w:t>Bible</w:t>
      </w:r>
      <w:r>
        <w:rPr>
          <w:rFonts w:ascii="Palatino" w:hAnsi="Palatino"/>
          <w:sz w:val="22"/>
          <w:szCs w:val="22"/>
        </w:rPr>
        <w:t xml:space="preserve">-based theology. The new technology overwhelmed the obsolete resistance in Latin manuscripts published by the Catholic Church. His model strategy was followed successfully in England by William Tyndale, as well as throughout what were emerging as independent polities of Europe. But the power of printing over manuscript publishing strengthened public communication in all fields, accelerating intellectual and scientific </w:t>
      </w:r>
      <w:r w:rsidR="00D86C5C">
        <w:rPr>
          <w:rFonts w:ascii="Palatino" w:hAnsi="Palatino"/>
          <w:sz w:val="22"/>
          <w:szCs w:val="22"/>
        </w:rPr>
        <w:t>innovations</w:t>
      </w:r>
      <w:r>
        <w:rPr>
          <w:rFonts w:ascii="Palatino" w:hAnsi="Palatino"/>
          <w:sz w:val="22"/>
          <w:szCs w:val="22"/>
        </w:rPr>
        <w:t xml:space="preserve">. </w:t>
      </w:r>
    </w:p>
    <w:p w14:paraId="34081A7C" w14:textId="77777777" w:rsidR="0033304B" w:rsidRDefault="0033304B" w:rsidP="00E47CC1">
      <w:pPr>
        <w:ind w:left="-360" w:right="-360"/>
        <w:jc w:val="both"/>
        <w:rPr>
          <w:rFonts w:ascii="Palatino" w:hAnsi="Palatino"/>
          <w:sz w:val="22"/>
          <w:szCs w:val="22"/>
        </w:rPr>
      </w:pPr>
    </w:p>
    <w:p w14:paraId="35ECDD24" w14:textId="0759FA6E" w:rsidR="0033304B" w:rsidRDefault="0033304B" w:rsidP="00E47CC1">
      <w:pPr>
        <w:ind w:left="-360" w:right="-360"/>
        <w:jc w:val="both"/>
        <w:rPr>
          <w:rFonts w:ascii="Palatino" w:hAnsi="Palatino"/>
          <w:sz w:val="22"/>
          <w:szCs w:val="22"/>
        </w:rPr>
      </w:pPr>
      <w:r>
        <w:rPr>
          <w:rFonts w:ascii="Palatino" w:hAnsi="Palatino"/>
          <w:sz w:val="22"/>
          <w:szCs w:val="22"/>
        </w:rPr>
        <w:t>The most powerful example of th</w:t>
      </w:r>
      <w:r w:rsidR="008F5E5B">
        <w:rPr>
          <w:rFonts w:ascii="Palatino" w:hAnsi="Palatino"/>
          <w:sz w:val="22"/>
          <w:szCs w:val="22"/>
        </w:rPr>
        <w:t>e</w:t>
      </w:r>
      <w:r>
        <w:rPr>
          <w:rFonts w:ascii="Palatino" w:hAnsi="Palatino"/>
          <w:sz w:val="22"/>
          <w:szCs w:val="22"/>
        </w:rPr>
        <w:t xml:space="preserve"> disintegration and multiplication of independent fields was the Scientific Revolution, begun in 1543 and continuing into the 19th century </w:t>
      </w:r>
      <w:r w:rsidR="00D86C5C">
        <w:rPr>
          <w:rFonts w:ascii="Palatino" w:hAnsi="Palatino"/>
          <w:sz w:val="22"/>
          <w:szCs w:val="22"/>
        </w:rPr>
        <w:t>with</w:t>
      </w:r>
      <w:r>
        <w:rPr>
          <w:rFonts w:ascii="Palatino" w:hAnsi="Palatino"/>
          <w:sz w:val="22"/>
          <w:szCs w:val="22"/>
        </w:rPr>
        <w:t xml:space="preserve"> Darwin, creating the panoply of modern sciences. The transformation began in astronomy and human physiology. Nicholas Copernicus' </w:t>
      </w:r>
      <w:r w:rsidRPr="00CE11F9">
        <w:rPr>
          <w:rFonts w:ascii="Palatino" w:hAnsi="Palatino"/>
          <w:i/>
          <w:iCs/>
          <w:sz w:val="22"/>
          <w:szCs w:val="22"/>
        </w:rPr>
        <w:t xml:space="preserve">De </w:t>
      </w:r>
      <w:proofErr w:type="spellStart"/>
      <w:r w:rsidRPr="00CE11F9">
        <w:rPr>
          <w:rFonts w:ascii="Palatino" w:hAnsi="Palatino"/>
          <w:i/>
          <w:iCs/>
          <w:sz w:val="22"/>
          <w:szCs w:val="22"/>
        </w:rPr>
        <w:t>revolutionibus</w:t>
      </w:r>
      <w:proofErr w:type="spellEnd"/>
      <w:r w:rsidRPr="00CE11F9">
        <w:rPr>
          <w:rFonts w:ascii="Palatino" w:hAnsi="Palatino"/>
          <w:i/>
          <w:iCs/>
          <w:sz w:val="22"/>
          <w:szCs w:val="22"/>
        </w:rPr>
        <w:t xml:space="preserve"> </w:t>
      </w:r>
      <w:proofErr w:type="spellStart"/>
      <w:r w:rsidRPr="00CE11F9">
        <w:rPr>
          <w:rFonts w:ascii="Palatino" w:hAnsi="Palatino"/>
          <w:i/>
          <w:iCs/>
          <w:sz w:val="22"/>
          <w:szCs w:val="22"/>
        </w:rPr>
        <w:t>orbium</w:t>
      </w:r>
      <w:proofErr w:type="spellEnd"/>
      <w:r w:rsidRPr="00CE11F9">
        <w:rPr>
          <w:rFonts w:ascii="Palatino" w:hAnsi="Palatino"/>
          <w:i/>
          <w:iCs/>
          <w:sz w:val="22"/>
          <w:szCs w:val="22"/>
        </w:rPr>
        <w:t xml:space="preserve"> </w:t>
      </w:r>
      <w:proofErr w:type="spellStart"/>
      <w:r w:rsidRPr="00CE11F9">
        <w:rPr>
          <w:rFonts w:ascii="Palatino" w:hAnsi="Palatino"/>
          <w:i/>
          <w:iCs/>
          <w:sz w:val="22"/>
          <w:szCs w:val="22"/>
        </w:rPr>
        <w:t>c</w:t>
      </w:r>
      <w:r>
        <w:rPr>
          <w:rFonts w:ascii="Palatino" w:hAnsi="Palatino"/>
          <w:i/>
          <w:iCs/>
          <w:sz w:val="22"/>
          <w:szCs w:val="22"/>
        </w:rPr>
        <w:t>o</w:t>
      </w:r>
      <w:r w:rsidRPr="00CE11F9">
        <w:rPr>
          <w:rFonts w:ascii="Palatino" w:hAnsi="Palatino"/>
          <w:i/>
          <w:iCs/>
          <w:sz w:val="22"/>
          <w:szCs w:val="22"/>
        </w:rPr>
        <w:t>elestium</w:t>
      </w:r>
      <w:proofErr w:type="spellEnd"/>
      <w:r>
        <w:rPr>
          <w:rFonts w:ascii="Palatino" w:hAnsi="Palatino"/>
          <w:i/>
          <w:iCs/>
          <w:sz w:val="22"/>
          <w:szCs w:val="22"/>
        </w:rPr>
        <w:t xml:space="preserve"> </w:t>
      </w:r>
      <w:r w:rsidR="00D86C5C">
        <w:rPr>
          <w:rFonts w:ascii="Palatino" w:hAnsi="Palatino"/>
          <w:sz w:val="22"/>
          <w:szCs w:val="22"/>
        </w:rPr>
        <w:t>supersed</w:t>
      </w:r>
      <w:r>
        <w:rPr>
          <w:rFonts w:ascii="Palatino" w:hAnsi="Palatino"/>
          <w:sz w:val="22"/>
          <w:szCs w:val="22"/>
        </w:rPr>
        <w:t xml:space="preserve">ed Ptolemy's ancient </w:t>
      </w:r>
      <w:r>
        <w:rPr>
          <w:rFonts w:ascii="Palatino" w:hAnsi="Palatino"/>
          <w:i/>
          <w:iCs/>
          <w:sz w:val="22"/>
          <w:szCs w:val="22"/>
        </w:rPr>
        <w:t>Almagest</w:t>
      </w:r>
      <w:r>
        <w:rPr>
          <w:rFonts w:ascii="Palatino" w:hAnsi="Palatino"/>
          <w:sz w:val="22"/>
          <w:szCs w:val="22"/>
        </w:rPr>
        <w:t xml:space="preserve"> by demonstrating the mathematical superiority and astronomical accuracy</w:t>
      </w:r>
      <w:r w:rsidR="00D86C5C">
        <w:rPr>
          <w:rFonts w:ascii="Palatino" w:hAnsi="Palatino"/>
          <w:sz w:val="22"/>
          <w:szCs w:val="22"/>
        </w:rPr>
        <w:t xml:space="preserve"> </w:t>
      </w:r>
      <w:r>
        <w:rPr>
          <w:rFonts w:ascii="Palatino" w:hAnsi="Palatino"/>
          <w:sz w:val="22"/>
          <w:szCs w:val="22"/>
        </w:rPr>
        <w:t xml:space="preserve">of positing the sun rather than Earth as the center of our universe and cosmological fulcrum for Christendom. Also in 1543, in biology Andreas Vesalius' </w:t>
      </w:r>
      <w:r w:rsidRPr="00E52C5D">
        <w:rPr>
          <w:rFonts w:ascii="Palatino" w:hAnsi="Palatino"/>
          <w:i/>
          <w:iCs/>
          <w:color w:val="202122"/>
          <w:sz w:val="22"/>
          <w:szCs w:val="22"/>
        </w:rPr>
        <w:t xml:space="preserve">De </w:t>
      </w:r>
      <w:proofErr w:type="spellStart"/>
      <w:r w:rsidRPr="00E52C5D">
        <w:rPr>
          <w:rFonts w:ascii="Palatino" w:hAnsi="Palatino"/>
          <w:i/>
          <w:iCs/>
          <w:color w:val="202122"/>
          <w:sz w:val="22"/>
          <w:szCs w:val="22"/>
        </w:rPr>
        <w:t>Humani</w:t>
      </w:r>
      <w:proofErr w:type="spellEnd"/>
      <w:r w:rsidRPr="00E52C5D">
        <w:rPr>
          <w:rFonts w:ascii="Palatino" w:hAnsi="Palatino"/>
          <w:i/>
          <w:iCs/>
          <w:color w:val="202122"/>
          <w:sz w:val="22"/>
          <w:szCs w:val="22"/>
        </w:rPr>
        <w:t xml:space="preserve"> Corporis </w:t>
      </w:r>
      <w:proofErr w:type="spellStart"/>
      <w:r w:rsidRPr="00E52C5D">
        <w:rPr>
          <w:rFonts w:ascii="Palatino" w:hAnsi="Palatino"/>
          <w:i/>
          <w:iCs/>
          <w:color w:val="202122"/>
          <w:sz w:val="22"/>
          <w:szCs w:val="22"/>
        </w:rPr>
        <w:t>Fabrica</w:t>
      </w:r>
      <w:proofErr w:type="spellEnd"/>
      <w:r>
        <w:rPr>
          <w:rFonts w:ascii="Palatino" w:hAnsi="Palatino"/>
          <w:sz w:val="22"/>
          <w:szCs w:val="22"/>
        </w:rPr>
        <w:t xml:space="preserve"> superseded Classical Galen's physiology by presenting realistic Renaissance perspectival drawings of the human anatomy. Both works were more accurate and useful than their Old Paradigm predecessors. They also set new epistemological standards for their respective sciences: thinking on the basis of evidence rather than simply following traditional conventional authorities who had been woven into the cultural traditions of Christendom. They precipitated a</w:t>
      </w:r>
      <w:r w:rsidR="002A587B">
        <w:rPr>
          <w:rFonts w:ascii="Palatino" w:hAnsi="Palatino"/>
          <w:sz w:val="22"/>
          <w:szCs w:val="22"/>
        </w:rPr>
        <w:t xml:space="preserve"> </w:t>
      </w:r>
      <w:r>
        <w:rPr>
          <w:rFonts w:ascii="Palatino" w:hAnsi="Palatino"/>
          <w:sz w:val="22"/>
          <w:szCs w:val="22"/>
        </w:rPr>
        <w:t>flood of scientific discoveries for the next several centuries</w:t>
      </w:r>
      <w:r w:rsidRPr="00A12648">
        <w:rPr>
          <w:rFonts w:ascii="Palatino" w:hAnsi="Palatino"/>
          <w:i/>
          <w:iCs/>
          <w:sz w:val="22"/>
          <w:szCs w:val="22"/>
        </w:rPr>
        <w:t>.</w:t>
      </w:r>
    </w:p>
    <w:p w14:paraId="5AEC7C9A" w14:textId="77777777" w:rsidR="0033304B" w:rsidRDefault="0033304B" w:rsidP="00E47CC1">
      <w:pPr>
        <w:ind w:left="-360" w:right="-360"/>
        <w:jc w:val="both"/>
        <w:rPr>
          <w:rFonts w:ascii="Palatino" w:hAnsi="Palatino"/>
          <w:sz w:val="22"/>
          <w:szCs w:val="22"/>
        </w:rPr>
      </w:pPr>
    </w:p>
    <w:p w14:paraId="3D750792" w14:textId="77777777" w:rsidR="0033304B" w:rsidRDefault="0033304B" w:rsidP="00E47CC1">
      <w:pPr>
        <w:ind w:left="-360" w:right="-360"/>
        <w:jc w:val="both"/>
        <w:rPr>
          <w:rFonts w:ascii="Palatino" w:hAnsi="Palatino"/>
          <w:sz w:val="22"/>
          <w:szCs w:val="22"/>
        </w:rPr>
      </w:pPr>
      <w:r>
        <w:rPr>
          <w:rFonts w:ascii="Palatino" w:hAnsi="Palatino"/>
          <w:sz w:val="22"/>
          <w:szCs w:val="22"/>
        </w:rPr>
        <w:t xml:space="preserve">Apart from the natural sciences, major "real-world" events and developments reinforced the disintegration of medieval Christendom and evoked secularizing disciplines which became modern social sciences. </w:t>
      </w:r>
    </w:p>
    <w:p w14:paraId="7F45980E" w14:textId="77777777" w:rsidR="009E3608" w:rsidRDefault="009E3608" w:rsidP="00E47CC1">
      <w:pPr>
        <w:ind w:left="-360" w:right="-360"/>
        <w:jc w:val="both"/>
        <w:rPr>
          <w:rFonts w:ascii="Palatino" w:hAnsi="Palatino"/>
          <w:sz w:val="22"/>
          <w:szCs w:val="22"/>
        </w:rPr>
      </w:pPr>
    </w:p>
    <w:p w14:paraId="60506C1B" w14:textId="77777777" w:rsidR="0089424B" w:rsidRDefault="0089424B" w:rsidP="00E47CC1">
      <w:pPr>
        <w:ind w:left="-360" w:right="-360"/>
        <w:jc w:val="both"/>
        <w:rPr>
          <w:rFonts w:ascii="Palatino" w:hAnsi="Palatino"/>
          <w:sz w:val="22"/>
          <w:szCs w:val="22"/>
        </w:rPr>
      </w:pPr>
    </w:p>
    <w:p w14:paraId="0912E1D8" w14:textId="77777777" w:rsidR="0089424B" w:rsidRDefault="0089424B" w:rsidP="00E47CC1">
      <w:pPr>
        <w:ind w:left="-360" w:right="-360"/>
        <w:jc w:val="both"/>
        <w:rPr>
          <w:rFonts w:ascii="Palatino" w:hAnsi="Palatino"/>
          <w:sz w:val="22"/>
          <w:szCs w:val="22"/>
        </w:rPr>
      </w:pPr>
    </w:p>
    <w:p w14:paraId="1CE2EA9C" w14:textId="77777777" w:rsidR="0089424B" w:rsidRDefault="0089424B" w:rsidP="00E47CC1">
      <w:pPr>
        <w:ind w:left="-360" w:right="-360"/>
        <w:jc w:val="both"/>
        <w:rPr>
          <w:rFonts w:ascii="Palatino" w:hAnsi="Palatino"/>
          <w:sz w:val="22"/>
          <w:szCs w:val="22"/>
        </w:rPr>
      </w:pPr>
    </w:p>
    <w:p w14:paraId="11C0238F" w14:textId="346EE20D" w:rsidR="00720B8D" w:rsidRDefault="009E3608" w:rsidP="00E47CC1">
      <w:pPr>
        <w:ind w:left="-360" w:right="-360"/>
        <w:jc w:val="both"/>
        <w:rPr>
          <w:rFonts w:ascii="Palatino" w:hAnsi="Palatino"/>
          <w:sz w:val="22"/>
          <w:szCs w:val="22"/>
        </w:rPr>
      </w:pPr>
      <w:r>
        <w:rPr>
          <w:rFonts w:ascii="Palatino" w:hAnsi="Palatino"/>
          <w:sz w:val="22"/>
          <w:szCs w:val="22"/>
        </w:rPr>
        <w:t xml:space="preserve">The study of politics by itself began with population increases in trading centers of Renaissance Italy, creating </w:t>
      </w:r>
      <w:r w:rsidR="007B5CFF">
        <w:rPr>
          <w:rFonts w:ascii="Palatino" w:hAnsi="Palatino"/>
          <w:sz w:val="22"/>
          <w:szCs w:val="22"/>
        </w:rPr>
        <w:t xml:space="preserve">towns, then </w:t>
      </w:r>
      <w:r>
        <w:rPr>
          <w:rFonts w:ascii="Palatino" w:hAnsi="Palatino"/>
          <w:sz w:val="22"/>
          <w:szCs w:val="22"/>
        </w:rPr>
        <w:t>cities, similar to the conditions in Classical Greece and Rome</w:t>
      </w:r>
      <w:r w:rsidR="000A21A9">
        <w:rPr>
          <w:rFonts w:ascii="Palatino" w:hAnsi="Palatino"/>
          <w:sz w:val="22"/>
          <w:szCs w:val="22"/>
        </w:rPr>
        <w:t>,</w:t>
      </w:r>
      <w:r w:rsidR="007B5CFF">
        <w:rPr>
          <w:rFonts w:ascii="Palatino" w:hAnsi="Palatino"/>
          <w:sz w:val="22"/>
          <w:szCs w:val="22"/>
        </w:rPr>
        <w:t xml:space="preserve"> </w:t>
      </w:r>
      <w:r w:rsidR="000A21A9">
        <w:rPr>
          <w:rFonts w:ascii="Palatino" w:hAnsi="Palatino"/>
          <w:sz w:val="22"/>
          <w:szCs w:val="22"/>
        </w:rPr>
        <w:t>thus</w:t>
      </w:r>
      <w:r>
        <w:rPr>
          <w:rFonts w:ascii="Palatino" w:hAnsi="Palatino"/>
          <w:sz w:val="22"/>
          <w:szCs w:val="22"/>
        </w:rPr>
        <w:t xml:space="preserve"> increasing the </w:t>
      </w:r>
    </w:p>
    <w:p w14:paraId="368C40D0" w14:textId="1236E164" w:rsidR="009E3608" w:rsidRDefault="009E3608" w:rsidP="00E47CC1">
      <w:pPr>
        <w:ind w:left="-360" w:right="-360"/>
        <w:jc w:val="both"/>
        <w:rPr>
          <w:rFonts w:ascii="Palatino" w:hAnsi="Palatino"/>
          <w:sz w:val="22"/>
          <w:szCs w:val="22"/>
        </w:rPr>
      </w:pPr>
      <w:r>
        <w:rPr>
          <w:rFonts w:ascii="Palatino" w:hAnsi="Palatino"/>
          <w:sz w:val="22"/>
          <w:szCs w:val="22"/>
        </w:rPr>
        <w:t>relevance of Classical political thought to the novel forms and practices of government. From this was born a new discipline of "political science", epitomized by</w:t>
      </w:r>
      <w:r w:rsidRPr="00D459AE">
        <w:rPr>
          <w:rFonts w:ascii="Palatino" w:hAnsi="Palatino"/>
          <w:sz w:val="22"/>
          <w:szCs w:val="22"/>
        </w:rPr>
        <w:t xml:space="preserve"> </w:t>
      </w:r>
      <w:r>
        <w:rPr>
          <w:rFonts w:ascii="Palatino" w:hAnsi="Palatino"/>
          <w:sz w:val="22"/>
          <w:szCs w:val="22"/>
        </w:rPr>
        <w:t>Machiavelli's suggestions in</w:t>
      </w:r>
      <w:r w:rsidR="008F5E5B">
        <w:rPr>
          <w:rFonts w:ascii="Palatino" w:hAnsi="Palatino"/>
          <w:sz w:val="22"/>
          <w:szCs w:val="22"/>
        </w:rPr>
        <w:t xml:space="preserve"> his</w:t>
      </w:r>
      <w:r>
        <w:rPr>
          <w:rFonts w:ascii="Palatino" w:hAnsi="Palatino"/>
          <w:sz w:val="22"/>
          <w:szCs w:val="22"/>
        </w:rPr>
        <w:t xml:space="preserve"> </w:t>
      </w:r>
      <w:r>
        <w:rPr>
          <w:rFonts w:ascii="Palatino" w:hAnsi="Palatino"/>
          <w:i/>
          <w:iCs/>
          <w:sz w:val="22"/>
          <w:szCs w:val="22"/>
        </w:rPr>
        <w:t>Disco</w:t>
      </w:r>
      <w:r w:rsidR="007B5CFF">
        <w:rPr>
          <w:rFonts w:ascii="Palatino" w:hAnsi="Palatino"/>
          <w:i/>
          <w:iCs/>
          <w:sz w:val="22"/>
          <w:szCs w:val="22"/>
        </w:rPr>
        <w:t>u</w:t>
      </w:r>
      <w:r>
        <w:rPr>
          <w:rFonts w:ascii="Palatino" w:hAnsi="Palatino"/>
          <w:i/>
          <w:iCs/>
          <w:sz w:val="22"/>
          <w:szCs w:val="22"/>
        </w:rPr>
        <w:t>r</w:t>
      </w:r>
      <w:r w:rsidR="007B5CFF">
        <w:rPr>
          <w:rFonts w:ascii="Palatino" w:hAnsi="Palatino"/>
          <w:i/>
          <w:iCs/>
          <w:sz w:val="22"/>
          <w:szCs w:val="22"/>
        </w:rPr>
        <w:t>ses on the</w:t>
      </w:r>
      <w:r>
        <w:rPr>
          <w:rFonts w:ascii="Palatino" w:hAnsi="Palatino"/>
          <w:i/>
          <w:iCs/>
          <w:sz w:val="22"/>
          <w:szCs w:val="22"/>
        </w:rPr>
        <w:t xml:space="preserve"> Republic</w:t>
      </w:r>
      <w:r>
        <w:rPr>
          <w:rFonts w:ascii="Palatino" w:hAnsi="Palatino"/>
          <w:sz w:val="22"/>
          <w:szCs w:val="22"/>
        </w:rPr>
        <w:t xml:space="preserve"> o</w:t>
      </w:r>
      <w:r w:rsidR="008F5E5B">
        <w:rPr>
          <w:rFonts w:ascii="Palatino" w:hAnsi="Palatino"/>
          <w:sz w:val="22"/>
          <w:szCs w:val="22"/>
        </w:rPr>
        <w:t>f</w:t>
      </w:r>
      <w:r>
        <w:rPr>
          <w:rFonts w:ascii="Palatino" w:hAnsi="Palatino"/>
          <w:sz w:val="22"/>
          <w:szCs w:val="22"/>
        </w:rPr>
        <w:t xml:space="preserve"> "</w:t>
      </w:r>
      <w:proofErr w:type="spellStart"/>
      <w:r>
        <w:rPr>
          <w:rFonts w:ascii="Palatino" w:hAnsi="Palatino"/>
          <w:i/>
          <w:iCs/>
          <w:sz w:val="22"/>
          <w:szCs w:val="22"/>
        </w:rPr>
        <w:t>como</w:t>
      </w:r>
      <w:proofErr w:type="spellEnd"/>
      <w:r>
        <w:rPr>
          <w:rFonts w:ascii="Palatino" w:hAnsi="Palatino"/>
          <w:i/>
          <w:iCs/>
          <w:sz w:val="22"/>
          <w:szCs w:val="22"/>
        </w:rPr>
        <w:t xml:space="preserve"> </w:t>
      </w:r>
      <w:proofErr w:type="spellStart"/>
      <w:r>
        <w:rPr>
          <w:rFonts w:ascii="Palatino" w:hAnsi="Palatino"/>
          <w:i/>
          <w:iCs/>
          <w:sz w:val="22"/>
          <w:szCs w:val="22"/>
        </w:rPr>
        <w:t>mantenere</w:t>
      </w:r>
      <w:proofErr w:type="spellEnd"/>
      <w:r>
        <w:rPr>
          <w:rFonts w:ascii="Palatino" w:hAnsi="Palatino"/>
          <w:i/>
          <w:iCs/>
          <w:sz w:val="22"/>
          <w:szCs w:val="22"/>
        </w:rPr>
        <w:t xml:space="preserve"> lo </w:t>
      </w:r>
      <w:proofErr w:type="spellStart"/>
      <w:r>
        <w:rPr>
          <w:rFonts w:ascii="Palatino" w:hAnsi="Palatino"/>
          <w:i/>
          <w:iCs/>
          <w:sz w:val="22"/>
          <w:szCs w:val="22"/>
        </w:rPr>
        <w:t>stato</w:t>
      </w:r>
      <w:proofErr w:type="spellEnd"/>
      <w:r>
        <w:rPr>
          <w:rFonts w:ascii="Palatino" w:hAnsi="Palatino"/>
          <w:sz w:val="22"/>
          <w:szCs w:val="22"/>
        </w:rPr>
        <w:t xml:space="preserve">"—"how to maintain the state", and his satirical analysis of amoral tyranny in </w:t>
      </w:r>
      <w:r w:rsidR="007B5CFF">
        <w:rPr>
          <w:rFonts w:ascii="Palatino" w:hAnsi="Palatino"/>
          <w:i/>
          <w:iCs/>
          <w:sz w:val="22"/>
          <w:szCs w:val="22"/>
        </w:rPr>
        <w:t>The</w:t>
      </w:r>
      <w:r>
        <w:rPr>
          <w:rFonts w:ascii="Palatino" w:hAnsi="Palatino"/>
          <w:i/>
          <w:iCs/>
          <w:sz w:val="22"/>
          <w:szCs w:val="22"/>
        </w:rPr>
        <w:t xml:space="preserve"> Prince,</w:t>
      </w:r>
      <w:r>
        <w:rPr>
          <w:rFonts w:ascii="Palatino" w:hAnsi="Palatino"/>
          <w:sz w:val="22"/>
          <w:szCs w:val="22"/>
        </w:rPr>
        <w:t xml:space="preserve"> both </w:t>
      </w:r>
      <w:r w:rsidR="00C136A1">
        <w:rPr>
          <w:rFonts w:ascii="Palatino" w:hAnsi="Palatino"/>
          <w:sz w:val="22"/>
          <w:szCs w:val="22"/>
        </w:rPr>
        <w:t>based on considerations of relative power, apart</w:t>
      </w:r>
      <w:r>
        <w:rPr>
          <w:rFonts w:ascii="Palatino" w:hAnsi="Palatino"/>
          <w:sz w:val="22"/>
          <w:szCs w:val="22"/>
        </w:rPr>
        <w:t xml:space="preserve"> from traditional religious doctrines. The later thought of Thomas Hobbes, John Locke, and Jean-Jacques Rousseau followed th</w:t>
      </w:r>
      <w:r w:rsidR="007B5CFF">
        <w:rPr>
          <w:rFonts w:ascii="Palatino" w:hAnsi="Palatino"/>
          <w:sz w:val="22"/>
          <w:szCs w:val="22"/>
        </w:rPr>
        <w:t>e</w:t>
      </w:r>
      <w:r>
        <w:rPr>
          <w:rFonts w:ascii="Palatino" w:hAnsi="Palatino"/>
          <w:sz w:val="22"/>
          <w:szCs w:val="22"/>
        </w:rPr>
        <w:t xml:space="preserve"> secular empirical model.</w:t>
      </w:r>
    </w:p>
    <w:p w14:paraId="4DB04DE5" w14:textId="77777777" w:rsidR="0033304B" w:rsidRDefault="0033304B" w:rsidP="00E47CC1">
      <w:pPr>
        <w:ind w:left="-360" w:right="-360"/>
        <w:jc w:val="both"/>
        <w:rPr>
          <w:rFonts w:ascii="Palatino" w:hAnsi="Palatino"/>
          <w:sz w:val="22"/>
          <w:szCs w:val="22"/>
        </w:rPr>
      </w:pPr>
    </w:p>
    <w:p w14:paraId="7FA92C92" w14:textId="688FE384" w:rsidR="0033304B" w:rsidRDefault="0033304B" w:rsidP="00E47CC1">
      <w:pPr>
        <w:ind w:left="-360" w:right="-360"/>
        <w:jc w:val="both"/>
        <w:rPr>
          <w:rFonts w:ascii="Palatino" w:hAnsi="Palatino"/>
          <w:sz w:val="22"/>
          <w:szCs w:val="22"/>
        </w:rPr>
      </w:pPr>
      <w:r>
        <w:rPr>
          <w:rFonts w:ascii="Palatino" w:hAnsi="Palatino"/>
          <w:sz w:val="22"/>
          <w:szCs w:val="22"/>
        </w:rPr>
        <w:t>The global voyages of discoveries (Columbus, Magellan,</w:t>
      </w:r>
      <w:r w:rsidR="007B5CFF">
        <w:rPr>
          <w:rFonts w:ascii="Palatino" w:hAnsi="Palatino"/>
          <w:sz w:val="22"/>
          <w:szCs w:val="22"/>
        </w:rPr>
        <w:t xml:space="preserve"> Vespucci,</w:t>
      </w:r>
      <w:r>
        <w:rPr>
          <w:rFonts w:ascii="Palatino" w:hAnsi="Palatino"/>
          <w:sz w:val="22"/>
          <w:szCs w:val="22"/>
        </w:rPr>
        <w:t xml:space="preserve"> da Gama, Cabot) enabled by new </w:t>
      </w:r>
      <w:r w:rsidR="007B5CFF">
        <w:rPr>
          <w:rFonts w:ascii="Palatino" w:hAnsi="Palatino"/>
          <w:sz w:val="22"/>
          <w:szCs w:val="22"/>
        </w:rPr>
        <w:t>seago</w:t>
      </w:r>
      <w:r>
        <w:rPr>
          <w:rFonts w:ascii="Palatino" w:hAnsi="Palatino"/>
          <w:sz w:val="22"/>
          <w:szCs w:val="22"/>
        </w:rPr>
        <w:t>i</w:t>
      </w:r>
      <w:r w:rsidR="009E3608">
        <w:rPr>
          <w:rFonts w:ascii="Palatino" w:hAnsi="Palatino"/>
          <w:sz w:val="22"/>
          <w:szCs w:val="22"/>
        </w:rPr>
        <w:t>ng</w:t>
      </w:r>
      <w:r>
        <w:rPr>
          <w:rFonts w:ascii="Palatino" w:hAnsi="Palatino"/>
          <w:sz w:val="22"/>
          <w:szCs w:val="22"/>
        </w:rPr>
        <w:t xml:space="preserve"> technology opened wider worlds to conquest in Africa, the Americas, and Asia (the "Far East"), suddenly making available their immense and previously </w:t>
      </w:r>
      <w:r w:rsidR="007B5CFF">
        <w:rPr>
          <w:rFonts w:ascii="Palatino" w:hAnsi="Palatino"/>
          <w:sz w:val="22"/>
          <w:szCs w:val="22"/>
        </w:rPr>
        <w:t xml:space="preserve">by Europeans </w:t>
      </w:r>
      <w:r>
        <w:rPr>
          <w:rFonts w:ascii="Palatino" w:hAnsi="Palatino"/>
          <w:sz w:val="22"/>
          <w:szCs w:val="22"/>
        </w:rPr>
        <w:t>untapped natural resources, leading to the birth of modern economics. Huge amounts of silver and gold</w:t>
      </w:r>
      <w:r w:rsidRPr="00C56957">
        <w:rPr>
          <w:rFonts w:ascii="Palatino" w:hAnsi="Palatino"/>
          <w:sz w:val="22"/>
          <w:szCs w:val="22"/>
        </w:rPr>
        <w:t xml:space="preserve"> </w:t>
      </w:r>
      <w:r>
        <w:rPr>
          <w:rFonts w:ascii="Palatino" w:hAnsi="Palatino"/>
          <w:sz w:val="22"/>
          <w:szCs w:val="22"/>
        </w:rPr>
        <w:t>flooded into Christendom from the Americas, forcing a transformation of the European economy—first by causing rampant inflation spreading out from Spain and Portugal across the Continent, then by empowering newly monied secular rulers and merchants.</w:t>
      </w:r>
    </w:p>
    <w:p w14:paraId="181FC9D6" w14:textId="77777777" w:rsidR="0033304B" w:rsidRDefault="0033304B" w:rsidP="00E47CC1">
      <w:pPr>
        <w:ind w:left="-360" w:right="-360"/>
        <w:jc w:val="both"/>
        <w:rPr>
          <w:rFonts w:ascii="Palatino" w:hAnsi="Palatino"/>
          <w:sz w:val="22"/>
          <w:szCs w:val="22"/>
        </w:rPr>
      </w:pPr>
    </w:p>
    <w:p w14:paraId="168EE6B2" w14:textId="1B60B977" w:rsidR="0033304B" w:rsidRDefault="0033304B" w:rsidP="00E47CC1">
      <w:pPr>
        <w:ind w:left="-360" w:right="-360"/>
        <w:jc w:val="both"/>
        <w:rPr>
          <w:rFonts w:ascii="Palatino" w:hAnsi="Palatino"/>
          <w:sz w:val="22"/>
          <w:szCs w:val="22"/>
        </w:rPr>
      </w:pPr>
      <w:r>
        <w:rPr>
          <w:rFonts w:ascii="Palatino" w:hAnsi="Palatino"/>
          <w:sz w:val="22"/>
          <w:szCs w:val="22"/>
        </w:rPr>
        <w:t xml:space="preserve">These had disastrous effects on the poor, and socially disruptive effects on upper-class aristocratic remnants of </w:t>
      </w:r>
      <w:r w:rsidR="009E3608">
        <w:rPr>
          <w:rFonts w:ascii="Palatino" w:hAnsi="Palatino"/>
          <w:sz w:val="22"/>
          <w:szCs w:val="22"/>
        </w:rPr>
        <w:t xml:space="preserve">land-based </w:t>
      </w:r>
      <w:r>
        <w:rPr>
          <w:rFonts w:ascii="Palatino" w:hAnsi="Palatino"/>
          <w:sz w:val="22"/>
          <w:szCs w:val="22"/>
        </w:rPr>
        <w:t>medieval feudalism. Traditional theological and moralistic terms failed to explain</w:t>
      </w:r>
      <w:r w:rsidRPr="00A64B4D">
        <w:rPr>
          <w:rFonts w:ascii="Palatino" w:hAnsi="Palatino"/>
          <w:sz w:val="22"/>
          <w:szCs w:val="22"/>
        </w:rPr>
        <w:t xml:space="preserve"> </w:t>
      </w:r>
      <w:r>
        <w:rPr>
          <w:rFonts w:ascii="Palatino" w:hAnsi="Palatino"/>
          <w:sz w:val="22"/>
          <w:szCs w:val="22"/>
        </w:rPr>
        <w:t xml:space="preserve">these phenomena, and because they were distinctly economic and social, they evoked separate and exclusively specialized disciplines of study. Copernicus in 1519 had written a paper on the problems of debasing coinage, setting up monetary phenomena as autonomous, but it was in the relatively compact realm of </w:t>
      </w:r>
      <w:r w:rsidR="00083E56">
        <w:rPr>
          <w:rFonts w:ascii="Palatino" w:hAnsi="Palatino"/>
          <w:sz w:val="22"/>
          <w:szCs w:val="22"/>
        </w:rPr>
        <w:t xml:space="preserve">Elizabethan </w:t>
      </w:r>
      <w:r>
        <w:rPr>
          <w:rFonts w:ascii="Palatino" w:hAnsi="Palatino"/>
          <w:sz w:val="22"/>
          <w:szCs w:val="22"/>
        </w:rPr>
        <w:t>England that the social science of economics was born. Sir Thomas Smith</w:t>
      </w:r>
      <w:r w:rsidR="006036CB">
        <w:rPr>
          <w:rFonts w:ascii="Palatino" w:hAnsi="Palatino"/>
          <w:sz w:val="22"/>
          <w:szCs w:val="22"/>
        </w:rPr>
        <w:t xml:space="preserve"> (1513-1577)</w:t>
      </w:r>
      <w:r>
        <w:rPr>
          <w:rFonts w:ascii="Palatino" w:hAnsi="Palatino"/>
          <w:sz w:val="22"/>
          <w:szCs w:val="22"/>
        </w:rPr>
        <w:t xml:space="preserve"> was the first to identify the</w:t>
      </w:r>
      <w:r w:rsidR="001D11D4">
        <w:rPr>
          <w:rFonts w:ascii="Palatino" w:hAnsi="Palatino"/>
          <w:sz w:val="22"/>
          <w:szCs w:val="22"/>
        </w:rPr>
        <w:t xml:space="preserve"> Europe-wide</w:t>
      </w:r>
      <w:r>
        <w:rPr>
          <w:rFonts w:ascii="Palatino" w:hAnsi="Palatino"/>
          <w:sz w:val="22"/>
          <w:szCs w:val="22"/>
        </w:rPr>
        <w:t xml:space="preserve"> inflationary crisis as caused by the flood of silver and gold from the "New" World, originating from their gate</w:t>
      </w:r>
      <w:r w:rsidR="009E3608">
        <w:rPr>
          <w:rFonts w:ascii="Palatino" w:hAnsi="Palatino"/>
          <w:sz w:val="22"/>
          <w:szCs w:val="22"/>
        </w:rPr>
        <w:t>way</w:t>
      </w:r>
      <w:r>
        <w:rPr>
          <w:rFonts w:ascii="Palatino" w:hAnsi="Palatino"/>
          <w:sz w:val="22"/>
          <w:szCs w:val="22"/>
        </w:rPr>
        <w:t xml:space="preserve">s in Spain and Portugal. Rulers attempted first to take advantage of their new powers of minting coinage, but when inflation diluted that they responded by reducing the portion of precious metals in coins. Thomas Gresham </w:t>
      </w:r>
      <w:r w:rsidR="00122B0C">
        <w:rPr>
          <w:rFonts w:ascii="Palatino" w:hAnsi="Palatino"/>
          <w:sz w:val="22"/>
          <w:szCs w:val="22"/>
        </w:rPr>
        <w:t xml:space="preserve">(1519-1579) </w:t>
      </w:r>
      <w:r>
        <w:rPr>
          <w:rFonts w:ascii="Palatino" w:hAnsi="Palatino"/>
          <w:sz w:val="22"/>
          <w:szCs w:val="22"/>
        </w:rPr>
        <w:t>formulated his strictly economic "Law"—that "bad" money drives out "good"—as a scientific observation and secular gu</w:t>
      </w:r>
      <w:r w:rsidR="007B5CFF">
        <w:rPr>
          <w:rFonts w:ascii="Palatino" w:hAnsi="Palatino"/>
          <w:sz w:val="22"/>
          <w:szCs w:val="22"/>
        </w:rPr>
        <w:t>ardrail</w:t>
      </w:r>
      <w:r>
        <w:rPr>
          <w:rFonts w:ascii="Palatino" w:hAnsi="Palatino"/>
          <w:sz w:val="22"/>
          <w:szCs w:val="22"/>
        </w:rPr>
        <w:t xml:space="preserve"> for public policy.</w:t>
      </w:r>
    </w:p>
    <w:p w14:paraId="0F9913B5" w14:textId="77777777" w:rsidR="00083E56" w:rsidRDefault="00083E56" w:rsidP="00E47CC1">
      <w:pPr>
        <w:ind w:left="-360" w:right="-360"/>
        <w:jc w:val="both"/>
        <w:rPr>
          <w:rFonts w:ascii="Palatino" w:hAnsi="Palatino"/>
          <w:sz w:val="22"/>
          <w:szCs w:val="22"/>
        </w:rPr>
      </w:pPr>
    </w:p>
    <w:p w14:paraId="7803B5A3" w14:textId="108A31AD" w:rsidR="0033304B" w:rsidRDefault="0033304B" w:rsidP="00E47CC1">
      <w:pPr>
        <w:ind w:left="-360" w:right="-360"/>
        <w:jc w:val="both"/>
        <w:rPr>
          <w:rFonts w:ascii="Palatino" w:hAnsi="Palatino"/>
          <w:sz w:val="22"/>
          <w:szCs w:val="22"/>
        </w:rPr>
      </w:pPr>
      <w:r>
        <w:rPr>
          <w:rFonts w:ascii="Palatino" w:hAnsi="Palatino"/>
          <w:sz w:val="22"/>
          <w:szCs w:val="22"/>
        </w:rPr>
        <w:t xml:space="preserve">Among the new public problems generated by the rise of cities was persistent urban poverty, where the poor had no way to pay off their debts. In 1525 the city government of Bruges commissioned the Spanish humanist Juan Luis Vives (1492-1540) to devise a plan to address the problem. His resulting treatise, </w:t>
      </w:r>
      <w:r w:rsidR="007B5CFF" w:rsidRPr="00ED28BB">
        <w:rPr>
          <w:rFonts w:ascii="Palatino" w:hAnsi="Palatino"/>
          <w:i/>
          <w:iCs/>
          <w:color w:val="202122"/>
          <w:sz w:val="22"/>
          <w:szCs w:val="22"/>
          <w:shd w:val="clear" w:color="auto" w:fill="FFFFFF"/>
        </w:rPr>
        <w:t xml:space="preserve">On Assistance </w:t>
      </w:r>
      <w:r w:rsidR="007B5CFF">
        <w:rPr>
          <w:rFonts w:ascii="Palatino" w:hAnsi="Palatino"/>
          <w:i/>
          <w:iCs/>
          <w:color w:val="202122"/>
          <w:sz w:val="22"/>
          <w:szCs w:val="22"/>
          <w:shd w:val="clear" w:color="auto" w:fill="FFFFFF"/>
        </w:rPr>
        <w:t>t</w:t>
      </w:r>
      <w:r w:rsidR="007B5CFF" w:rsidRPr="00ED28BB">
        <w:rPr>
          <w:rFonts w:ascii="Palatino" w:hAnsi="Palatino"/>
          <w:i/>
          <w:iCs/>
          <w:color w:val="202122"/>
          <w:sz w:val="22"/>
          <w:szCs w:val="22"/>
          <w:shd w:val="clear" w:color="auto" w:fill="FFFFFF"/>
        </w:rPr>
        <w:t>o The Poor</w:t>
      </w:r>
      <w:r w:rsidR="007B5CFF">
        <w:rPr>
          <w:rFonts w:ascii="Palatino" w:hAnsi="Palatino"/>
          <w:i/>
          <w:iCs/>
          <w:color w:val="202122"/>
          <w:sz w:val="22"/>
          <w:szCs w:val="22"/>
          <w:shd w:val="clear" w:color="auto" w:fill="FFFFFF"/>
        </w:rPr>
        <w:t xml:space="preserve"> or On Human Necessities</w:t>
      </w:r>
      <w:r w:rsidR="007B5CFF" w:rsidRPr="00ED28BB">
        <w:rPr>
          <w:rFonts w:ascii="Palatino" w:hAnsi="Palatino"/>
          <w:color w:val="202122"/>
          <w:sz w:val="22"/>
          <w:szCs w:val="22"/>
          <w:shd w:val="clear" w:color="auto" w:fill="FFFFFF"/>
        </w:rPr>
        <w:t xml:space="preserve"> </w:t>
      </w:r>
      <w:r w:rsidR="007B5CFF">
        <w:rPr>
          <w:rFonts w:ascii="Palatino" w:hAnsi="Palatino"/>
          <w:color w:val="202122"/>
          <w:sz w:val="22"/>
          <w:szCs w:val="22"/>
          <w:shd w:val="clear" w:color="auto" w:fill="FFFFFF"/>
        </w:rPr>
        <w:t>(</w:t>
      </w:r>
      <w:r w:rsidRPr="00ED28BB">
        <w:rPr>
          <w:rFonts w:ascii="Palatino" w:hAnsi="Palatino"/>
          <w:color w:val="202122"/>
          <w:sz w:val="22"/>
          <w:szCs w:val="22"/>
          <w:shd w:val="clear" w:color="auto" w:fill="FFFFFF"/>
        </w:rPr>
        <w:t>"</w:t>
      </w:r>
      <w:r w:rsidRPr="00ED28BB">
        <w:rPr>
          <w:rFonts w:ascii="Palatino" w:hAnsi="Palatino"/>
          <w:i/>
          <w:iCs/>
          <w:color w:val="202122"/>
          <w:sz w:val="22"/>
          <w:szCs w:val="22"/>
          <w:shd w:val="clear" w:color="auto" w:fill="FFFFFF"/>
        </w:rPr>
        <w:t xml:space="preserve">De </w:t>
      </w:r>
      <w:proofErr w:type="spellStart"/>
      <w:r w:rsidRPr="00ED28BB">
        <w:rPr>
          <w:rFonts w:ascii="Palatino" w:hAnsi="Palatino"/>
          <w:i/>
          <w:iCs/>
          <w:color w:val="202122"/>
          <w:sz w:val="22"/>
          <w:szCs w:val="22"/>
          <w:shd w:val="clear" w:color="auto" w:fill="FFFFFF"/>
        </w:rPr>
        <w:t>Subventione</w:t>
      </w:r>
      <w:proofErr w:type="spellEnd"/>
      <w:r w:rsidRPr="00ED28BB">
        <w:rPr>
          <w:rFonts w:ascii="Palatino" w:hAnsi="Palatino"/>
          <w:i/>
          <w:iCs/>
          <w:color w:val="202122"/>
          <w:sz w:val="22"/>
          <w:szCs w:val="22"/>
          <w:shd w:val="clear" w:color="auto" w:fill="FFFFFF"/>
        </w:rPr>
        <w:t xml:space="preserve"> Pauperum </w:t>
      </w:r>
      <w:proofErr w:type="spellStart"/>
      <w:r w:rsidR="00083E56">
        <w:rPr>
          <w:rFonts w:ascii="Palatino" w:hAnsi="Palatino"/>
          <w:i/>
          <w:iCs/>
          <w:color w:val="202122"/>
          <w:sz w:val="22"/>
          <w:szCs w:val="22"/>
          <w:shd w:val="clear" w:color="auto" w:fill="FFFFFF"/>
        </w:rPr>
        <w:t>s</w:t>
      </w:r>
      <w:r w:rsidRPr="00ED28BB">
        <w:rPr>
          <w:rFonts w:ascii="Palatino" w:hAnsi="Palatino"/>
          <w:i/>
          <w:iCs/>
          <w:color w:val="202122"/>
          <w:sz w:val="22"/>
          <w:szCs w:val="22"/>
          <w:shd w:val="clear" w:color="auto" w:fill="FFFFFF"/>
        </w:rPr>
        <w:t>ive</w:t>
      </w:r>
      <w:proofErr w:type="spellEnd"/>
      <w:r w:rsidRPr="00ED28BB">
        <w:rPr>
          <w:rFonts w:ascii="Palatino" w:hAnsi="Palatino"/>
          <w:i/>
          <w:iCs/>
          <w:color w:val="202122"/>
          <w:sz w:val="22"/>
          <w:szCs w:val="22"/>
          <w:shd w:val="clear" w:color="auto" w:fill="FFFFFF"/>
        </w:rPr>
        <w:t xml:space="preserve"> de </w:t>
      </w:r>
      <w:proofErr w:type="spellStart"/>
      <w:r w:rsidRPr="00ED28BB">
        <w:rPr>
          <w:rFonts w:ascii="Palatino" w:hAnsi="Palatino"/>
          <w:i/>
          <w:iCs/>
          <w:color w:val="202122"/>
          <w:sz w:val="22"/>
          <w:szCs w:val="22"/>
          <w:shd w:val="clear" w:color="auto" w:fill="FFFFFF"/>
        </w:rPr>
        <w:t>Humanis</w:t>
      </w:r>
      <w:proofErr w:type="spellEnd"/>
      <w:r w:rsidRPr="00ED28BB">
        <w:rPr>
          <w:rFonts w:ascii="Palatino" w:hAnsi="Palatino"/>
          <w:i/>
          <w:iCs/>
          <w:color w:val="202122"/>
          <w:sz w:val="22"/>
          <w:szCs w:val="22"/>
          <w:shd w:val="clear" w:color="auto" w:fill="FFFFFF"/>
        </w:rPr>
        <w:t xml:space="preserve"> </w:t>
      </w:r>
      <w:proofErr w:type="spellStart"/>
      <w:r w:rsidRPr="00ED28BB">
        <w:rPr>
          <w:rFonts w:ascii="Palatino" w:hAnsi="Palatino"/>
          <w:i/>
          <w:iCs/>
          <w:color w:val="202122"/>
          <w:sz w:val="22"/>
          <w:szCs w:val="22"/>
          <w:shd w:val="clear" w:color="auto" w:fill="FFFFFF"/>
        </w:rPr>
        <w:t>Necessitatibus</w:t>
      </w:r>
      <w:proofErr w:type="spellEnd"/>
      <w:r w:rsidRPr="00ED28BB">
        <w:rPr>
          <w:rFonts w:ascii="Palatino" w:hAnsi="Palatino"/>
          <w:i/>
          <w:iCs/>
          <w:color w:val="202122"/>
          <w:sz w:val="22"/>
          <w:szCs w:val="22"/>
          <w:shd w:val="clear" w:color="auto" w:fill="FFFFFF"/>
        </w:rPr>
        <w:t>"</w:t>
      </w:r>
      <w:r w:rsidRPr="00ED28BB">
        <w:rPr>
          <w:rFonts w:ascii="Palatino" w:hAnsi="Palatino"/>
          <w:color w:val="202122"/>
          <w:sz w:val="22"/>
          <w:szCs w:val="22"/>
          <w:shd w:val="clear" w:color="auto" w:fill="FFFFFF"/>
        </w:rPr>
        <w:t>) (1526)</w:t>
      </w:r>
      <w:r>
        <w:rPr>
          <w:rFonts w:ascii="Arial" w:hAnsi="Arial"/>
          <w:color w:val="202122"/>
          <w:sz w:val="21"/>
          <w:szCs w:val="21"/>
          <w:shd w:val="clear" w:color="auto" w:fill="FFFFFF"/>
        </w:rPr>
        <w:t xml:space="preserve">, </w:t>
      </w:r>
      <w:r>
        <w:rPr>
          <w:rFonts w:ascii="Palatino" w:hAnsi="Palatino"/>
          <w:sz w:val="22"/>
          <w:szCs w:val="22"/>
        </w:rPr>
        <w:t>received widespread attention and has been called the first treatise in modern sociology</w:t>
      </w:r>
      <w:r w:rsidR="009E3608">
        <w:rPr>
          <w:rFonts w:ascii="Palatino" w:hAnsi="Palatino"/>
          <w:sz w:val="22"/>
          <w:szCs w:val="22"/>
        </w:rPr>
        <w:t xml:space="preserve"> because he was examining</w:t>
      </w:r>
      <w:r w:rsidR="001B4DE8">
        <w:rPr>
          <w:rFonts w:ascii="Palatino" w:hAnsi="Palatino"/>
          <w:sz w:val="22"/>
          <w:szCs w:val="22"/>
        </w:rPr>
        <w:t xml:space="preserve"> holistically</w:t>
      </w:r>
      <w:r w:rsidR="009E3608">
        <w:rPr>
          <w:rFonts w:ascii="Palatino" w:hAnsi="Palatino"/>
          <w:sz w:val="22"/>
          <w:szCs w:val="22"/>
        </w:rPr>
        <w:t xml:space="preserve"> the health of society</w:t>
      </w:r>
      <w:r>
        <w:rPr>
          <w:rFonts w:ascii="Palatino" w:hAnsi="Palatino"/>
          <w:sz w:val="22"/>
          <w:szCs w:val="22"/>
        </w:rPr>
        <w:t xml:space="preserve">. </w:t>
      </w:r>
    </w:p>
    <w:p w14:paraId="415C1398" w14:textId="77777777" w:rsidR="0033304B" w:rsidRDefault="0033304B" w:rsidP="00E47CC1">
      <w:pPr>
        <w:ind w:left="-360" w:right="-360"/>
        <w:jc w:val="both"/>
        <w:rPr>
          <w:rFonts w:ascii="Palatino" w:hAnsi="Palatino"/>
          <w:sz w:val="22"/>
          <w:szCs w:val="22"/>
        </w:rPr>
      </w:pPr>
    </w:p>
    <w:p w14:paraId="37D9C8E6" w14:textId="181F01A0" w:rsidR="0033304B" w:rsidRPr="00122D85" w:rsidRDefault="0033304B" w:rsidP="00E47CC1">
      <w:pPr>
        <w:ind w:left="-360" w:right="-360"/>
        <w:jc w:val="both"/>
        <w:rPr>
          <w:rFonts w:ascii="Palatino" w:hAnsi="Palatino"/>
          <w:sz w:val="22"/>
          <w:szCs w:val="22"/>
        </w:rPr>
      </w:pPr>
      <w:r>
        <w:rPr>
          <w:rFonts w:ascii="Palatino" w:hAnsi="Palatino"/>
          <w:sz w:val="22"/>
          <w:szCs w:val="22"/>
        </w:rPr>
        <w:t xml:space="preserve">Vives has also been called the "Father of Modern Psychology" for his exclusively focused analyses of mental and emotional processes in education. He was a pioneer in the education of women, following his appointment as tutor to Henry VIII's daughter Mary. Vives himself was highly exceptional, raised in a Spanish Jewish </w:t>
      </w:r>
      <w:r>
        <w:rPr>
          <w:rFonts w:ascii="Palatino" w:hAnsi="Palatino"/>
          <w:i/>
          <w:iCs/>
          <w:sz w:val="22"/>
          <w:szCs w:val="22"/>
        </w:rPr>
        <w:t>converso</w:t>
      </w:r>
      <w:r>
        <w:rPr>
          <w:rFonts w:ascii="Palatino" w:hAnsi="Palatino"/>
          <w:sz w:val="22"/>
          <w:szCs w:val="22"/>
        </w:rPr>
        <w:t xml:space="preserve"> Christian (who knows?) family (the Inquisition burn</w:t>
      </w:r>
      <w:r w:rsidR="00381C52">
        <w:rPr>
          <w:rFonts w:ascii="Palatino" w:hAnsi="Palatino"/>
          <w:sz w:val="22"/>
          <w:szCs w:val="22"/>
        </w:rPr>
        <w:t>ed</w:t>
      </w:r>
      <w:r>
        <w:rPr>
          <w:rFonts w:ascii="Palatino" w:hAnsi="Palatino"/>
          <w:sz w:val="22"/>
          <w:szCs w:val="22"/>
        </w:rPr>
        <w:t xml:space="preserve"> his parents)</w:t>
      </w:r>
      <w:r w:rsidR="00083E56">
        <w:rPr>
          <w:rFonts w:ascii="Palatino" w:hAnsi="Palatino"/>
          <w:sz w:val="22"/>
          <w:szCs w:val="22"/>
        </w:rPr>
        <w:t>.</w:t>
      </w:r>
      <w:r>
        <w:rPr>
          <w:rFonts w:ascii="Palatino" w:hAnsi="Palatino"/>
          <w:sz w:val="22"/>
          <w:szCs w:val="22"/>
        </w:rPr>
        <w:t xml:space="preserve"> </w:t>
      </w:r>
      <w:r w:rsidR="00083E56">
        <w:rPr>
          <w:rFonts w:ascii="Palatino" w:hAnsi="Palatino"/>
          <w:sz w:val="22"/>
          <w:szCs w:val="22"/>
        </w:rPr>
        <w:t>H</w:t>
      </w:r>
      <w:r>
        <w:rPr>
          <w:rFonts w:ascii="Palatino" w:hAnsi="Palatino"/>
          <w:sz w:val="22"/>
          <w:szCs w:val="22"/>
        </w:rPr>
        <w:t xml:space="preserve">e had produced in 1521 a critical edition of Augustine's </w:t>
      </w:r>
      <w:r>
        <w:rPr>
          <w:rFonts w:ascii="Palatino" w:hAnsi="Palatino"/>
          <w:i/>
          <w:iCs/>
          <w:sz w:val="22"/>
          <w:szCs w:val="22"/>
        </w:rPr>
        <w:t>City of God,</w:t>
      </w:r>
      <w:r>
        <w:rPr>
          <w:rFonts w:ascii="Palatino" w:hAnsi="Palatino"/>
          <w:sz w:val="22"/>
          <w:szCs w:val="22"/>
        </w:rPr>
        <w:t xml:space="preserve"> commissioned by Erasmus, and became a</w:t>
      </w:r>
      <w:r w:rsidRPr="00A7361E">
        <w:rPr>
          <w:rFonts w:ascii="Palatino" w:hAnsi="Palatino"/>
          <w:sz w:val="22"/>
          <w:szCs w:val="22"/>
        </w:rPr>
        <w:t xml:space="preserve"> </w:t>
      </w:r>
      <w:r>
        <w:rPr>
          <w:rFonts w:ascii="Palatino" w:hAnsi="Palatino"/>
          <w:sz w:val="22"/>
          <w:szCs w:val="22"/>
        </w:rPr>
        <w:t xml:space="preserve">philosophical pioneer in reviving Classical Stoicism, from which perspective he wrote numerous leading treatises </w:t>
      </w:r>
      <w:r w:rsidR="00083E56">
        <w:rPr>
          <w:rFonts w:ascii="Palatino" w:hAnsi="Palatino"/>
          <w:sz w:val="22"/>
          <w:szCs w:val="22"/>
        </w:rPr>
        <w:t>on</w:t>
      </w:r>
      <w:r>
        <w:rPr>
          <w:rFonts w:ascii="Palatino" w:hAnsi="Palatino"/>
          <w:sz w:val="22"/>
          <w:szCs w:val="22"/>
        </w:rPr>
        <w:t xml:space="preserve"> public </w:t>
      </w:r>
      <w:r w:rsidR="00083E56">
        <w:rPr>
          <w:rFonts w:ascii="Palatino" w:hAnsi="Palatino"/>
          <w:sz w:val="22"/>
          <w:szCs w:val="22"/>
        </w:rPr>
        <w:t>issue</w:t>
      </w:r>
      <w:r>
        <w:rPr>
          <w:rFonts w:ascii="Palatino" w:hAnsi="Palatino"/>
          <w:sz w:val="22"/>
          <w:szCs w:val="22"/>
        </w:rPr>
        <w:t>s, p</w:t>
      </w:r>
      <w:r w:rsidR="00083E56">
        <w:rPr>
          <w:rFonts w:ascii="Palatino" w:hAnsi="Palatino"/>
          <w:sz w:val="22"/>
          <w:szCs w:val="22"/>
        </w:rPr>
        <w:t>osit</w:t>
      </w:r>
      <w:r>
        <w:rPr>
          <w:rFonts w:ascii="Palatino" w:hAnsi="Palatino"/>
          <w:sz w:val="22"/>
          <w:szCs w:val="22"/>
        </w:rPr>
        <w:t xml:space="preserve">ing as </w:t>
      </w:r>
      <w:r w:rsidR="00083E56">
        <w:rPr>
          <w:rFonts w:ascii="Palatino" w:hAnsi="Palatino"/>
          <w:sz w:val="22"/>
          <w:szCs w:val="22"/>
        </w:rPr>
        <w:t>basic</w:t>
      </w:r>
      <w:r>
        <w:rPr>
          <w:rFonts w:ascii="Palatino" w:hAnsi="Palatino"/>
          <w:sz w:val="22"/>
          <w:szCs w:val="22"/>
        </w:rPr>
        <w:t xml:space="preserve"> values the cosmological as well as human historical concepts of concord and discord, as in his greatest work, </w:t>
      </w:r>
      <w:r>
        <w:rPr>
          <w:rFonts w:ascii="Palatino" w:hAnsi="Palatino"/>
          <w:i/>
          <w:iCs/>
          <w:sz w:val="22"/>
          <w:szCs w:val="22"/>
        </w:rPr>
        <w:t xml:space="preserve">De Concordia et Discordia in Humano </w:t>
      </w:r>
      <w:proofErr w:type="spellStart"/>
      <w:r>
        <w:rPr>
          <w:rFonts w:ascii="Palatino" w:hAnsi="Palatino"/>
          <w:i/>
          <w:iCs/>
          <w:sz w:val="22"/>
          <w:szCs w:val="22"/>
        </w:rPr>
        <w:t>Genere</w:t>
      </w:r>
      <w:proofErr w:type="spellEnd"/>
      <w:r>
        <w:rPr>
          <w:rFonts w:ascii="Palatino" w:hAnsi="Palatino"/>
          <w:sz w:val="22"/>
          <w:szCs w:val="22"/>
        </w:rPr>
        <w:t xml:space="preserve"> (1528).</w:t>
      </w:r>
      <w:r w:rsidR="005D3580">
        <w:rPr>
          <w:rFonts w:ascii="Palatino" w:hAnsi="Palatino"/>
          <w:sz w:val="22"/>
          <w:szCs w:val="22"/>
        </w:rPr>
        <w:t xml:space="preserve"> These terms were consonant with Augustine's two "Cities"</w:t>
      </w:r>
      <w:r w:rsidR="009A7B4F">
        <w:rPr>
          <w:rFonts w:ascii="Palatino" w:hAnsi="Palatino"/>
          <w:sz w:val="22"/>
          <w:szCs w:val="22"/>
        </w:rPr>
        <w:t>, though that parallel was not explicit in the work; what is significant here is that Vives was address</w:t>
      </w:r>
      <w:r w:rsidR="00E80455">
        <w:rPr>
          <w:rFonts w:ascii="Palatino" w:hAnsi="Palatino"/>
          <w:sz w:val="22"/>
          <w:szCs w:val="22"/>
        </w:rPr>
        <w:t>ing</w:t>
      </w:r>
      <w:r w:rsidR="009A7B4F">
        <w:rPr>
          <w:rFonts w:ascii="Palatino" w:hAnsi="Palatino"/>
          <w:sz w:val="22"/>
          <w:szCs w:val="22"/>
        </w:rPr>
        <w:t xml:space="preserve"> issues in innovative ways.</w:t>
      </w:r>
    </w:p>
    <w:p w14:paraId="38FCFCFE" w14:textId="77777777" w:rsidR="0033304B" w:rsidRDefault="0033304B" w:rsidP="00E47CC1">
      <w:pPr>
        <w:ind w:left="-360" w:right="-360"/>
        <w:jc w:val="both"/>
        <w:rPr>
          <w:rFonts w:ascii="Palatino" w:hAnsi="Palatino"/>
          <w:sz w:val="22"/>
          <w:szCs w:val="22"/>
        </w:rPr>
      </w:pPr>
    </w:p>
    <w:p w14:paraId="5C826327" w14:textId="0EDEC08F" w:rsidR="0033304B" w:rsidRDefault="0033304B" w:rsidP="00E47CC1">
      <w:pPr>
        <w:ind w:left="-360" w:right="-360"/>
        <w:jc w:val="both"/>
        <w:rPr>
          <w:rFonts w:ascii="Palatino" w:hAnsi="Palatino"/>
          <w:sz w:val="22"/>
          <w:szCs w:val="22"/>
        </w:rPr>
      </w:pPr>
      <w:r>
        <w:rPr>
          <w:rFonts w:ascii="Palatino" w:hAnsi="Palatino"/>
          <w:sz w:val="22"/>
          <w:szCs w:val="22"/>
        </w:rPr>
        <w:t xml:space="preserve">The subsequent history of the Scientific Revolution over the next few centuries was </w:t>
      </w:r>
      <w:r w:rsidR="00A325CA">
        <w:rPr>
          <w:rFonts w:ascii="Palatino" w:hAnsi="Palatino"/>
          <w:sz w:val="22"/>
          <w:szCs w:val="22"/>
        </w:rPr>
        <w:t>far more</w:t>
      </w:r>
      <w:r>
        <w:rPr>
          <w:rFonts w:ascii="Palatino" w:hAnsi="Palatino"/>
          <w:sz w:val="22"/>
          <w:szCs w:val="22"/>
        </w:rPr>
        <w:t xml:space="preserve"> complex</w:t>
      </w:r>
      <w:r w:rsidR="00A325CA">
        <w:rPr>
          <w:rFonts w:ascii="Palatino" w:hAnsi="Palatino"/>
          <w:sz w:val="22"/>
          <w:szCs w:val="22"/>
        </w:rPr>
        <w:t xml:space="preserve"> than we can fairly descr</w:t>
      </w:r>
      <w:r w:rsidR="00925F76">
        <w:rPr>
          <w:rFonts w:ascii="Palatino" w:hAnsi="Palatino"/>
          <w:sz w:val="22"/>
          <w:szCs w:val="22"/>
        </w:rPr>
        <w:t>ibe</w:t>
      </w:r>
      <w:r w:rsidR="00A325CA">
        <w:rPr>
          <w:rFonts w:ascii="Palatino" w:hAnsi="Palatino"/>
          <w:sz w:val="22"/>
          <w:szCs w:val="22"/>
        </w:rPr>
        <w:t xml:space="preserve"> here</w:t>
      </w:r>
      <w:r w:rsidR="00925F76">
        <w:rPr>
          <w:rFonts w:ascii="Palatino" w:hAnsi="Palatino"/>
          <w:sz w:val="22"/>
          <w:szCs w:val="22"/>
        </w:rPr>
        <w:t xml:space="preserve"> by citing particular advances</w:t>
      </w:r>
      <w:r>
        <w:rPr>
          <w:rFonts w:ascii="Palatino" w:hAnsi="Palatino"/>
          <w:sz w:val="22"/>
          <w:szCs w:val="22"/>
        </w:rPr>
        <w:t xml:space="preserve">; its key results </w:t>
      </w:r>
      <w:r w:rsidR="009E3608">
        <w:rPr>
          <w:rFonts w:ascii="Palatino" w:hAnsi="Palatino"/>
          <w:sz w:val="22"/>
          <w:szCs w:val="22"/>
        </w:rPr>
        <w:t>for</w:t>
      </w:r>
      <w:r>
        <w:rPr>
          <w:rFonts w:ascii="Palatino" w:hAnsi="Palatino"/>
          <w:sz w:val="22"/>
          <w:szCs w:val="22"/>
        </w:rPr>
        <w:t xml:space="preserve"> secularization were: </w:t>
      </w:r>
    </w:p>
    <w:p w14:paraId="1122C8EE" w14:textId="77777777" w:rsidR="0033304B" w:rsidRDefault="0033304B" w:rsidP="00E47CC1">
      <w:pPr>
        <w:ind w:left="-360" w:right="-360"/>
        <w:jc w:val="both"/>
        <w:rPr>
          <w:rFonts w:ascii="Palatino" w:hAnsi="Palatino"/>
          <w:sz w:val="22"/>
          <w:szCs w:val="22"/>
        </w:rPr>
      </w:pPr>
    </w:p>
    <w:p w14:paraId="7E830C4D" w14:textId="1B4F49E7" w:rsidR="0033304B" w:rsidRPr="00A325CA" w:rsidRDefault="0033304B" w:rsidP="00E47CC1">
      <w:pPr>
        <w:ind w:left="-360" w:right="-360"/>
        <w:jc w:val="both"/>
        <w:rPr>
          <w:rFonts w:ascii="Palatino" w:hAnsi="Palatino"/>
          <w:sz w:val="22"/>
          <w:szCs w:val="22"/>
        </w:rPr>
      </w:pPr>
      <w:r>
        <w:rPr>
          <w:rFonts w:ascii="Palatino" w:hAnsi="Palatino"/>
          <w:sz w:val="22"/>
          <w:szCs w:val="22"/>
        </w:rPr>
        <w:t xml:space="preserve">— Its </w:t>
      </w:r>
      <w:r w:rsidRPr="00E80455">
        <w:rPr>
          <w:rFonts w:ascii="Palatino" w:hAnsi="Palatino"/>
          <w:sz w:val="22"/>
          <w:szCs w:val="22"/>
          <w:u w:val="single"/>
        </w:rPr>
        <w:t>empirical basis</w:t>
      </w:r>
      <w:r>
        <w:rPr>
          <w:rFonts w:ascii="Palatino" w:hAnsi="Palatino"/>
          <w:sz w:val="22"/>
          <w:szCs w:val="22"/>
        </w:rPr>
        <w:t xml:space="preserve">—thinking on the basis of evidence—delimiting particular scientific disciplines (e.g. astronomy, physiology, etc.)  as constituting the "natural sciences" apart from traditional Christian </w:t>
      </w:r>
      <w:r w:rsidR="000A21A9">
        <w:rPr>
          <w:rFonts w:ascii="Palatino" w:hAnsi="Palatino"/>
          <w:sz w:val="22"/>
          <w:szCs w:val="22"/>
        </w:rPr>
        <w:t xml:space="preserve">metaphysical </w:t>
      </w:r>
      <w:r>
        <w:rPr>
          <w:rFonts w:ascii="Palatino" w:hAnsi="Palatino"/>
          <w:sz w:val="22"/>
          <w:szCs w:val="22"/>
        </w:rPr>
        <w:t xml:space="preserve">scholastic philosophy. </w:t>
      </w:r>
      <w:r w:rsidR="00A325CA">
        <w:rPr>
          <w:rFonts w:ascii="Palatino" w:hAnsi="Palatino"/>
          <w:sz w:val="22"/>
          <w:szCs w:val="22"/>
        </w:rPr>
        <w:t xml:space="preserve">As Sir Francis Bacon wrote in the early 1600s, inquiries should proceed by empirical experiments </w:t>
      </w:r>
      <w:r w:rsidR="00A325CA" w:rsidRPr="00A325CA">
        <w:rPr>
          <w:rFonts w:ascii="Palatino" w:hAnsi="Palatino"/>
          <w:sz w:val="22"/>
          <w:szCs w:val="22"/>
        </w:rPr>
        <w:t>"</w:t>
      </w:r>
      <w:r w:rsidR="00A325CA" w:rsidRPr="00A325CA">
        <w:rPr>
          <w:rFonts w:ascii="Palatino" w:hAnsi="Palatino" w:cs="Arial"/>
          <w:color w:val="202122"/>
          <w:sz w:val="22"/>
          <w:szCs w:val="22"/>
          <w:shd w:val="clear" w:color="auto" w:fill="FFFFFF"/>
        </w:rPr>
        <w:t>so that philosophy and the sciences may no longer float in air, but rest on the solid foundation of experience of every kind."</w:t>
      </w:r>
    </w:p>
    <w:p w14:paraId="047BEEDF" w14:textId="77777777" w:rsidR="0033304B" w:rsidRDefault="0033304B" w:rsidP="00E47CC1">
      <w:pPr>
        <w:ind w:left="-360" w:right="-360"/>
        <w:jc w:val="both"/>
        <w:rPr>
          <w:rFonts w:ascii="Palatino" w:hAnsi="Palatino"/>
          <w:sz w:val="22"/>
          <w:szCs w:val="22"/>
        </w:rPr>
      </w:pPr>
    </w:p>
    <w:p w14:paraId="2A540BE1" w14:textId="77777777" w:rsidR="00A041A4" w:rsidRDefault="00A041A4" w:rsidP="00E47CC1">
      <w:pPr>
        <w:ind w:left="-360" w:right="-360"/>
        <w:jc w:val="both"/>
        <w:rPr>
          <w:rFonts w:ascii="Palatino" w:hAnsi="Palatino"/>
          <w:sz w:val="22"/>
          <w:szCs w:val="22"/>
        </w:rPr>
      </w:pPr>
    </w:p>
    <w:p w14:paraId="618FB0DC" w14:textId="77777777" w:rsidR="00A041A4" w:rsidRDefault="00A041A4" w:rsidP="00E47CC1">
      <w:pPr>
        <w:ind w:left="-360" w:right="-360"/>
        <w:jc w:val="both"/>
        <w:rPr>
          <w:rFonts w:ascii="Palatino" w:hAnsi="Palatino"/>
          <w:sz w:val="22"/>
          <w:szCs w:val="22"/>
        </w:rPr>
      </w:pPr>
    </w:p>
    <w:p w14:paraId="785DA3E3" w14:textId="207E3A09" w:rsidR="0033304B" w:rsidRDefault="0033304B" w:rsidP="00E47CC1">
      <w:pPr>
        <w:ind w:left="-360" w:right="-360"/>
        <w:jc w:val="both"/>
        <w:rPr>
          <w:rFonts w:ascii="Palatino" w:hAnsi="Palatino"/>
          <w:sz w:val="22"/>
          <w:szCs w:val="22"/>
        </w:rPr>
      </w:pPr>
      <w:r>
        <w:rPr>
          <w:rFonts w:ascii="Palatino" w:hAnsi="Palatino"/>
          <w:sz w:val="22"/>
          <w:szCs w:val="22"/>
        </w:rPr>
        <w:t xml:space="preserve">— </w:t>
      </w:r>
      <w:r w:rsidR="003255F7">
        <w:rPr>
          <w:rFonts w:ascii="Palatino" w:hAnsi="Palatino"/>
          <w:sz w:val="22"/>
          <w:szCs w:val="22"/>
        </w:rPr>
        <w:t>Especially after Galileo's persecution by the Roman Inquisition (1632), t</w:t>
      </w:r>
      <w:r>
        <w:rPr>
          <w:rFonts w:ascii="Palatino" w:hAnsi="Palatino"/>
          <w:sz w:val="22"/>
          <w:szCs w:val="22"/>
        </w:rPr>
        <w:t xml:space="preserve">he emerging scientific disciplines found it </w:t>
      </w:r>
      <w:r w:rsidRPr="00E80455">
        <w:rPr>
          <w:rFonts w:ascii="Palatino" w:hAnsi="Palatino"/>
          <w:sz w:val="22"/>
          <w:szCs w:val="22"/>
          <w:u w:val="single"/>
        </w:rPr>
        <w:t>safer to be autonomous</w:t>
      </w:r>
      <w:r>
        <w:rPr>
          <w:rFonts w:ascii="Palatino" w:hAnsi="Palatino"/>
          <w:sz w:val="22"/>
          <w:szCs w:val="22"/>
        </w:rPr>
        <w:t xml:space="preserve">, avoiding all references to religion and theological issues even though their practitioners were </w:t>
      </w:r>
      <w:r w:rsidR="001356B6">
        <w:rPr>
          <w:rFonts w:ascii="Palatino" w:hAnsi="Palatino"/>
          <w:sz w:val="22"/>
          <w:szCs w:val="22"/>
        </w:rPr>
        <w:t xml:space="preserve">at least </w:t>
      </w:r>
      <w:r>
        <w:rPr>
          <w:rFonts w:ascii="Palatino" w:hAnsi="Palatino"/>
          <w:sz w:val="22"/>
          <w:szCs w:val="22"/>
        </w:rPr>
        <w:t>nominally Christians</w:t>
      </w:r>
      <w:r w:rsidR="00925F76">
        <w:rPr>
          <w:rFonts w:ascii="Palatino" w:hAnsi="Palatino"/>
          <w:sz w:val="22"/>
          <w:szCs w:val="22"/>
        </w:rPr>
        <w:t>.</w:t>
      </w:r>
      <w:r>
        <w:rPr>
          <w:rFonts w:ascii="Palatino" w:hAnsi="Palatino"/>
          <w:sz w:val="22"/>
          <w:szCs w:val="22"/>
        </w:rPr>
        <w:t xml:space="preserve"> Each discipline was </w:t>
      </w:r>
      <w:r w:rsidRPr="00E80455">
        <w:rPr>
          <w:rFonts w:ascii="Palatino" w:hAnsi="Palatino"/>
          <w:i/>
          <w:iCs/>
          <w:sz w:val="22"/>
          <w:szCs w:val="22"/>
          <w:u w:val="single"/>
        </w:rPr>
        <w:t>exclusively</w:t>
      </w:r>
      <w:r w:rsidRPr="00E80455">
        <w:rPr>
          <w:rFonts w:ascii="Palatino" w:hAnsi="Palatino"/>
          <w:sz w:val="22"/>
          <w:szCs w:val="22"/>
          <w:u w:val="single"/>
        </w:rPr>
        <w:t xml:space="preserve"> specialized</w:t>
      </w:r>
      <w:r>
        <w:rPr>
          <w:rFonts w:ascii="Palatino" w:hAnsi="Palatino"/>
          <w:sz w:val="22"/>
          <w:szCs w:val="22"/>
        </w:rPr>
        <w:t xml:space="preserve">—i.e., focusing on its own subject, </w:t>
      </w:r>
      <w:r w:rsidR="001356B6">
        <w:rPr>
          <w:rFonts w:ascii="Palatino" w:hAnsi="Palatino"/>
          <w:sz w:val="22"/>
          <w:szCs w:val="22"/>
        </w:rPr>
        <w:t>developing</w:t>
      </w:r>
      <w:r>
        <w:rPr>
          <w:rFonts w:ascii="Palatino" w:hAnsi="Palatino"/>
          <w:sz w:val="22"/>
          <w:szCs w:val="22"/>
        </w:rPr>
        <w:t xml:space="preserve"> its own vocabulary, to the exclusion of other subjects, disciplines, and vocabularies, rather than being conceived and articulated </w:t>
      </w:r>
      <w:r w:rsidR="00A325CA">
        <w:rPr>
          <w:rFonts w:ascii="Palatino" w:hAnsi="Palatino"/>
          <w:sz w:val="22"/>
          <w:szCs w:val="22"/>
        </w:rPr>
        <w:t xml:space="preserve">as </w:t>
      </w:r>
      <w:r w:rsidRPr="00E80455">
        <w:rPr>
          <w:rFonts w:ascii="Palatino" w:hAnsi="Palatino"/>
          <w:i/>
          <w:iCs/>
          <w:sz w:val="22"/>
          <w:szCs w:val="22"/>
          <w:u w:val="single"/>
        </w:rPr>
        <w:t>inclusively</w:t>
      </w:r>
      <w:r w:rsidRPr="00E80455">
        <w:rPr>
          <w:rFonts w:ascii="Palatino" w:hAnsi="Palatino"/>
          <w:sz w:val="22"/>
          <w:szCs w:val="22"/>
          <w:u w:val="single"/>
        </w:rPr>
        <w:t xml:space="preserve"> </w:t>
      </w:r>
      <w:r w:rsidR="00A325CA" w:rsidRPr="00E80455">
        <w:rPr>
          <w:rFonts w:ascii="Palatino" w:hAnsi="Palatino"/>
          <w:sz w:val="22"/>
          <w:szCs w:val="22"/>
          <w:u w:val="single"/>
        </w:rPr>
        <w:t>specialized</w:t>
      </w:r>
      <w:r w:rsidR="00A325CA">
        <w:rPr>
          <w:rFonts w:ascii="Palatino" w:hAnsi="Palatino"/>
          <w:sz w:val="22"/>
          <w:szCs w:val="22"/>
        </w:rPr>
        <w:t xml:space="preserve"> </w:t>
      </w:r>
      <w:r>
        <w:rPr>
          <w:rFonts w:ascii="Palatino" w:hAnsi="Palatino"/>
          <w:sz w:val="22"/>
          <w:szCs w:val="22"/>
        </w:rPr>
        <w:t xml:space="preserve">with respect to each other, to be </w:t>
      </w:r>
      <w:r w:rsidRPr="002C514B">
        <w:rPr>
          <w:rFonts w:ascii="Palatino" w:hAnsi="Palatino"/>
          <w:sz w:val="22"/>
          <w:szCs w:val="22"/>
          <w:u w:val="single"/>
        </w:rPr>
        <w:t>mutually</w:t>
      </w:r>
      <w:r>
        <w:rPr>
          <w:rFonts w:ascii="Palatino" w:hAnsi="Palatino"/>
          <w:sz w:val="22"/>
          <w:szCs w:val="22"/>
        </w:rPr>
        <w:t xml:space="preserve"> coherent</w:t>
      </w:r>
      <w:r w:rsidR="00925F76">
        <w:rPr>
          <w:rFonts w:ascii="Palatino" w:hAnsi="Palatino"/>
          <w:sz w:val="22"/>
          <w:szCs w:val="22"/>
        </w:rPr>
        <w:t>.</w:t>
      </w:r>
      <w:r>
        <w:rPr>
          <w:rFonts w:ascii="Palatino" w:hAnsi="Palatino"/>
          <w:sz w:val="22"/>
          <w:szCs w:val="22"/>
        </w:rPr>
        <w:t xml:space="preserve"> </w:t>
      </w:r>
      <w:r w:rsidR="001356B6">
        <w:rPr>
          <w:rFonts w:ascii="Palatino" w:hAnsi="Palatino"/>
          <w:sz w:val="22"/>
          <w:szCs w:val="22"/>
        </w:rPr>
        <w:t>The intransigent Church help</w:t>
      </w:r>
      <w:r w:rsidR="001D11D4">
        <w:rPr>
          <w:rFonts w:ascii="Palatino" w:hAnsi="Palatino"/>
          <w:sz w:val="22"/>
          <w:szCs w:val="22"/>
        </w:rPr>
        <w:t>ed</w:t>
      </w:r>
      <w:r w:rsidR="001356B6">
        <w:rPr>
          <w:rFonts w:ascii="Palatino" w:hAnsi="Palatino"/>
          <w:sz w:val="22"/>
          <w:szCs w:val="22"/>
        </w:rPr>
        <w:t xml:space="preserve"> push secularization.</w:t>
      </w:r>
    </w:p>
    <w:p w14:paraId="3B653B71" w14:textId="77777777" w:rsidR="0033304B" w:rsidRDefault="0033304B" w:rsidP="00E47CC1">
      <w:pPr>
        <w:ind w:left="-360" w:right="-360"/>
        <w:jc w:val="both"/>
        <w:rPr>
          <w:rFonts w:ascii="Palatino" w:hAnsi="Palatino"/>
          <w:sz w:val="22"/>
          <w:szCs w:val="22"/>
        </w:rPr>
      </w:pPr>
    </w:p>
    <w:p w14:paraId="35A6412F" w14:textId="5F893870" w:rsidR="0033304B" w:rsidRDefault="0033304B" w:rsidP="00E47CC1">
      <w:pPr>
        <w:ind w:left="-360" w:right="-360"/>
        <w:jc w:val="both"/>
        <w:rPr>
          <w:rFonts w:ascii="Palatino" w:hAnsi="Palatino"/>
          <w:sz w:val="22"/>
          <w:szCs w:val="22"/>
        </w:rPr>
      </w:pPr>
      <w:r>
        <w:rPr>
          <w:rFonts w:ascii="Palatino" w:hAnsi="Palatino"/>
          <w:sz w:val="22"/>
          <w:szCs w:val="22"/>
        </w:rPr>
        <w:t xml:space="preserve">— This meant that science and scholarship at their highest levels </w:t>
      </w:r>
      <w:r w:rsidRPr="00E80455">
        <w:rPr>
          <w:rFonts w:ascii="Palatino" w:hAnsi="Palatino"/>
          <w:sz w:val="22"/>
          <w:szCs w:val="22"/>
          <w:u w:val="single"/>
        </w:rPr>
        <w:t>could not be taken together</w:t>
      </w:r>
      <w:r>
        <w:rPr>
          <w:rFonts w:ascii="Palatino" w:hAnsi="Palatino"/>
          <w:sz w:val="22"/>
          <w:szCs w:val="22"/>
        </w:rPr>
        <w:t xml:space="preserve"> as describing a whole world, or universe</w:t>
      </w:r>
      <w:r w:rsidR="00925F76">
        <w:rPr>
          <w:rFonts w:ascii="Palatino" w:hAnsi="Palatino"/>
          <w:sz w:val="22"/>
          <w:szCs w:val="22"/>
        </w:rPr>
        <w:t>.</w:t>
      </w:r>
    </w:p>
    <w:p w14:paraId="461F6777" w14:textId="77777777" w:rsidR="0033304B" w:rsidRDefault="0033304B" w:rsidP="00E47CC1">
      <w:pPr>
        <w:ind w:left="-360" w:right="-360"/>
        <w:jc w:val="both"/>
        <w:rPr>
          <w:rFonts w:ascii="Palatino" w:hAnsi="Palatino"/>
          <w:sz w:val="22"/>
          <w:szCs w:val="22"/>
        </w:rPr>
      </w:pPr>
    </w:p>
    <w:p w14:paraId="3DD10D55" w14:textId="5F5E3D94" w:rsidR="0033304B" w:rsidRDefault="0033304B" w:rsidP="00E47CC1">
      <w:pPr>
        <w:ind w:left="-360" w:right="-360"/>
        <w:jc w:val="both"/>
        <w:rPr>
          <w:rFonts w:ascii="Palatino" w:hAnsi="Palatino"/>
          <w:sz w:val="22"/>
          <w:szCs w:val="22"/>
        </w:rPr>
      </w:pPr>
      <w:r>
        <w:rPr>
          <w:rFonts w:ascii="Palatino" w:hAnsi="Palatino"/>
          <w:sz w:val="22"/>
          <w:szCs w:val="22"/>
        </w:rPr>
        <w:t xml:space="preserve">— In practice however, in the short run at least, there were powerfully attractive and evident advantages in pursuing them—they were designed to work and solve </w:t>
      </w:r>
      <w:r w:rsidR="000A21A9">
        <w:rPr>
          <w:rFonts w:ascii="Palatino" w:hAnsi="Palatino"/>
          <w:sz w:val="22"/>
          <w:szCs w:val="22"/>
        </w:rPr>
        <w:t xml:space="preserve">practical </w:t>
      </w:r>
      <w:r>
        <w:rPr>
          <w:rFonts w:ascii="Palatino" w:hAnsi="Palatino"/>
          <w:sz w:val="22"/>
          <w:szCs w:val="22"/>
        </w:rPr>
        <w:t>problems, they worked well, and were productive of concrete and demonstrable benefits</w:t>
      </w:r>
      <w:r w:rsidR="00925F76">
        <w:rPr>
          <w:rFonts w:ascii="Palatino" w:hAnsi="Palatino"/>
          <w:sz w:val="22"/>
          <w:szCs w:val="22"/>
        </w:rPr>
        <w:t>.</w:t>
      </w:r>
    </w:p>
    <w:p w14:paraId="17F94C33" w14:textId="77777777" w:rsidR="0033304B" w:rsidRDefault="0033304B" w:rsidP="00E47CC1">
      <w:pPr>
        <w:ind w:left="-360" w:right="-360"/>
        <w:jc w:val="both"/>
        <w:rPr>
          <w:rFonts w:ascii="Palatino" w:hAnsi="Palatino"/>
          <w:sz w:val="22"/>
          <w:szCs w:val="22"/>
        </w:rPr>
      </w:pPr>
    </w:p>
    <w:p w14:paraId="51ECFD98" w14:textId="1FDE850B" w:rsidR="0033304B" w:rsidRDefault="0033304B" w:rsidP="00E47CC1">
      <w:pPr>
        <w:ind w:left="-360" w:right="-360"/>
        <w:jc w:val="both"/>
        <w:rPr>
          <w:rFonts w:ascii="Palatino" w:hAnsi="Palatino"/>
          <w:sz w:val="22"/>
          <w:szCs w:val="22"/>
        </w:rPr>
      </w:pPr>
      <w:r>
        <w:rPr>
          <w:rFonts w:ascii="Palatino" w:hAnsi="Palatino"/>
          <w:sz w:val="22"/>
          <w:szCs w:val="22"/>
        </w:rPr>
        <w:t>— Gradually the principle became accepted that the sciences, based on evidence, were</w:t>
      </w:r>
      <w:r w:rsidRPr="00F57B96">
        <w:rPr>
          <w:rFonts w:ascii="Palatino" w:hAnsi="Palatino"/>
          <w:sz w:val="22"/>
          <w:szCs w:val="22"/>
        </w:rPr>
        <w:t xml:space="preserve"> </w:t>
      </w:r>
      <w:r>
        <w:rPr>
          <w:rFonts w:ascii="Palatino" w:hAnsi="Palatino"/>
          <w:sz w:val="22"/>
          <w:szCs w:val="22"/>
        </w:rPr>
        <w:t>epistemologically more reliable than religions based on</w:t>
      </w:r>
      <w:r w:rsidR="001356B6">
        <w:rPr>
          <w:rFonts w:ascii="Palatino" w:hAnsi="Palatino"/>
          <w:sz w:val="22"/>
          <w:szCs w:val="22"/>
        </w:rPr>
        <w:t xml:space="preserve"> tradition,</w:t>
      </w:r>
      <w:r>
        <w:rPr>
          <w:rFonts w:ascii="Palatino" w:hAnsi="Palatino"/>
          <w:sz w:val="22"/>
          <w:szCs w:val="22"/>
        </w:rPr>
        <w:t xml:space="preserve"> faith, revelation and/or reason alone, as stated by conventionally accepted and </w:t>
      </w:r>
      <w:r w:rsidR="001D11D4">
        <w:rPr>
          <w:rFonts w:ascii="Palatino" w:hAnsi="Palatino"/>
          <w:sz w:val="22"/>
          <w:szCs w:val="22"/>
        </w:rPr>
        <w:t xml:space="preserve">increasingly </w:t>
      </w:r>
      <w:r>
        <w:rPr>
          <w:rFonts w:ascii="Palatino" w:hAnsi="Palatino"/>
          <w:sz w:val="22"/>
          <w:szCs w:val="22"/>
        </w:rPr>
        <w:t xml:space="preserve">contested </w:t>
      </w:r>
      <w:r w:rsidR="003C3D50">
        <w:rPr>
          <w:rFonts w:ascii="Palatino" w:hAnsi="Palatino"/>
          <w:sz w:val="22"/>
          <w:szCs w:val="22"/>
        </w:rPr>
        <w:t xml:space="preserve">ancient </w:t>
      </w:r>
      <w:r>
        <w:rPr>
          <w:rFonts w:ascii="Palatino" w:hAnsi="Palatino"/>
          <w:sz w:val="22"/>
          <w:szCs w:val="22"/>
        </w:rPr>
        <w:t>authorities</w:t>
      </w:r>
      <w:r w:rsidR="00925F76">
        <w:rPr>
          <w:rFonts w:ascii="Palatino" w:hAnsi="Palatino"/>
          <w:sz w:val="22"/>
          <w:szCs w:val="22"/>
        </w:rPr>
        <w:t>.</w:t>
      </w:r>
      <w:r>
        <w:rPr>
          <w:rFonts w:ascii="Palatino" w:hAnsi="Palatino"/>
          <w:sz w:val="22"/>
          <w:szCs w:val="22"/>
        </w:rPr>
        <w:t xml:space="preserve"> </w:t>
      </w:r>
    </w:p>
    <w:p w14:paraId="0BC98B7C" w14:textId="77777777" w:rsidR="0033304B" w:rsidRDefault="0033304B" w:rsidP="00E47CC1">
      <w:pPr>
        <w:ind w:left="-360" w:right="-360"/>
        <w:jc w:val="both"/>
        <w:rPr>
          <w:rFonts w:ascii="Palatino" w:hAnsi="Palatino"/>
          <w:sz w:val="22"/>
          <w:szCs w:val="22"/>
        </w:rPr>
      </w:pPr>
    </w:p>
    <w:p w14:paraId="4DF8D0AA" w14:textId="0A9D2AA8" w:rsidR="0033304B" w:rsidRDefault="0033304B" w:rsidP="00E47CC1">
      <w:pPr>
        <w:ind w:left="-360" w:right="-360"/>
        <w:jc w:val="both"/>
        <w:rPr>
          <w:rFonts w:ascii="Palatino" w:hAnsi="Palatino"/>
          <w:sz w:val="22"/>
          <w:szCs w:val="22"/>
        </w:rPr>
      </w:pPr>
      <w:r>
        <w:rPr>
          <w:rFonts w:ascii="Palatino" w:hAnsi="Palatino"/>
          <w:sz w:val="22"/>
          <w:szCs w:val="22"/>
        </w:rPr>
        <w:t>— To fill the vacuum left by the demise of religious</w:t>
      </w:r>
      <w:r w:rsidRPr="0084303A">
        <w:rPr>
          <w:rFonts w:ascii="Palatino" w:hAnsi="Palatino"/>
          <w:sz w:val="22"/>
          <w:szCs w:val="22"/>
        </w:rPr>
        <w:t xml:space="preserve"> </w:t>
      </w:r>
      <w:r>
        <w:rPr>
          <w:rFonts w:ascii="Palatino" w:hAnsi="Palatino"/>
          <w:sz w:val="22"/>
          <w:szCs w:val="22"/>
        </w:rPr>
        <w:t>dogma, the Scientific Revolution precipitated an energetic philosophical search for alternative rationalist</w:t>
      </w:r>
      <w:r w:rsidR="001356B6">
        <w:rPr>
          <w:rFonts w:ascii="Palatino" w:hAnsi="Palatino"/>
          <w:sz w:val="22"/>
          <w:szCs w:val="22"/>
        </w:rPr>
        <w:t xml:space="preserve"> (Descartes)</w:t>
      </w:r>
      <w:r>
        <w:rPr>
          <w:rFonts w:ascii="Palatino" w:hAnsi="Palatino"/>
          <w:sz w:val="22"/>
          <w:szCs w:val="22"/>
        </w:rPr>
        <w:t xml:space="preserve"> or empiricist</w:t>
      </w:r>
      <w:r w:rsidR="001356B6">
        <w:rPr>
          <w:rFonts w:ascii="Palatino" w:hAnsi="Palatino"/>
          <w:sz w:val="22"/>
          <w:szCs w:val="22"/>
        </w:rPr>
        <w:t xml:space="preserve"> (Bacon)</w:t>
      </w:r>
      <w:r>
        <w:rPr>
          <w:rFonts w:ascii="Palatino" w:hAnsi="Palatino"/>
          <w:sz w:val="22"/>
          <w:szCs w:val="22"/>
        </w:rPr>
        <w:t xml:space="preserve"> belief systems</w:t>
      </w:r>
      <w:r w:rsidR="00925F76">
        <w:rPr>
          <w:rFonts w:ascii="Palatino" w:hAnsi="Palatino"/>
          <w:sz w:val="22"/>
          <w:szCs w:val="22"/>
        </w:rPr>
        <w:t>.</w:t>
      </w:r>
    </w:p>
    <w:p w14:paraId="5D69E193" w14:textId="77777777" w:rsidR="0033304B" w:rsidRDefault="0033304B" w:rsidP="00E47CC1">
      <w:pPr>
        <w:ind w:left="-360" w:right="-360"/>
        <w:jc w:val="both"/>
        <w:rPr>
          <w:rFonts w:ascii="Palatino" w:hAnsi="Palatino"/>
          <w:sz w:val="22"/>
          <w:szCs w:val="22"/>
        </w:rPr>
      </w:pPr>
    </w:p>
    <w:p w14:paraId="41FF99BF" w14:textId="2FA0A1C8" w:rsidR="0033304B" w:rsidRDefault="0033304B" w:rsidP="00E47CC1">
      <w:pPr>
        <w:ind w:left="-360" w:right="-360"/>
        <w:jc w:val="both"/>
        <w:rPr>
          <w:rFonts w:ascii="Palatino" w:hAnsi="Palatino"/>
          <w:sz w:val="22"/>
          <w:szCs w:val="22"/>
        </w:rPr>
      </w:pPr>
      <w:r>
        <w:rPr>
          <w:rFonts w:ascii="Palatino" w:hAnsi="Palatino"/>
          <w:sz w:val="22"/>
          <w:szCs w:val="22"/>
        </w:rPr>
        <w:t xml:space="preserve">— As scientific progress gained momentum, "scientism" arose—the belief that modern science itself can replace religion as a fully equivalent understanding of </w:t>
      </w:r>
      <w:r w:rsidR="001356B6">
        <w:rPr>
          <w:rFonts w:ascii="Palatino" w:hAnsi="Palatino"/>
          <w:sz w:val="22"/>
          <w:szCs w:val="22"/>
        </w:rPr>
        <w:t xml:space="preserve">the world, </w:t>
      </w:r>
      <w:r>
        <w:rPr>
          <w:rFonts w:ascii="Palatino" w:hAnsi="Palatino"/>
          <w:sz w:val="22"/>
          <w:szCs w:val="22"/>
        </w:rPr>
        <w:t>life and thought, and that it could be relied upon not to become as dangerous and corrupting as religion had proved to be.</w:t>
      </w:r>
    </w:p>
    <w:p w14:paraId="05BA09F5" w14:textId="77777777" w:rsidR="0033304B" w:rsidRDefault="0033304B" w:rsidP="00E47CC1">
      <w:pPr>
        <w:ind w:left="-360" w:right="-360"/>
        <w:jc w:val="both"/>
        <w:rPr>
          <w:rFonts w:ascii="Palatino" w:hAnsi="Palatino"/>
          <w:sz w:val="22"/>
          <w:szCs w:val="22"/>
        </w:rPr>
      </w:pPr>
    </w:p>
    <w:p w14:paraId="4D1CC01D" w14:textId="77777777" w:rsidR="0033304B" w:rsidRDefault="0033304B" w:rsidP="00E47CC1">
      <w:pPr>
        <w:ind w:left="-360" w:right="-360"/>
        <w:jc w:val="both"/>
        <w:rPr>
          <w:rFonts w:ascii="Palatino" w:hAnsi="Palatino"/>
          <w:sz w:val="22"/>
          <w:szCs w:val="22"/>
        </w:rPr>
      </w:pPr>
      <w:r>
        <w:rPr>
          <w:rFonts w:ascii="Palatino" w:hAnsi="Palatino"/>
          <w:sz w:val="22"/>
          <w:szCs w:val="22"/>
        </w:rPr>
        <w:t>— This was the beginning of the modern "two cultures" phenomenon, separating and isolating the cultures of the sciences from the humanities, of facts from values.</w:t>
      </w:r>
    </w:p>
    <w:p w14:paraId="03634E05" w14:textId="77777777" w:rsidR="0033304B" w:rsidRDefault="0033304B" w:rsidP="00E47CC1">
      <w:pPr>
        <w:ind w:left="-360" w:right="-360"/>
        <w:jc w:val="both"/>
        <w:rPr>
          <w:rFonts w:ascii="Palatino" w:hAnsi="Palatino"/>
          <w:sz w:val="22"/>
          <w:szCs w:val="22"/>
        </w:rPr>
      </w:pPr>
    </w:p>
    <w:p w14:paraId="4EAF3BB9" w14:textId="205D06D5" w:rsidR="00205B32" w:rsidRPr="00205B32" w:rsidRDefault="00205B32" w:rsidP="00E47CC1">
      <w:pPr>
        <w:ind w:left="-360" w:right="-360"/>
        <w:jc w:val="both"/>
        <w:rPr>
          <w:rFonts w:ascii="Palatino" w:hAnsi="Palatino"/>
          <w:sz w:val="22"/>
          <w:szCs w:val="22"/>
        </w:rPr>
      </w:pPr>
      <w:r>
        <w:rPr>
          <w:rFonts w:ascii="Palatino" w:hAnsi="Palatino"/>
          <w:sz w:val="22"/>
          <w:szCs w:val="22"/>
        </w:rPr>
        <w:t>Beyond high culture and strategic developments there was chaos and Earthly City emergency restructuring</w:t>
      </w:r>
      <w:r w:rsidR="003C3D50">
        <w:rPr>
          <w:rFonts w:ascii="Palatino" w:hAnsi="Palatino"/>
          <w:sz w:val="22"/>
          <w:szCs w:val="22"/>
        </w:rPr>
        <w:t xml:space="preserve"> in the wake of lost leadership in every realm</w:t>
      </w:r>
      <w:r>
        <w:rPr>
          <w:rFonts w:ascii="Palatino" w:hAnsi="Palatino"/>
          <w:sz w:val="22"/>
          <w:szCs w:val="22"/>
        </w:rPr>
        <w:t xml:space="preserve">. For a while, might did indeed make right in both politics and business. Rulers—kingships and powerful aristocracies—were sorted out by </w:t>
      </w:r>
      <w:r w:rsidR="00211D83">
        <w:rPr>
          <w:rFonts w:ascii="Palatino" w:hAnsi="Palatino"/>
          <w:sz w:val="22"/>
          <w:szCs w:val="22"/>
        </w:rPr>
        <w:t>const</w:t>
      </w:r>
      <w:r>
        <w:rPr>
          <w:rFonts w:ascii="Palatino" w:hAnsi="Palatino"/>
          <w:sz w:val="22"/>
          <w:szCs w:val="22"/>
        </w:rPr>
        <w:t>ant military battles and wars. Wealth gained power from financing mercenary armies</w:t>
      </w:r>
      <w:r w:rsidR="00D26E5B">
        <w:rPr>
          <w:rFonts w:ascii="Palatino" w:hAnsi="Palatino"/>
          <w:sz w:val="22"/>
          <w:szCs w:val="22"/>
        </w:rPr>
        <w:t xml:space="preserve"> and</w:t>
      </w:r>
      <w:r>
        <w:rPr>
          <w:rFonts w:ascii="Palatino" w:hAnsi="Palatino"/>
          <w:sz w:val="22"/>
          <w:szCs w:val="22"/>
        </w:rPr>
        <w:t xml:space="preserve"> banking (e.g. </w:t>
      </w:r>
      <w:proofErr w:type="spellStart"/>
      <w:r>
        <w:rPr>
          <w:rFonts w:ascii="Palatino" w:hAnsi="Palatino"/>
          <w:sz w:val="22"/>
          <w:szCs w:val="22"/>
        </w:rPr>
        <w:t>Fuggers</w:t>
      </w:r>
      <w:proofErr w:type="spellEnd"/>
      <w:r>
        <w:rPr>
          <w:rFonts w:ascii="Palatino" w:hAnsi="Palatino"/>
          <w:sz w:val="22"/>
          <w:szCs w:val="22"/>
        </w:rPr>
        <w:t xml:space="preserve">, Medici, </w:t>
      </w:r>
      <w:r w:rsidR="00211D83">
        <w:rPr>
          <w:rFonts w:ascii="Palatino" w:hAnsi="Palatino"/>
          <w:sz w:val="22"/>
          <w:szCs w:val="22"/>
        </w:rPr>
        <w:t xml:space="preserve">and later Rothschilds, </w:t>
      </w:r>
      <w:r>
        <w:rPr>
          <w:rFonts w:ascii="Palatino" w:hAnsi="Palatino"/>
          <w:sz w:val="22"/>
          <w:szCs w:val="22"/>
        </w:rPr>
        <w:t xml:space="preserve">et al.). </w:t>
      </w:r>
    </w:p>
    <w:p w14:paraId="29385E3E" w14:textId="77777777" w:rsidR="00205B32" w:rsidRDefault="00205B32" w:rsidP="00E47CC1">
      <w:pPr>
        <w:ind w:left="-360" w:right="-360"/>
        <w:jc w:val="both"/>
        <w:rPr>
          <w:rFonts w:ascii="Palatino" w:hAnsi="Palatino"/>
          <w:b/>
          <w:bCs/>
          <w:sz w:val="22"/>
          <w:szCs w:val="22"/>
          <w:u w:val="single"/>
        </w:rPr>
      </w:pPr>
    </w:p>
    <w:p w14:paraId="6D19BD8B" w14:textId="1FE93B15" w:rsidR="0033304B" w:rsidRPr="00720B8D" w:rsidRDefault="0033304B" w:rsidP="00E47CC1">
      <w:pPr>
        <w:ind w:left="-360" w:right="-360"/>
        <w:jc w:val="both"/>
        <w:rPr>
          <w:rFonts w:ascii="Palatino" w:hAnsi="Palatino"/>
          <w:b/>
          <w:bCs/>
          <w:sz w:val="22"/>
          <w:szCs w:val="22"/>
        </w:rPr>
      </w:pPr>
      <w:r w:rsidRPr="00F57B96">
        <w:rPr>
          <w:rFonts w:ascii="Palatino" w:hAnsi="Palatino"/>
          <w:b/>
          <w:bCs/>
          <w:sz w:val="22"/>
          <w:szCs w:val="22"/>
          <w:u w:val="single"/>
        </w:rPr>
        <w:t>Evaluation</w:t>
      </w:r>
      <w:r w:rsidRPr="00F57B96">
        <w:rPr>
          <w:rFonts w:ascii="Palatino" w:hAnsi="Palatino"/>
          <w:b/>
          <w:bCs/>
          <w:sz w:val="22"/>
          <w:szCs w:val="22"/>
        </w:rPr>
        <w:t>:</w:t>
      </w:r>
      <w:r w:rsidR="00720B8D">
        <w:rPr>
          <w:rFonts w:ascii="Palatino" w:hAnsi="Palatino"/>
          <w:b/>
          <w:bCs/>
          <w:sz w:val="22"/>
          <w:szCs w:val="22"/>
        </w:rPr>
        <w:t xml:space="preserve"> </w:t>
      </w:r>
      <w:r>
        <w:rPr>
          <w:rFonts w:ascii="Palatino" w:hAnsi="Palatino"/>
          <w:sz w:val="22"/>
          <w:szCs w:val="22"/>
        </w:rPr>
        <w:t>But if the world is in fact a coherent whole, a universe, then dealing with it in separate parts as an incoherent multiverse ought not to work very well</w:t>
      </w:r>
      <w:r w:rsidR="00A325CA">
        <w:rPr>
          <w:rFonts w:ascii="Palatino" w:hAnsi="Palatino"/>
          <w:sz w:val="22"/>
          <w:szCs w:val="22"/>
        </w:rPr>
        <w:t xml:space="preserve"> in the long run</w:t>
      </w:r>
      <w:r>
        <w:rPr>
          <w:rFonts w:ascii="Palatino" w:hAnsi="Palatino"/>
          <w:sz w:val="22"/>
          <w:szCs w:val="22"/>
        </w:rPr>
        <w:t xml:space="preserve">. </w:t>
      </w:r>
      <w:proofErr w:type="gramStart"/>
      <w:r>
        <w:rPr>
          <w:rFonts w:ascii="Palatino" w:hAnsi="Palatino"/>
          <w:sz w:val="22"/>
          <w:szCs w:val="22"/>
        </w:rPr>
        <w:t>So</w:t>
      </w:r>
      <w:proofErr w:type="gramEnd"/>
      <w:r>
        <w:rPr>
          <w:rFonts w:ascii="Palatino" w:hAnsi="Palatino"/>
          <w:sz w:val="22"/>
          <w:szCs w:val="22"/>
        </w:rPr>
        <w:t xml:space="preserve"> we have discovered that gradually and with the increasing force of "global" issues</w:t>
      </w:r>
      <w:r w:rsidR="00A325CA">
        <w:rPr>
          <w:rFonts w:ascii="Palatino" w:hAnsi="Palatino"/>
          <w:sz w:val="22"/>
          <w:szCs w:val="22"/>
        </w:rPr>
        <w:t>,</w:t>
      </w:r>
      <w:r>
        <w:rPr>
          <w:rFonts w:ascii="Palatino" w:hAnsi="Palatino"/>
          <w:sz w:val="22"/>
          <w:szCs w:val="22"/>
        </w:rPr>
        <w:t xml:space="preserve"> the exclusions b</w:t>
      </w:r>
      <w:r w:rsidR="003C3D50">
        <w:rPr>
          <w:rFonts w:ascii="Palatino" w:hAnsi="Palatino"/>
          <w:sz w:val="22"/>
          <w:szCs w:val="22"/>
        </w:rPr>
        <w:t>aked</w:t>
      </w:r>
      <w:r>
        <w:rPr>
          <w:rFonts w:ascii="Palatino" w:hAnsi="Palatino"/>
          <w:sz w:val="22"/>
          <w:szCs w:val="22"/>
        </w:rPr>
        <w:t xml:space="preserve"> into the multiversity </w:t>
      </w:r>
      <w:r w:rsidR="003C3D50">
        <w:rPr>
          <w:rFonts w:ascii="Palatino" w:hAnsi="Palatino"/>
          <w:sz w:val="22"/>
          <w:szCs w:val="22"/>
        </w:rPr>
        <w:t xml:space="preserve">have </w:t>
      </w:r>
      <w:r>
        <w:rPr>
          <w:rFonts w:ascii="Palatino" w:hAnsi="Palatino"/>
          <w:sz w:val="22"/>
          <w:szCs w:val="22"/>
        </w:rPr>
        <w:t xml:space="preserve">fed back as immense and fundamental </w:t>
      </w:r>
      <w:r w:rsidR="00785096">
        <w:rPr>
          <w:rFonts w:ascii="Palatino" w:hAnsi="Palatino"/>
          <w:sz w:val="22"/>
          <w:szCs w:val="22"/>
        </w:rPr>
        <w:t xml:space="preserve">practical </w:t>
      </w:r>
      <w:r>
        <w:rPr>
          <w:rFonts w:ascii="Palatino" w:hAnsi="Palatino"/>
          <w:sz w:val="22"/>
          <w:szCs w:val="22"/>
        </w:rPr>
        <w:t xml:space="preserve">problems. </w:t>
      </w:r>
    </w:p>
    <w:p w14:paraId="0F897C6E" w14:textId="77777777" w:rsidR="0033304B" w:rsidRDefault="0033304B" w:rsidP="00E47CC1">
      <w:pPr>
        <w:ind w:left="-360" w:right="-360"/>
        <w:jc w:val="both"/>
        <w:rPr>
          <w:rFonts w:ascii="Palatino" w:hAnsi="Palatino"/>
          <w:sz w:val="22"/>
          <w:szCs w:val="22"/>
        </w:rPr>
      </w:pPr>
    </w:p>
    <w:p w14:paraId="28772FE6" w14:textId="0D2D22BD" w:rsidR="0033304B" w:rsidRDefault="0033304B" w:rsidP="00E47CC1">
      <w:pPr>
        <w:ind w:left="-360" w:right="-360"/>
        <w:jc w:val="both"/>
        <w:rPr>
          <w:rFonts w:ascii="Palatino" w:hAnsi="Palatino"/>
          <w:sz w:val="22"/>
          <w:szCs w:val="22"/>
        </w:rPr>
      </w:pPr>
      <w:r>
        <w:rPr>
          <w:rFonts w:ascii="Palatino" w:hAnsi="Palatino"/>
          <w:sz w:val="22"/>
          <w:szCs w:val="22"/>
        </w:rPr>
        <w:t xml:space="preserve">The separation of engineering from ecology, for example, has produced numerous </w:t>
      </w:r>
      <w:r w:rsidR="00A325CA">
        <w:rPr>
          <w:rFonts w:ascii="Palatino" w:hAnsi="Palatino"/>
          <w:sz w:val="22"/>
          <w:szCs w:val="22"/>
        </w:rPr>
        <w:t xml:space="preserve">environmental </w:t>
      </w:r>
      <w:r>
        <w:rPr>
          <w:rFonts w:ascii="Palatino" w:hAnsi="Palatino"/>
          <w:sz w:val="22"/>
          <w:szCs w:val="22"/>
        </w:rPr>
        <w:t xml:space="preserve">disorders, from global warming and climate change to </w:t>
      </w:r>
      <w:r w:rsidR="003C3D50">
        <w:rPr>
          <w:rFonts w:ascii="Palatino" w:hAnsi="Palatino"/>
          <w:sz w:val="22"/>
          <w:szCs w:val="22"/>
        </w:rPr>
        <w:t>biodiversity and</w:t>
      </w:r>
      <w:r>
        <w:rPr>
          <w:rFonts w:ascii="Palatino" w:hAnsi="Palatino"/>
          <w:sz w:val="22"/>
          <w:szCs w:val="22"/>
        </w:rPr>
        <w:t xml:space="preserve"> extinction crises, pollution, overpopulation, and many other d</w:t>
      </w:r>
      <w:r w:rsidR="00464B8F">
        <w:rPr>
          <w:rFonts w:ascii="Palatino" w:hAnsi="Palatino"/>
          <w:sz w:val="22"/>
          <w:szCs w:val="22"/>
        </w:rPr>
        <w:t>y</w:t>
      </w:r>
      <w:r>
        <w:rPr>
          <w:rFonts w:ascii="Palatino" w:hAnsi="Palatino"/>
          <w:sz w:val="22"/>
          <w:szCs w:val="22"/>
        </w:rPr>
        <w:t xml:space="preserve">sfunctions </w:t>
      </w:r>
      <w:r w:rsidR="00AB2C5A">
        <w:rPr>
          <w:rFonts w:ascii="Palatino" w:hAnsi="Palatino"/>
          <w:sz w:val="22"/>
          <w:szCs w:val="22"/>
        </w:rPr>
        <w:t xml:space="preserve">in </w:t>
      </w:r>
      <w:r>
        <w:rPr>
          <w:rFonts w:ascii="Palatino" w:hAnsi="Palatino"/>
          <w:sz w:val="22"/>
          <w:szCs w:val="22"/>
        </w:rPr>
        <w:t xml:space="preserve">nature. Runaway technology on its own is creating today an existential crisis for humanity itself, with </w:t>
      </w:r>
      <w:r w:rsidR="00785096">
        <w:rPr>
          <w:rFonts w:ascii="Palatino" w:hAnsi="Palatino"/>
          <w:sz w:val="22"/>
          <w:szCs w:val="22"/>
        </w:rPr>
        <w:t xml:space="preserve">generative </w:t>
      </w:r>
      <w:r>
        <w:rPr>
          <w:rFonts w:ascii="Palatino" w:hAnsi="Palatino"/>
          <w:sz w:val="22"/>
          <w:szCs w:val="22"/>
        </w:rPr>
        <w:t xml:space="preserve">artificial intelligence speeding out of control to produce robots powered by algorithms that think </w:t>
      </w:r>
      <w:r w:rsidR="00AB2C5A">
        <w:rPr>
          <w:rFonts w:ascii="Palatino" w:hAnsi="Palatino"/>
          <w:sz w:val="22"/>
          <w:szCs w:val="22"/>
        </w:rPr>
        <w:t xml:space="preserve">much </w:t>
      </w:r>
      <w:r>
        <w:rPr>
          <w:rFonts w:ascii="Palatino" w:hAnsi="Palatino"/>
          <w:sz w:val="22"/>
          <w:szCs w:val="22"/>
        </w:rPr>
        <w:t xml:space="preserve">faster and </w:t>
      </w:r>
      <w:r w:rsidR="003C3D50">
        <w:rPr>
          <w:rFonts w:ascii="Palatino" w:hAnsi="Palatino"/>
          <w:sz w:val="22"/>
          <w:szCs w:val="22"/>
        </w:rPr>
        <w:t>more powerfully</w:t>
      </w:r>
      <w:r>
        <w:rPr>
          <w:rFonts w:ascii="Palatino" w:hAnsi="Palatino"/>
          <w:sz w:val="22"/>
          <w:szCs w:val="22"/>
        </w:rPr>
        <w:t xml:space="preserve"> than humans do. What we used to call education—enriching </w:t>
      </w:r>
      <w:r>
        <w:rPr>
          <w:rFonts w:ascii="Palatino" w:hAnsi="Palatino"/>
          <w:sz w:val="22"/>
          <w:szCs w:val="22"/>
          <w:u w:val="single"/>
        </w:rPr>
        <w:t>who</w:t>
      </w:r>
      <w:r>
        <w:rPr>
          <w:rFonts w:ascii="Palatino" w:hAnsi="Palatino"/>
          <w:sz w:val="22"/>
          <w:szCs w:val="22"/>
        </w:rPr>
        <w:t xml:space="preserve"> we are</w:t>
      </w:r>
      <w:r w:rsidR="00AB2C5A">
        <w:rPr>
          <w:rFonts w:ascii="Palatino" w:hAnsi="Palatino"/>
          <w:sz w:val="22"/>
          <w:szCs w:val="22"/>
        </w:rPr>
        <w:t xml:space="preserve"> by </w:t>
      </w:r>
      <w:r w:rsidR="00785096">
        <w:rPr>
          <w:rFonts w:ascii="Palatino" w:hAnsi="Palatino"/>
          <w:sz w:val="22"/>
          <w:szCs w:val="22"/>
        </w:rPr>
        <w:t>develop</w:t>
      </w:r>
      <w:r w:rsidR="00AB2C5A">
        <w:rPr>
          <w:rFonts w:ascii="Palatino" w:hAnsi="Palatino"/>
          <w:sz w:val="22"/>
          <w:szCs w:val="22"/>
        </w:rPr>
        <w:t>ing values</w:t>
      </w:r>
      <w:r>
        <w:rPr>
          <w:rFonts w:ascii="Palatino" w:hAnsi="Palatino"/>
          <w:sz w:val="22"/>
          <w:szCs w:val="22"/>
        </w:rPr>
        <w:t xml:space="preserve">—is rapidly devolving into training, defining </w:t>
      </w:r>
      <w:r>
        <w:rPr>
          <w:rFonts w:ascii="Palatino" w:hAnsi="Palatino"/>
          <w:sz w:val="22"/>
          <w:szCs w:val="22"/>
          <w:u w:val="single"/>
        </w:rPr>
        <w:t>what</w:t>
      </w:r>
      <w:r>
        <w:rPr>
          <w:rFonts w:ascii="Palatino" w:hAnsi="Palatino"/>
          <w:sz w:val="22"/>
          <w:szCs w:val="22"/>
        </w:rPr>
        <w:t xml:space="preserve"> we are</w:t>
      </w:r>
      <w:r w:rsidR="00AB2C5A">
        <w:rPr>
          <w:rFonts w:ascii="Palatino" w:hAnsi="Palatino"/>
          <w:sz w:val="22"/>
          <w:szCs w:val="22"/>
        </w:rPr>
        <w:t xml:space="preserve"> by imparting skills</w:t>
      </w:r>
      <w:r>
        <w:rPr>
          <w:rFonts w:ascii="Palatino" w:hAnsi="Palatino"/>
          <w:sz w:val="22"/>
          <w:szCs w:val="22"/>
        </w:rPr>
        <w:t xml:space="preserve"> in small-niche, short run, "gig" economies. </w:t>
      </w:r>
    </w:p>
    <w:p w14:paraId="7F755D46" w14:textId="77777777" w:rsidR="0033304B" w:rsidRDefault="0033304B" w:rsidP="00E47CC1">
      <w:pPr>
        <w:ind w:left="-360" w:right="-360"/>
        <w:jc w:val="both"/>
        <w:rPr>
          <w:rFonts w:ascii="Palatino" w:hAnsi="Palatino"/>
          <w:sz w:val="22"/>
          <w:szCs w:val="22"/>
        </w:rPr>
      </w:pPr>
    </w:p>
    <w:p w14:paraId="548834A6" w14:textId="678BA28C" w:rsidR="0033304B" w:rsidRDefault="0033304B" w:rsidP="00E47CC1">
      <w:pPr>
        <w:ind w:left="-360" w:right="-360"/>
        <w:jc w:val="both"/>
        <w:rPr>
          <w:rFonts w:ascii="Palatino" w:hAnsi="Palatino"/>
          <w:sz w:val="22"/>
          <w:szCs w:val="22"/>
        </w:rPr>
      </w:pPr>
      <w:r>
        <w:rPr>
          <w:rFonts w:ascii="Palatino" w:hAnsi="Palatino"/>
          <w:sz w:val="22"/>
          <w:szCs w:val="22"/>
        </w:rPr>
        <w:t>There was, to be sure, resistance</w:t>
      </w:r>
      <w:r w:rsidR="00785096">
        <w:rPr>
          <w:rFonts w:ascii="Palatino" w:hAnsi="Palatino"/>
          <w:sz w:val="22"/>
          <w:szCs w:val="22"/>
        </w:rPr>
        <w:t xml:space="preserve"> and articulate opposition</w:t>
      </w:r>
      <w:r>
        <w:rPr>
          <w:rFonts w:ascii="Palatino" w:hAnsi="Palatino"/>
          <w:sz w:val="22"/>
          <w:szCs w:val="22"/>
        </w:rPr>
        <w:t xml:space="preserve"> to the new learning. In 1611 the English poet John Donne prophetically wrote the </w:t>
      </w:r>
      <w:r>
        <w:rPr>
          <w:rFonts w:ascii="Palatino" w:hAnsi="Palatino"/>
          <w:i/>
          <w:iCs/>
          <w:sz w:val="22"/>
          <w:szCs w:val="22"/>
        </w:rPr>
        <w:t>Anatomy of the World,</w:t>
      </w:r>
      <w:r>
        <w:rPr>
          <w:rFonts w:ascii="Palatino" w:hAnsi="Palatino"/>
          <w:sz w:val="22"/>
          <w:szCs w:val="22"/>
        </w:rPr>
        <w:t xml:space="preserve"> in which "the frailty and decay of this whole world is represented." </w:t>
      </w:r>
    </w:p>
    <w:p w14:paraId="4BD7362E" w14:textId="77777777"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"[The] new philosophy calls all in doubt,</w:t>
      </w:r>
    </w:p>
    <w:p w14:paraId="1A4665FE" w14:textId="77777777"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The element of fire is quite put out,</w:t>
      </w:r>
    </w:p>
    <w:p w14:paraId="19C38E9A" w14:textId="77777777"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 xml:space="preserve">The Sun is lost, and </w:t>
      </w:r>
      <w:proofErr w:type="spellStart"/>
      <w:r w:rsidRPr="00AB2C5A">
        <w:rPr>
          <w:rFonts w:ascii="Palatino" w:hAnsi="Palatino"/>
          <w:sz w:val="20"/>
          <w:szCs w:val="20"/>
        </w:rPr>
        <w:t>th'earth</w:t>
      </w:r>
      <w:proofErr w:type="spellEnd"/>
      <w:r w:rsidRPr="00AB2C5A">
        <w:rPr>
          <w:rFonts w:ascii="Palatino" w:hAnsi="Palatino"/>
          <w:sz w:val="20"/>
          <w:szCs w:val="20"/>
        </w:rPr>
        <w:t>, and no man's wit</w:t>
      </w:r>
    </w:p>
    <w:p w14:paraId="7E426ECD" w14:textId="77777777"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Can well direct him where to look for it.</w:t>
      </w:r>
    </w:p>
    <w:p w14:paraId="55A1ABE7" w14:textId="77777777"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And freely man confesses that this world's spent,</w:t>
      </w:r>
    </w:p>
    <w:p w14:paraId="0043E831" w14:textId="77777777" w:rsidR="0089424B" w:rsidRDefault="0089424B" w:rsidP="00E47CC1">
      <w:pPr>
        <w:ind w:left="2160" w:right="-360"/>
        <w:jc w:val="both"/>
        <w:rPr>
          <w:rFonts w:ascii="Palatino" w:hAnsi="Palatino"/>
          <w:sz w:val="20"/>
          <w:szCs w:val="20"/>
        </w:rPr>
      </w:pPr>
    </w:p>
    <w:p w14:paraId="588114A6" w14:textId="77777777" w:rsidR="0089424B" w:rsidRDefault="0089424B" w:rsidP="00E47CC1">
      <w:pPr>
        <w:ind w:left="2160" w:right="-360"/>
        <w:jc w:val="both"/>
        <w:rPr>
          <w:rFonts w:ascii="Palatino" w:hAnsi="Palatino"/>
          <w:sz w:val="20"/>
          <w:szCs w:val="20"/>
        </w:rPr>
      </w:pPr>
    </w:p>
    <w:p w14:paraId="364C994E" w14:textId="482F4544"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When in the Planets, and the Firmament</w:t>
      </w:r>
    </w:p>
    <w:p w14:paraId="5DCB3448" w14:textId="77777777" w:rsidR="00F95AF5" w:rsidRDefault="0033304B" w:rsidP="00E47CC1">
      <w:pPr>
        <w:ind w:left="2160" w:right="-360"/>
        <w:jc w:val="both"/>
        <w:rPr>
          <w:rFonts w:ascii="Palatino" w:hAnsi="Palatino"/>
          <w:sz w:val="20"/>
          <w:szCs w:val="20"/>
        </w:rPr>
      </w:pPr>
      <w:r w:rsidRPr="00AB2C5A">
        <w:rPr>
          <w:rFonts w:ascii="Palatino" w:hAnsi="Palatino"/>
          <w:sz w:val="20"/>
          <w:szCs w:val="20"/>
        </w:rPr>
        <w:t>They seek so many new; then see that this</w:t>
      </w:r>
    </w:p>
    <w:p w14:paraId="6D5C3579" w14:textId="6FDEBA46" w:rsidR="0033304B" w:rsidRPr="00AB2C5A" w:rsidRDefault="00F95AF5" w:rsidP="00E47CC1">
      <w:pPr>
        <w:ind w:left="2160" w:right="-360"/>
        <w:jc w:val="both"/>
        <w:rPr>
          <w:rFonts w:ascii="Palatino" w:hAnsi="Palatino"/>
          <w:sz w:val="20"/>
          <w:szCs w:val="20"/>
        </w:rPr>
      </w:pPr>
      <w:r>
        <w:rPr>
          <w:rFonts w:ascii="Palatino" w:hAnsi="Palatino"/>
          <w:sz w:val="20"/>
          <w:szCs w:val="20"/>
        </w:rPr>
        <w:t>I</w:t>
      </w:r>
      <w:r w:rsidR="0033304B" w:rsidRPr="00AB2C5A">
        <w:rPr>
          <w:rFonts w:ascii="Palatino" w:hAnsi="Palatino"/>
          <w:sz w:val="20"/>
          <w:szCs w:val="20"/>
        </w:rPr>
        <w:t>s crumbled out again to his Atomies.</w:t>
      </w:r>
    </w:p>
    <w:p w14:paraId="057C644A" w14:textId="4A26395A" w:rsidR="0033304B" w:rsidRPr="00AB2C5A" w:rsidRDefault="0033304B" w:rsidP="00E47CC1">
      <w:pPr>
        <w:ind w:left="2160" w:right="-360"/>
        <w:jc w:val="both"/>
        <w:rPr>
          <w:rFonts w:ascii="Palatino" w:hAnsi="Palatino"/>
          <w:sz w:val="20"/>
          <w:szCs w:val="20"/>
        </w:rPr>
      </w:pPr>
      <w:r w:rsidRPr="00AB2C5A">
        <w:rPr>
          <w:rFonts w:ascii="Palatino" w:hAnsi="Palatino"/>
          <w:sz w:val="20"/>
          <w:szCs w:val="20"/>
        </w:rPr>
        <w:t xml:space="preserve">Tis all in pieces, all coherence </w:t>
      </w:r>
      <w:proofErr w:type="gramStart"/>
      <w:r w:rsidRPr="00AB2C5A">
        <w:rPr>
          <w:rFonts w:ascii="Palatino" w:hAnsi="Palatino"/>
          <w:sz w:val="20"/>
          <w:szCs w:val="20"/>
        </w:rPr>
        <w:t>gone;</w:t>
      </w:r>
      <w:proofErr w:type="gramEnd"/>
      <w:r w:rsidRPr="00AB2C5A">
        <w:rPr>
          <w:rFonts w:ascii="Palatino" w:hAnsi="Palatino"/>
          <w:sz w:val="20"/>
          <w:szCs w:val="20"/>
        </w:rPr>
        <w:t xml:space="preserve"> </w:t>
      </w:r>
    </w:p>
    <w:p w14:paraId="53EB379D" w14:textId="77777777" w:rsidR="00C404A4" w:rsidRDefault="0033304B" w:rsidP="00E47CC1">
      <w:pPr>
        <w:ind w:left="2160" w:right="-360"/>
        <w:jc w:val="both"/>
        <w:rPr>
          <w:rFonts w:ascii="Palatino" w:hAnsi="Palatino"/>
          <w:sz w:val="20"/>
          <w:szCs w:val="20"/>
        </w:rPr>
      </w:pPr>
      <w:r w:rsidRPr="00AB2C5A">
        <w:rPr>
          <w:rFonts w:ascii="Palatino" w:hAnsi="Palatino"/>
          <w:sz w:val="20"/>
          <w:szCs w:val="20"/>
        </w:rPr>
        <w:t>All just supply, and all Relation.</w:t>
      </w:r>
    </w:p>
    <w:p w14:paraId="1265F911" w14:textId="77777777" w:rsidR="00C404A4" w:rsidRDefault="00C404A4" w:rsidP="00E47CC1">
      <w:pPr>
        <w:ind w:left="2160" w:right="-360"/>
        <w:jc w:val="both"/>
        <w:rPr>
          <w:rFonts w:ascii="Palatino" w:hAnsi="Palatino"/>
          <w:sz w:val="20"/>
          <w:szCs w:val="20"/>
        </w:rPr>
      </w:pPr>
      <w:r>
        <w:rPr>
          <w:rFonts w:ascii="Palatino" w:hAnsi="Palatino"/>
          <w:sz w:val="20"/>
          <w:szCs w:val="20"/>
        </w:rPr>
        <w:t>Prince, subject, Father, Son</w:t>
      </w:r>
    </w:p>
    <w:p w14:paraId="49B8ED55" w14:textId="512CF3DC" w:rsidR="00FE255C" w:rsidRDefault="00C404A4" w:rsidP="00E47CC1">
      <w:pPr>
        <w:ind w:left="2160" w:right="-360"/>
        <w:jc w:val="both"/>
        <w:rPr>
          <w:rFonts w:ascii="Palatino" w:hAnsi="Palatino"/>
          <w:sz w:val="20"/>
          <w:szCs w:val="20"/>
        </w:rPr>
      </w:pPr>
      <w:r>
        <w:rPr>
          <w:rFonts w:ascii="Palatino" w:hAnsi="Palatino"/>
          <w:sz w:val="20"/>
          <w:szCs w:val="20"/>
        </w:rPr>
        <w:t>Are things forgot</w:t>
      </w:r>
      <w:r w:rsidR="0033304B" w:rsidRPr="00AB2C5A">
        <w:rPr>
          <w:rFonts w:ascii="Palatino" w:hAnsi="Palatino"/>
          <w:sz w:val="20"/>
          <w:szCs w:val="20"/>
        </w:rPr>
        <w:t>.</w:t>
      </w:r>
      <w:r>
        <w:rPr>
          <w:rFonts w:ascii="Palatino" w:hAnsi="Palatino"/>
          <w:sz w:val="20"/>
          <w:szCs w:val="20"/>
        </w:rPr>
        <w:t>"</w:t>
      </w:r>
    </w:p>
    <w:p w14:paraId="41F83586" w14:textId="77777777" w:rsidR="00F95AF5" w:rsidRDefault="00F95AF5" w:rsidP="00E47CC1">
      <w:pPr>
        <w:ind w:left="2160" w:right="-360"/>
        <w:jc w:val="both"/>
        <w:rPr>
          <w:rFonts w:ascii="Palatino" w:hAnsi="Palatino"/>
          <w:sz w:val="20"/>
          <w:szCs w:val="20"/>
        </w:rPr>
      </w:pPr>
    </w:p>
    <w:p w14:paraId="71F495E3" w14:textId="068FAAC2" w:rsidR="00F95AF5" w:rsidRPr="00F95AF5" w:rsidRDefault="00F95AF5" w:rsidP="00F95AF5">
      <w:pPr>
        <w:ind w:left="-360" w:right="-360"/>
        <w:jc w:val="both"/>
        <w:rPr>
          <w:rFonts w:ascii="Palatino" w:hAnsi="Palatino"/>
          <w:sz w:val="20"/>
          <w:szCs w:val="20"/>
        </w:rPr>
      </w:pPr>
      <w:r>
        <w:rPr>
          <w:rFonts w:ascii="Palatino" w:hAnsi="Palatino"/>
          <w:sz w:val="20"/>
          <w:szCs w:val="20"/>
        </w:rPr>
        <w:t>But resistance to advancing secularization was hopeless, because the powers behind it were insuperably great</w:t>
      </w:r>
      <w:r w:rsidR="00B4567F">
        <w:rPr>
          <w:rFonts w:ascii="Palatino" w:hAnsi="Palatino"/>
          <w:sz w:val="20"/>
          <w:szCs w:val="20"/>
        </w:rPr>
        <w:t>er than the defense,</w:t>
      </w:r>
      <w:r>
        <w:rPr>
          <w:rFonts w:ascii="Palatino" w:hAnsi="Palatino"/>
          <w:sz w:val="20"/>
          <w:szCs w:val="20"/>
        </w:rPr>
        <w:t xml:space="preserve"> and apparently successful</w:t>
      </w:r>
      <w:r w:rsidR="00B4567F">
        <w:rPr>
          <w:rFonts w:ascii="Palatino" w:hAnsi="Palatino"/>
          <w:sz w:val="20"/>
          <w:szCs w:val="20"/>
        </w:rPr>
        <w:t>ly on the march</w:t>
      </w:r>
      <w:r>
        <w:rPr>
          <w:rFonts w:ascii="Palatino" w:hAnsi="Palatino"/>
          <w:sz w:val="20"/>
          <w:szCs w:val="20"/>
        </w:rPr>
        <w:t xml:space="preserve">. They had the initiative in reorganizing culture. They could </w:t>
      </w:r>
      <w:r>
        <w:rPr>
          <w:rFonts w:ascii="Palatino" w:hAnsi="Palatino"/>
          <w:sz w:val="20"/>
          <w:szCs w:val="20"/>
          <w:u w:val="single"/>
        </w:rPr>
        <w:t>work</w:t>
      </w:r>
      <w:r>
        <w:rPr>
          <w:rFonts w:ascii="Palatino" w:hAnsi="Palatino"/>
          <w:sz w:val="20"/>
          <w:szCs w:val="20"/>
        </w:rPr>
        <w:t xml:space="preserve"> simultaneously even if they could not be synthesized. So they built the modern Western world as Earth's most powerful system</w:t>
      </w:r>
      <w:r w:rsidR="00B4567F">
        <w:rPr>
          <w:rFonts w:ascii="Palatino" w:hAnsi="Palatino"/>
          <w:sz w:val="20"/>
          <w:szCs w:val="20"/>
        </w:rPr>
        <w:t xml:space="preserve"> historically</w:t>
      </w:r>
      <w:r w:rsidR="0097276D">
        <w:rPr>
          <w:rFonts w:ascii="Palatino" w:hAnsi="Palatino"/>
          <w:sz w:val="20"/>
          <w:szCs w:val="20"/>
        </w:rPr>
        <w:t>, whose fallacies were slow</w:t>
      </w:r>
      <w:r w:rsidR="00B4567F">
        <w:rPr>
          <w:rFonts w:ascii="Palatino" w:hAnsi="Palatino"/>
          <w:sz w:val="20"/>
          <w:szCs w:val="20"/>
        </w:rPr>
        <w:t>er</w:t>
      </w:r>
      <w:r w:rsidR="0097276D">
        <w:rPr>
          <w:rFonts w:ascii="Palatino" w:hAnsi="Palatino"/>
          <w:sz w:val="20"/>
          <w:szCs w:val="20"/>
        </w:rPr>
        <w:t xml:space="preserve"> to reveal themselves. We are at that point of revelation today.</w:t>
      </w:r>
    </w:p>
    <w:p w14:paraId="7F281249" w14:textId="3F527E52" w:rsidR="00C404A4" w:rsidRDefault="00C404A4">
      <w:pPr>
        <w:rPr>
          <w:rFonts w:ascii="Palatino" w:hAnsi="Palatino"/>
          <w:sz w:val="20"/>
          <w:szCs w:val="20"/>
        </w:rPr>
      </w:pPr>
      <w:r>
        <w:rPr>
          <w:rFonts w:ascii="Palatino" w:hAnsi="Palatino"/>
          <w:sz w:val="20"/>
          <w:szCs w:val="20"/>
        </w:rPr>
        <w:br w:type="page"/>
      </w:r>
    </w:p>
    <w:p w14:paraId="5AC4D6BF" w14:textId="77777777" w:rsidR="00C404A4" w:rsidRPr="00AB2C5A" w:rsidRDefault="00C404A4" w:rsidP="00E47CC1">
      <w:pPr>
        <w:ind w:left="2160" w:right="-360"/>
        <w:jc w:val="both"/>
        <w:rPr>
          <w:rFonts w:ascii="Palatino" w:hAnsi="Palatino"/>
          <w:sz w:val="20"/>
          <w:szCs w:val="20"/>
        </w:rPr>
      </w:pPr>
    </w:p>
    <w:p w14:paraId="302C1B20" w14:textId="77777777" w:rsidR="00720B8D" w:rsidRDefault="00720B8D" w:rsidP="00E47CC1">
      <w:pPr>
        <w:ind w:left="-360" w:right="-360"/>
        <w:jc w:val="both"/>
        <w:rPr>
          <w:rFonts w:ascii="Palatino" w:hAnsi="Palatino"/>
          <w:b/>
          <w:bCs/>
        </w:rPr>
      </w:pPr>
    </w:p>
    <w:p w14:paraId="5E1AB0C8" w14:textId="07E8EE78" w:rsidR="0033304B" w:rsidRPr="0065753F" w:rsidRDefault="0065753F" w:rsidP="0089424B">
      <w:pPr>
        <w:ind w:left="-360" w:right="-360"/>
        <w:jc w:val="center"/>
        <w:rPr>
          <w:rFonts w:ascii="Palatino" w:eastAsia="Times New Roman" w:hAnsi="Palatino" w:cs="Calibri"/>
          <w:color w:val="000000"/>
          <w:kern w:val="0"/>
          <w:sz w:val="22"/>
          <w:szCs w:val="22"/>
          <w14:ligatures w14:val="none"/>
        </w:rPr>
      </w:pPr>
      <w:r w:rsidRPr="0065753F">
        <w:rPr>
          <w:rFonts w:ascii="Palatino" w:hAnsi="Palatino"/>
          <w:b/>
          <w:bCs/>
        </w:rPr>
        <w:t xml:space="preserve">VIII. </w:t>
      </w:r>
      <w:r w:rsidR="0033304B" w:rsidRPr="0065753F">
        <w:rPr>
          <w:rFonts w:ascii="Palatino" w:hAnsi="Palatino"/>
          <w:b/>
          <w:bCs/>
          <w:u w:val="single"/>
        </w:rPr>
        <w:t>Christianity Now</w:t>
      </w:r>
      <w:r w:rsidR="009A3BCA">
        <w:rPr>
          <w:rFonts w:ascii="Palatino" w:hAnsi="Palatino"/>
          <w:b/>
          <w:bCs/>
          <w:u w:val="single"/>
        </w:rPr>
        <w:t>: This New Age</w:t>
      </w:r>
      <w:r w:rsidR="001A5AD1">
        <w:rPr>
          <w:rFonts w:ascii="Palatino" w:hAnsi="Palatino"/>
          <w:b/>
          <w:bCs/>
          <w:u w:val="single"/>
        </w:rPr>
        <w:t xml:space="preserve"> and </w:t>
      </w:r>
      <w:r w:rsidR="002663ED" w:rsidRPr="002663ED">
        <w:rPr>
          <w:rFonts w:ascii="Palatino" w:hAnsi="Palatino"/>
          <w:b/>
          <w:bCs/>
          <w:sz w:val="22"/>
          <w:szCs w:val="22"/>
          <w:u w:val="single"/>
        </w:rPr>
        <w:t>De-Secularization</w:t>
      </w:r>
    </w:p>
    <w:p w14:paraId="40FCDF7E" w14:textId="77777777" w:rsidR="0033304B" w:rsidRDefault="0033304B" w:rsidP="00E47CC1">
      <w:pPr>
        <w:ind w:left="-360" w:right="-360"/>
        <w:jc w:val="both"/>
      </w:pPr>
    </w:p>
    <w:p w14:paraId="1F001F57" w14:textId="77777777" w:rsidR="00A86918" w:rsidRDefault="0033304B" w:rsidP="00E47CC1">
      <w:pPr>
        <w:ind w:left="-360" w:right="-360"/>
        <w:jc w:val="both"/>
        <w:rPr>
          <w:rFonts w:ascii="Palatino" w:hAnsi="Palatino"/>
          <w:b/>
          <w:bCs/>
          <w:sz w:val="22"/>
          <w:szCs w:val="22"/>
        </w:rPr>
      </w:pPr>
      <w:r>
        <w:rPr>
          <w:rFonts w:ascii="Palatino" w:hAnsi="Palatino"/>
          <w:b/>
          <w:bCs/>
          <w:sz w:val="22"/>
          <w:szCs w:val="22"/>
          <w:u w:val="single"/>
        </w:rPr>
        <w:t>Background</w:t>
      </w:r>
      <w:r>
        <w:rPr>
          <w:rFonts w:ascii="Palatino" w:hAnsi="Palatino"/>
          <w:b/>
          <w:bCs/>
          <w:sz w:val="22"/>
          <w:szCs w:val="22"/>
        </w:rPr>
        <w:t>:</w:t>
      </w:r>
      <w:r w:rsidR="006B6253">
        <w:rPr>
          <w:rFonts w:ascii="Palatino" w:hAnsi="Palatino"/>
          <w:b/>
          <w:bCs/>
          <w:sz w:val="22"/>
          <w:szCs w:val="22"/>
        </w:rPr>
        <w:t xml:space="preserve"> </w:t>
      </w:r>
    </w:p>
    <w:p w14:paraId="54F1719C" w14:textId="77777777" w:rsidR="00A86918" w:rsidRDefault="00A86918" w:rsidP="00E47CC1">
      <w:pPr>
        <w:ind w:left="-360" w:right="-360"/>
        <w:jc w:val="both"/>
        <w:rPr>
          <w:rFonts w:ascii="Palatino" w:hAnsi="Palatino"/>
          <w:b/>
          <w:bCs/>
          <w:sz w:val="22"/>
          <w:szCs w:val="22"/>
        </w:rPr>
      </w:pPr>
    </w:p>
    <w:p w14:paraId="5D75C52E" w14:textId="62BF0360" w:rsidR="0033304B" w:rsidRPr="006B6253" w:rsidRDefault="0033304B" w:rsidP="00E47CC1">
      <w:pPr>
        <w:ind w:left="-360" w:right="-360"/>
        <w:jc w:val="both"/>
        <w:rPr>
          <w:rFonts w:ascii="Palatino" w:hAnsi="Palatino"/>
          <w:b/>
          <w:bCs/>
          <w:sz w:val="22"/>
          <w:szCs w:val="22"/>
        </w:rPr>
      </w:pPr>
      <w:r>
        <w:rPr>
          <w:rFonts w:ascii="Palatino" w:hAnsi="Palatino"/>
          <w:sz w:val="22"/>
          <w:szCs w:val="22"/>
        </w:rPr>
        <w:t>It will help to set the stage: W</w:t>
      </w:r>
      <w:r w:rsidRPr="003020C4">
        <w:rPr>
          <w:rFonts w:ascii="Palatino" w:hAnsi="Palatino"/>
          <w:sz w:val="22"/>
          <w:szCs w:val="22"/>
        </w:rPr>
        <w:t>e are living</w:t>
      </w:r>
      <w:r>
        <w:rPr>
          <w:rFonts w:ascii="Palatino" w:hAnsi="Palatino"/>
          <w:sz w:val="22"/>
          <w:szCs w:val="22"/>
        </w:rPr>
        <w:t xml:space="preserve"> today</w:t>
      </w:r>
      <w:r w:rsidRPr="003020C4">
        <w:rPr>
          <w:rFonts w:ascii="Palatino" w:hAnsi="Palatino"/>
          <w:sz w:val="22"/>
          <w:szCs w:val="22"/>
        </w:rPr>
        <w:t xml:space="preserve"> in a</w:t>
      </w:r>
      <w:r>
        <w:rPr>
          <w:rFonts w:ascii="Palatino" w:hAnsi="Palatino"/>
          <w:sz w:val="22"/>
          <w:szCs w:val="22"/>
        </w:rPr>
        <w:t xml:space="preserve">n extremely rare </w:t>
      </w:r>
      <w:r>
        <w:rPr>
          <w:rFonts w:ascii="Palatino" w:hAnsi="Palatino"/>
          <w:sz w:val="22"/>
          <w:szCs w:val="22"/>
          <w:u w:val="single"/>
        </w:rPr>
        <w:t>kind</w:t>
      </w:r>
      <w:r>
        <w:rPr>
          <w:rFonts w:ascii="Palatino" w:hAnsi="Palatino"/>
          <w:sz w:val="22"/>
          <w:szCs w:val="22"/>
        </w:rPr>
        <w:t xml:space="preserve"> of period in history, in which </w:t>
      </w:r>
      <w:r w:rsidRPr="00FF6ED3">
        <w:rPr>
          <w:rFonts w:ascii="Palatino" w:hAnsi="Palatino"/>
          <w:sz w:val="22"/>
          <w:szCs w:val="22"/>
          <w:u w:val="single"/>
        </w:rPr>
        <w:t>all</w:t>
      </w:r>
      <w:r w:rsidRPr="002739CA">
        <w:rPr>
          <w:rFonts w:ascii="Palatino" w:hAnsi="Palatino"/>
          <w:sz w:val="22"/>
          <w:szCs w:val="22"/>
        </w:rPr>
        <w:t xml:space="preserve"> </w:t>
      </w:r>
      <w:r w:rsidRPr="00291FA7">
        <w:rPr>
          <w:rFonts w:ascii="Palatino" w:hAnsi="Palatino"/>
          <w:sz w:val="22"/>
          <w:szCs w:val="22"/>
        </w:rPr>
        <w:t xml:space="preserve">mature </w:t>
      </w:r>
      <w:r>
        <w:rPr>
          <w:rFonts w:ascii="Palatino" w:hAnsi="Palatino"/>
          <w:sz w:val="22"/>
          <w:szCs w:val="22"/>
        </w:rPr>
        <w:t xml:space="preserve">fields of human endeavor are being </w:t>
      </w:r>
      <w:r w:rsidRPr="00FE3C71">
        <w:rPr>
          <w:rFonts w:ascii="Palatino" w:hAnsi="Palatino"/>
          <w:sz w:val="22"/>
          <w:szCs w:val="22"/>
          <w:u w:val="single"/>
        </w:rPr>
        <w:t>simultaneously</w:t>
      </w:r>
      <w:r>
        <w:rPr>
          <w:rFonts w:ascii="Palatino" w:hAnsi="Palatino"/>
          <w:sz w:val="22"/>
          <w:szCs w:val="22"/>
        </w:rPr>
        <w:t xml:space="preserve"> transformed</w:t>
      </w:r>
      <w:r w:rsidR="009A7400">
        <w:rPr>
          <w:rFonts w:ascii="Palatino" w:hAnsi="Palatino"/>
          <w:sz w:val="22"/>
          <w:szCs w:val="22"/>
        </w:rPr>
        <w:t>.</w:t>
      </w:r>
      <w:r w:rsidRPr="003020C4">
        <w:rPr>
          <w:rFonts w:ascii="Palatino" w:hAnsi="Palatino"/>
          <w:sz w:val="22"/>
          <w:szCs w:val="22"/>
        </w:rPr>
        <w:t xml:space="preserve"> </w:t>
      </w:r>
      <w:r>
        <w:rPr>
          <w:rFonts w:ascii="Palatino" w:hAnsi="Palatino"/>
          <w:sz w:val="22"/>
          <w:szCs w:val="22"/>
        </w:rPr>
        <w:t>Individual field transformations—paradigm-shifts—</w:t>
      </w:r>
      <w:r w:rsidR="00AB2C5A">
        <w:rPr>
          <w:rFonts w:ascii="Palatino" w:hAnsi="Palatino"/>
          <w:sz w:val="22"/>
          <w:szCs w:val="22"/>
        </w:rPr>
        <w:t>occur</w:t>
      </w:r>
      <w:r w:rsidR="00B54E01">
        <w:rPr>
          <w:rFonts w:ascii="Palatino" w:hAnsi="Palatino"/>
          <w:sz w:val="22"/>
          <w:szCs w:val="22"/>
        </w:rPr>
        <w:t xml:space="preserve"> relatively</w:t>
      </w:r>
      <w:r w:rsidR="00AB2C5A">
        <w:rPr>
          <w:rFonts w:ascii="Palatino" w:hAnsi="Palatino"/>
          <w:sz w:val="22"/>
          <w:szCs w:val="22"/>
        </w:rPr>
        <w:t xml:space="preserve"> frequently in</w:t>
      </w:r>
      <w:r>
        <w:rPr>
          <w:rFonts w:ascii="Palatino" w:hAnsi="Palatino"/>
          <w:sz w:val="22"/>
          <w:szCs w:val="22"/>
        </w:rPr>
        <w:t xml:space="preserve"> </w:t>
      </w:r>
      <w:r w:rsidR="00B54E01">
        <w:rPr>
          <w:rFonts w:ascii="Palatino" w:hAnsi="Palatino"/>
          <w:sz w:val="22"/>
          <w:szCs w:val="22"/>
        </w:rPr>
        <w:t xml:space="preserve">modern </w:t>
      </w:r>
      <w:r>
        <w:rPr>
          <w:rFonts w:ascii="Palatino" w:hAnsi="Palatino"/>
          <w:sz w:val="22"/>
          <w:szCs w:val="22"/>
        </w:rPr>
        <w:t>histor</w:t>
      </w:r>
      <w:r w:rsidR="00AB2C5A">
        <w:rPr>
          <w:rFonts w:ascii="Palatino" w:hAnsi="Palatino"/>
          <w:sz w:val="22"/>
          <w:szCs w:val="22"/>
        </w:rPr>
        <w:t>y</w:t>
      </w:r>
      <w:r>
        <w:rPr>
          <w:rFonts w:ascii="Palatino" w:hAnsi="Palatino"/>
          <w:sz w:val="22"/>
          <w:szCs w:val="22"/>
        </w:rPr>
        <w:t>; but when they occur in all fields simultaneously, i</w:t>
      </w:r>
      <w:r w:rsidR="00B54E01">
        <w:rPr>
          <w:rFonts w:ascii="Palatino" w:hAnsi="Palatino"/>
          <w:sz w:val="22"/>
          <w:szCs w:val="22"/>
        </w:rPr>
        <w:t>t is</w:t>
      </w:r>
      <w:r>
        <w:rPr>
          <w:rFonts w:ascii="Palatino" w:hAnsi="Palatino"/>
          <w:sz w:val="22"/>
          <w:szCs w:val="22"/>
        </w:rPr>
        <w:t xml:space="preserve"> an </w:t>
      </w:r>
      <w:r>
        <w:rPr>
          <w:rFonts w:ascii="Palatino" w:hAnsi="Palatino"/>
          <w:sz w:val="22"/>
          <w:szCs w:val="22"/>
        </w:rPr>
        <w:softHyphen/>
        <w:t xml:space="preserve">Age of Paradigm-Shifts, </w:t>
      </w:r>
      <w:r w:rsidR="00B54E01">
        <w:rPr>
          <w:rFonts w:ascii="Palatino" w:hAnsi="Palatino"/>
          <w:sz w:val="22"/>
          <w:szCs w:val="22"/>
        </w:rPr>
        <w:t xml:space="preserve">when </w:t>
      </w:r>
      <w:r>
        <w:rPr>
          <w:rFonts w:ascii="Palatino" w:hAnsi="Palatino"/>
          <w:sz w:val="22"/>
          <w:szCs w:val="22"/>
        </w:rPr>
        <w:t>entire cultures are transformed. This has happened only three times previously</w:t>
      </w:r>
      <w:r w:rsidRPr="00C32B6B">
        <w:rPr>
          <w:rFonts w:ascii="Palatino" w:hAnsi="Palatino"/>
          <w:sz w:val="22"/>
          <w:szCs w:val="22"/>
        </w:rPr>
        <w:t xml:space="preserve"> </w:t>
      </w:r>
      <w:r>
        <w:rPr>
          <w:rFonts w:ascii="Palatino" w:hAnsi="Palatino"/>
          <w:sz w:val="22"/>
          <w:szCs w:val="22"/>
        </w:rPr>
        <w:t>in 2500 years of Western history; ours is th</w:t>
      </w:r>
      <w:r w:rsidRPr="003020C4">
        <w:rPr>
          <w:rFonts w:ascii="Palatino" w:hAnsi="Palatino"/>
          <w:sz w:val="22"/>
          <w:szCs w:val="22"/>
        </w:rPr>
        <w:t>e fourth</w:t>
      </w:r>
      <w:r>
        <w:rPr>
          <w:rFonts w:ascii="Palatino" w:hAnsi="Palatino"/>
          <w:sz w:val="22"/>
          <w:szCs w:val="22"/>
        </w:rPr>
        <w:t>.</w:t>
      </w:r>
    </w:p>
    <w:p w14:paraId="0A1A6D60" w14:textId="77777777" w:rsidR="0033304B" w:rsidRDefault="0033304B" w:rsidP="00E47CC1">
      <w:pPr>
        <w:ind w:left="-360" w:right="-360"/>
        <w:jc w:val="both"/>
        <w:rPr>
          <w:rFonts w:ascii="Palatino" w:hAnsi="Palatino"/>
          <w:sz w:val="22"/>
          <w:szCs w:val="22"/>
        </w:rPr>
      </w:pPr>
    </w:p>
    <w:p w14:paraId="32E2B26D" w14:textId="30886561" w:rsidR="0033304B" w:rsidRDefault="0033304B" w:rsidP="00E47CC1">
      <w:pPr>
        <w:ind w:left="-360" w:right="-360"/>
        <w:jc w:val="both"/>
        <w:rPr>
          <w:rFonts w:ascii="Palatino" w:hAnsi="Palatino"/>
          <w:sz w:val="22"/>
          <w:szCs w:val="22"/>
        </w:rPr>
      </w:pPr>
      <w:r>
        <w:rPr>
          <w:rFonts w:ascii="Palatino" w:hAnsi="Palatino"/>
          <w:sz w:val="22"/>
          <w:szCs w:val="22"/>
        </w:rPr>
        <w:t xml:space="preserve">To </w:t>
      </w:r>
      <w:r w:rsidR="00AB2C5A">
        <w:rPr>
          <w:rFonts w:ascii="Palatino" w:hAnsi="Palatino"/>
          <w:sz w:val="22"/>
          <w:szCs w:val="22"/>
        </w:rPr>
        <w:t>gra</w:t>
      </w:r>
      <w:r w:rsidR="00A119A6">
        <w:rPr>
          <w:rFonts w:ascii="Palatino" w:hAnsi="Palatino"/>
          <w:sz w:val="22"/>
          <w:szCs w:val="22"/>
        </w:rPr>
        <w:t>s</w:t>
      </w:r>
      <w:r w:rsidR="00AB2C5A">
        <w:rPr>
          <w:rFonts w:ascii="Palatino" w:hAnsi="Palatino"/>
          <w:sz w:val="22"/>
          <w:szCs w:val="22"/>
        </w:rPr>
        <w:t>p</w:t>
      </w:r>
      <w:r>
        <w:rPr>
          <w:rFonts w:ascii="Palatino" w:hAnsi="Palatino"/>
          <w:sz w:val="22"/>
          <w:szCs w:val="22"/>
        </w:rPr>
        <w:t xml:space="preserve"> the scale of what we are talking about, the first was the rise of</w:t>
      </w:r>
      <w:r w:rsidRPr="003020C4">
        <w:rPr>
          <w:rFonts w:ascii="Palatino" w:hAnsi="Palatino"/>
          <w:sz w:val="22"/>
          <w:szCs w:val="22"/>
        </w:rPr>
        <w:t xml:space="preserve"> Classical Civilization in </w:t>
      </w:r>
      <w:r>
        <w:rPr>
          <w:rFonts w:ascii="Palatino" w:hAnsi="Palatino"/>
          <w:sz w:val="22"/>
          <w:szCs w:val="22"/>
        </w:rPr>
        <w:t>Periclean Athens, ca. 500 BCE</w:t>
      </w:r>
      <w:r w:rsidRPr="003020C4">
        <w:rPr>
          <w:rFonts w:ascii="Palatino" w:hAnsi="Palatino"/>
          <w:sz w:val="22"/>
          <w:szCs w:val="22"/>
        </w:rPr>
        <w:t xml:space="preserve">. The </w:t>
      </w:r>
      <w:r w:rsidRPr="00C32B6B">
        <w:rPr>
          <w:rFonts w:ascii="Palatino" w:hAnsi="Palatino"/>
          <w:sz w:val="22"/>
          <w:szCs w:val="22"/>
        </w:rPr>
        <w:t>second</w:t>
      </w:r>
      <w:r w:rsidRPr="003020C4">
        <w:rPr>
          <w:rFonts w:ascii="Palatino" w:hAnsi="Palatino"/>
          <w:sz w:val="22"/>
          <w:szCs w:val="22"/>
        </w:rPr>
        <w:t xml:space="preserve"> was</w:t>
      </w:r>
      <w:r w:rsidR="00A119A6">
        <w:rPr>
          <w:rFonts w:ascii="Palatino" w:hAnsi="Palatino"/>
          <w:sz w:val="22"/>
          <w:szCs w:val="22"/>
        </w:rPr>
        <w:t xml:space="preserve"> a thousand years later,</w:t>
      </w:r>
      <w:r w:rsidRPr="003020C4">
        <w:rPr>
          <w:rFonts w:ascii="Palatino" w:hAnsi="Palatino"/>
          <w:sz w:val="22"/>
          <w:szCs w:val="22"/>
        </w:rPr>
        <w:t xml:space="preserve"> with the fall of Rome and the rise of the Christianity and the Roman Church</w:t>
      </w:r>
      <w:r>
        <w:rPr>
          <w:rFonts w:ascii="Palatino" w:hAnsi="Palatino"/>
          <w:sz w:val="22"/>
          <w:szCs w:val="22"/>
        </w:rPr>
        <w:t xml:space="preserve"> in the 4th-5th centuries, CE</w:t>
      </w:r>
      <w:r w:rsidRPr="003020C4">
        <w:rPr>
          <w:rFonts w:ascii="Palatino" w:hAnsi="Palatino"/>
          <w:sz w:val="22"/>
          <w:szCs w:val="22"/>
        </w:rPr>
        <w:t xml:space="preserve">. The </w:t>
      </w:r>
      <w:r w:rsidRPr="00C32B6B">
        <w:rPr>
          <w:rFonts w:ascii="Palatino" w:hAnsi="Palatino"/>
          <w:sz w:val="22"/>
          <w:szCs w:val="22"/>
        </w:rPr>
        <w:t>third</w:t>
      </w:r>
      <w:r w:rsidRPr="003020C4">
        <w:rPr>
          <w:rFonts w:ascii="Palatino" w:hAnsi="Palatino"/>
          <w:sz w:val="22"/>
          <w:szCs w:val="22"/>
        </w:rPr>
        <w:t xml:space="preserve"> was</w:t>
      </w:r>
      <w:r w:rsidR="00A119A6">
        <w:rPr>
          <w:rFonts w:ascii="Palatino" w:hAnsi="Palatino"/>
          <w:sz w:val="22"/>
          <w:szCs w:val="22"/>
        </w:rPr>
        <w:t xml:space="preserve"> in another thousand years:</w:t>
      </w:r>
      <w:r w:rsidRPr="003020C4">
        <w:rPr>
          <w:rFonts w:ascii="Palatino" w:hAnsi="Palatino"/>
          <w:sz w:val="22"/>
          <w:szCs w:val="22"/>
        </w:rPr>
        <w:t xml:space="preserve"> the </w:t>
      </w:r>
      <w:r>
        <w:rPr>
          <w:rFonts w:ascii="Palatino" w:hAnsi="Palatino"/>
          <w:sz w:val="22"/>
          <w:szCs w:val="22"/>
        </w:rPr>
        <w:t xml:space="preserve">early-modern </w:t>
      </w:r>
      <w:r w:rsidRPr="003020C4">
        <w:rPr>
          <w:rFonts w:ascii="Palatino" w:hAnsi="Palatino"/>
          <w:sz w:val="22"/>
          <w:szCs w:val="22"/>
        </w:rPr>
        <w:t xml:space="preserve">breakup of medieval </w:t>
      </w:r>
      <w:r>
        <w:rPr>
          <w:rFonts w:ascii="Palatino" w:hAnsi="Palatino"/>
          <w:sz w:val="22"/>
          <w:szCs w:val="22"/>
        </w:rPr>
        <w:t>civilization</w:t>
      </w:r>
      <w:r w:rsidRPr="003020C4">
        <w:rPr>
          <w:rFonts w:ascii="Palatino" w:hAnsi="Palatino"/>
          <w:sz w:val="22"/>
          <w:szCs w:val="22"/>
        </w:rPr>
        <w:t xml:space="preserve"> and the rise of modern</w:t>
      </w:r>
      <w:r>
        <w:rPr>
          <w:rFonts w:ascii="Palatino" w:hAnsi="Palatino"/>
          <w:sz w:val="22"/>
          <w:szCs w:val="22"/>
        </w:rPr>
        <w:t xml:space="preserve"> seculari</w:t>
      </w:r>
      <w:r w:rsidR="00B54E01">
        <w:rPr>
          <w:rFonts w:ascii="Palatino" w:hAnsi="Palatino"/>
          <w:sz w:val="22"/>
          <w:szCs w:val="22"/>
        </w:rPr>
        <w:t>sm</w:t>
      </w:r>
      <w:r>
        <w:rPr>
          <w:rFonts w:ascii="Palatino" w:hAnsi="Palatino"/>
          <w:sz w:val="22"/>
          <w:szCs w:val="22"/>
        </w:rPr>
        <w:t xml:space="preserve">, from </w:t>
      </w:r>
      <w:r w:rsidRPr="003020C4">
        <w:rPr>
          <w:rFonts w:ascii="Palatino" w:hAnsi="Palatino"/>
          <w:sz w:val="22"/>
          <w:szCs w:val="22"/>
        </w:rPr>
        <w:t xml:space="preserve">the Renaissance and Reformation </w:t>
      </w:r>
      <w:r>
        <w:rPr>
          <w:rFonts w:ascii="Palatino" w:hAnsi="Palatino"/>
          <w:sz w:val="22"/>
          <w:szCs w:val="22"/>
        </w:rPr>
        <w:t xml:space="preserve">through </w:t>
      </w:r>
      <w:r w:rsidRPr="003020C4">
        <w:rPr>
          <w:rFonts w:ascii="Palatino" w:hAnsi="Palatino"/>
          <w:sz w:val="22"/>
          <w:szCs w:val="22"/>
        </w:rPr>
        <w:t>the Scientific Revolution and Age of Global Discoveries</w:t>
      </w:r>
      <w:r w:rsidR="002739CA">
        <w:rPr>
          <w:rFonts w:ascii="Palatino" w:hAnsi="Palatino"/>
          <w:sz w:val="22"/>
          <w:szCs w:val="22"/>
        </w:rPr>
        <w:t xml:space="preserve"> and the rise of nation-states</w:t>
      </w:r>
      <w:r w:rsidRPr="003020C4">
        <w:rPr>
          <w:rFonts w:ascii="Palatino" w:hAnsi="Palatino"/>
          <w:sz w:val="22"/>
          <w:szCs w:val="22"/>
        </w:rPr>
        <w:t xml:space="preserve"> to the</w:t>
      </w:r>
      <w:r>
        <w:rPr>
          <w:rFonts w:ascii="Palatino" w:hAnsi="Palatino"/>
          <w:sz w:val="22"/>
          <w:szCs w:val="22"/>
        </w:rPr>
        <w:t xml:space="preserve"> 18th-century</w:t>
      </w:r>
      <w:r w:rsidRPr="003020C4">
        <w:rPr>
          <w:rFonts w:ascii="Palatino" w:hAnsi="Palatino"/>
          <w:sz w:val="22"/>
          <w:szCs w:val="22"/>
        </w:rPr>
        <w:t xml:space="preserve"> Enlightenment</w:t>
      </w:r>
      <w:r>
        <w:rPr>
          <w:rFonts w:ascii="Palatino" w:hAnsi="Palatino"/>
          <w:sz w:val="22"/>
          <w:szCs w:val="22"/>
        </w:rPr>
        <w:t xml:space="preserve">, </w:t>
      </w:r>
      <w:r w:rsidR="00A119A6">
        <w:rPr>
          <w:rFonts w:ascii="Palatino" w:hAnsi="Palatino"/>
          <w:sz w:val="22"/>
          <w:szCs w:val="22"/>
        </w:rPr>
        <w:t>producing "modern" times</w:t>
      </w:r>
      <w:r>
        <w:rPr>
          <w:rFonts w:ascii="Palatino" w:hAnsi="Palatino"/>
          <w:sz w:val="22"/>
          <w:szCs w:val="22"/>
        </w:rPr>
        <w:t xml:space="preserve"> in the 19th and 20th centuries. It </w:t>
      </w:r>
      <w:r w:rsidRPr="003020C4">
        <w:rPr>
          <w:rFonts w:ascii="Palatino" w:hAnsi="Palatino"/>
          <w:sz w:val="22"/>
          <w:szCs w:val="22"/>
        </w:rPr>
        <w:t xml:space="preserve">was </w:t>
      </w:r>
      <w:r>
        <w:rPr>
          <w:rFonts w:ascii="Palatino" w:hAnsi="Palatino"/>
          <w:sz w:val="22"/>
          <w:szCs w:val="22"/>
        </w:rPr>
        <w:t xml:space="preserve">powerfully </w:t>
      </w:r>
      <w:r w:rsidR="00A119A6">
        <w:rPr>
          <w:rFonts w:ascii="Palatino" w:hAnsi="Palatino"/>
          <w:sz w:val="22"/>
          <w:szCs w:val="22"/>
        </w:rPr>
        <w:t>p</w:t>
      </w:r>
      <w:r w:rsidR="00862590">
        <w:rPr>
          <w:rFonts w:ascii="Palatino" w:hAnsi="Palatino"/>
          <w:sz w:val="22"/>
          <w:szCs w:val="22"/>
        </w:rPr>
        <w:t>romot</w:t>
      </w:r>
      <w:r>
        <w:rPr>
          <w:rFonts w:ascii="Palatino" w:hAnsi="Palatino"/>
          <w:sz w:val="22"/>
          <w:szCs w:val="22"/>
        </w:rPr>
        <w:t>ed</w:t>
      </w:r>
      <w:r w:rsidRPr="003020C4">
        <w:rPr>
          <w:rFonts w:ascii="Palatino" w:hAnsi="Palatino"/>
          <w:sz w:val="22"/>
          <w:szCs w:val="22"/>
        </w:rPr>
        <w:t xml:space="preserve"> by </w:t>
      </w:r>
      <w:r w:rsidR="002739CA">
        <w:rPr>
          <w:rFonts w:ascii="Palatino" w:hAnsi="Palatino"/>
          <w:sz w:val="22"/>
          <w:szCs w:val="22"/>
        </w:rPr>
        <w:t>the</w:t>
      </w:r>
      <w:r w:rsidRPr="003020C4">
        <w:rPr>
          <w:rFonts w:ascii="Palatino" w:hAnsi="Palatino"/>
          <w:sz w:val="22"/>
          <w:szCs w:val="22"/>
        </w:rPr>
        <w:t xml:space="preserve"> revolution in </w:t>
      </w:r>
      <w:r>
        <w:rPr>
          <w:rFonts w:ascii="Palatino" w:hAnsi="Palatino"/>
          <w:sz w:val="22"/>
          <w:szCs w:val="22"/>
        </w:rPr>
        <w:t xml:space="preserve">information technology: </w:t>
      </w:r>
      <w:r w:rsidRPr="003020C4">
        <w:rPr>
          <w:rFonts w:ascii="Palatino" w:hAnsi="Palatino"/>
          <w:sz w:val="22"/>
          <w:szCs w:val="22"/>
        </w:rPr>
        <w:t>Gutenberg's printing with movable type</w:t>
      </w:r>
      <w:r>
        <w:rPr>
          <w:rFonts w:ascii="Palatino" w:hAnsi="Palatino"/>
          <w:sz w:val="22"/>
          <w:szCs w:val="22"/>
        </w:rPr>
        <w:t>. O</w:t>
      </w:r>
      <w:r w:rsidRPr="003020C4">
        <w:rPr>
          <w:rFonts w:ascii="Palatino" w:hAnsi="Palatino"/>
          <w:sz w:val="22"/>
          <w:szCs w:val="22"/>
        </w:rPr>
        <w:t>urs</w:t>
      </w:r>
      <w:r>
        <w:rPr>
          <w:rFonts w:ascii="Palatino" w:hAnsi="Palatino"/>
          <w:sz w:val="22"/>
          <w:szCs w:val="22"/>
        </w:rPr>
        <w:t xml:space="preserve"> today</w:t>
      </w:r>
      <w:r w:rsidRPr="003020C4">
        <w:rPr>
          <w:rFonts w:ascii="Palatino" w:hAnsi="Palatino"/>
          <w:sz w:val="22"/>
          <w:szCs w:val="22"/>
        </w:rPr>
        <w:t xml:space="preserve"> is</w:t>
      </w:r>
      <w:r w:rsidR="00655C2D">
        <w:rPr>
          <w:rFonts w:ascii="Palatino" w:hAnsi="Palatino"/>
          <w:sz w:val="22"/>
          <w:szCs w:val="22"/>
        </w:rPr>
        <w:t xml:space="preserve"> </w:t>
      </w:r>
      <w:r w:rsidRPr="006A671F">
        <w:rPr>
          <w:rFonts w:ascii="Palatino" w:hAnsi="Palatino"/>
          <w:sz w:val="22"/>
          <w:szCs w:val="22"/>
          <w:u w:val="single"/>
        </w:rPr>
        <w:t>driven</w:t>
      </w:r>
      <w:r>
        <w:rPr>
          <w:rFonts w:ascii="Palatino" w:hAnsi="Palatino"/>
          <w:sz w:val="22"/>
          <w:szCs w:val="22"/>
        </w:rPr>
        <w:t xml:space="preserve"> by technological revolutions, especially in I</w:t>
      </w:r>
      <w:r w:rsidR="009E6796">
        <w:rPr>
          <w:rFonts w:ascii="Palatino" w:hAnsi="Palatino"/>
          <w:sz w:val="22"/>
          <w:szCs w:val="22"/>
        </w:rPr>
        <w:t xml:space="preserve">nformation </w:t>
      </w:r>
      <w:r>
        <w:rPr>
          <w:rFonts w:ascii="Palatino" w:hAnsi="Palatino"/>
          <w:sz w:val="22"/>
          <w:szCs w:val="22"/>
        </w:rPr>
        <w:t>T</w:t>
      </w:r>
      <w:r w:rsidR="009E6796">
        <w:rPr>
          <w:rFonts w:ascii="Palatino" w:hAnsi="Palatino"/>
          <w:sz w:val="22"/>
          <w:szCs w:val="22"/>
        </w:rPr>
        <w:t>echnology (IT)</w:t>
      </w:r>
      <w:r>
        <w:rPr>
          <w:rFonts w:ascii="Palatino" w:hAnsi="Palatino"/>
          <w:sz w:val="22"/>
          <w:szCs w:val="22"/>
        </w:rPr>
        <w:t xml:space="preserve">: computers, the internet, and now </w:t>
      </w:r>
      <w:r w:rsidR="00B54E01">
        <w:rPr>
          <w:rFonts w:ascii="Palatino" w:hAnsi="Palatino"/>
          <w:sz w:val="22"/>
          <w:szCs w:val="22"/>
        </w:rPr>
        <w:t xml:space="preserve">generative </w:t>
      </w:r>
      <w:r>
        <w:rPr>
          <w:rFonts w:ascii="Palatino" w:hAnsi="Palatino"/>
          <w:sz w:val="22"/>
          <w:szCs w:val="22"/>
        </w:rPr>
        <w:t>artificial intelligence</w:t>
      </w:r>
      <w:r w:rsidR="00655C2D">
        <w:rPr>
          <w:rFonts w:ascii="Palatino" w:hAnsi="Palatino"/>
          <w:sz w:val="22"/>
          <w:szCs w:val="22"/>
        </w:rPr>
        <w:t xml:space="preserve"> (GAI)</w:t>
      </w:r>
      <w:r>
        <w:rPr>
          <w:rFonts w:ascii="Palatino" w:hAnsi="Palatino"/>
          <w:sz w:val="22"/>
          <w:szCs w:val="22"/>
        </w:rPr>
        <w:t xml:space="preserve">. </w:t>
      </w:r>
      <w:r w:rsidR="00230F68">
        <w:rPr>
          <w:rFonts w:ascii="Palatino" w:hAnsi="Palatino"/>
          <w:sz w:val="22"/>
          <w:szCs w:val="22"/>
        </w:rPr>
        <w:t xml:space="preserve"> </w:t>
      </w:r>
    </w:p>
    <w:p w14:paraId="3DE3BC11" w14:textId="77777777" w:rsidR="0033304B" w:rsidRDefault="0033304B" w:rsidP="00E47CC1">
      <w:pPr>
        <w:ind w:left="-360" w:right="-360"/>
        <w:jc w:val="both"/>
        <w:rPr>
          <w:rFonts w:ascii="Palatino" w:hAnsi="Palatino"/>
          <w:sz w:val="22"/>
          <w:szCs w:val="22"/>
        </w:rPr>
      </w:pPr>
    </w:p>
    <w:p w14:paraId="413AC294" w14:textId="3D474F8E" w:rsidR="009A7400" w:rsidRDefault="0033304B" w:rsidP="00E47CC1">
      <w:pPr>
        <w:ind w:left="-360" w:right="-360"/>
        <w:jc w:val="both"/>
        <w:rPr>
          <w:rFonts w:ascii="Palatino" w:hAnsi="Palatino"/>
          <w:sz w:val="22"/>
          <w:szCs w:val="22"/>
        </w:rPr>
      </w:pPr>
      <w:r>
        <w:rPr>
          <w:rFonts w:ascii="Palatino" w:hAnsi="Palatino"/>
          <w:sz w:val="22"/>
          <w:szCs w:val="22"/>
        </w:rPr>
        <w:t xml:space="preserve">Ours differs from its predecessors in several </w:t>
      </w:r>
      <w:r w:rsidR="002739CA">
        <w:rPr>
          <w:rFonts w:ascii="Palatino" w:hAnsi="Palatino"/>
          <w:sz w:val="22"/>
          <w:szCs w:val="22"/>
        </w:rPr>
        <w:t>respect</w:t>
      </w:r>
      <w:r>
        <w:rPr>
          <w:rFonts w:ascii="Palatino" w:hAnsi="Palatino"/>
          <w:sz w:val="22"/>
          <w:szCs w:val="22"/>
        </w:rPr>
        <w:t xml:space="preserve">s: much greater </w:t>
      </w:r>
      <w:r w:rsidRPr="00E84DA5">
        <w:rPr>
          <w:rFonts w:ascii="Palatino" w:hAnsi="Palatino"/>
          <w:sz w:val="22"/>
          <w:szCs w:val="22"/>
          <w:u w:val="single"/>
        </w:rPr>
        <w:t>speed</w:t>
      </w:r>
      <w:r>
        <w:rPr>
          <w:rFonts w:ascii="Palatino" w:hAnsi="Palatino"/>
          <w:sz w:val="22"/>
          <w:szCs w:val="22"/>
        </w:rPr>
        <w:t>, happening in decades</w:t>
      </w:r>
      <w:r w:rsidR="00A119A6">
        <w:rPr>
          <w:rFonts w:ascii="Palatino" w:hAnsi="Palatino"/>
          <w:sz w:val="22"/>
          <w:szCs w:val="22"/>
        </w:rPr>
        <w:t xml:space="preserve"> </w:t>
      </w:r>
      <w:r w:rsidR="00B54E01">
        <w:rPr>
          <w:rFonts w:ascii="Palatino" w:hAnsi="Palatino"/>
          <w:sz w:val="22"/>
          <w:szCs w:val="22"/>
        </w:rPr>
        <w:t>(</w:t>
      </w:r>
      <w:r w:rsidR="00A119A6">
        <w:rPr>
          <w:rFonts w:ascii="Palatino" w:hAnsi="Palatino"/>
          <w:sz w:val="22"/>
          <w:szCs w:val="22"/>
        </w:rPr>
        <w:t>since the 1990s</w:t>
      </w:r>
      <w:r w:rsidR="00B54E01">
        <w:rPr>
          <w:rFonts w:ascii="Palatino" w:hAnsi="Palatino"/>
          <w:sz w:val="22"/>
          <w:szCs w:val="22"/>
        </w:rPr>
        <w:t>)</w:t>
      </w:r>
      <w:r>
        <w:rPr>
          <w:rFonts w:ascii="Palatino" w:hAnsi="Palatino"/>
          <w:sz w:val="22"/>
          <w:szCs w:val="22"/>
        </w:rPr>
        <w:t xml:space="preserve"> rather than centuries; with </w:t>
      </w:r>
      <w:r w:rsidRPr="00862590">
        <w:rPr>
          <w:rFonts w:ascii="Palatino" w:hAnsi="Palatino"/>
          <w:sz w:val="22"/>
          <w:szCs w:val="22"/>
        </w:rPr>
        <w:t>i</w:t>
      </w:r>
      <w:r w:rsidR="00A119A6">
        <w:rPr>
          <w:rFonts w:ascii="Palatino" w:hAnsi="Palatino"/>
          <w:sz w:val="22"/>
          <w:szCs w:val="22"/>
        </w:rPr>
        <w:t xml:space="preserve">mmediate </w:t>
      </w:r>
      <w:r w:rsidRPr="00E84DA5">
        <w:rPr>
          <w:rFonts w:ascii="Palatino" w:hAnsi="Palatino"/>
          <w:sz w:val="22"/>
          <w:szCs w:val="22"/>
          <w:u w:val="single"/>
        </w:rPr>
        <w:t>global reach</w:t>
      </w:r>
      <w:r>
        <w:rPr>
          <w:rFonts w:ascii="Palatino" w:hAnsi="Palatino"/>
          <w:sz w:val="22"/>
          <w:szCs w:val="22"/>
        </w:rPr>
        <w:t xml:space="preserve"> outside the West, owing to the internet; </w:t>
      </w:r>
      <w:r w:rsidR="00B54E01">
        <w:rPr>
          <w:rFonts w:ascii="Palatino" w:hAnsi="Palatino"/>
          <w:sz w:val="22"/>
          <w:szCs w:val="22"/>
        </w:rPr>
        <w:t>with</w:t>
      </w:r>
      <w:r>
        <w:rPr>
          <w:rFonts w:ascii="Palatino" w:hAnsi="Palatino"/>
          <w:sz w:val="22"/>
          <w:szCs w:val="22"/>
        </w:rPr>
        <w:t xml:space="preserve"> </w:t>
      </w:r>
      <w:r w:rsidRPr="00E84DA5">
        <w:rPr>
          <w:rFonts w:ascii="Palatino" w:hAnsi="Palatino"/>
          <w:sz w:val="22"/>
          <w:szCs w:val="22"/>
          <w:u w:val="single"/>
        </w:rPr>
        <w:t>unknown direction</w:t>
      </w:r>
      <w:r>
        <w:rPr>
          <w:rFonts w:ascii="Palatino" w:hAnsi="Palatino"/>
          <w:sz w:val="22"/>
          <w:szCs w:val="22"/>
        </w:rPr>
        <w:t>—w</w:t>
      </w:r>
      <w:r w:rsidRPr="003020C4">
        <w:rPr>
          <w:rFonts w:ascii="Palatino" w:hAnsi="Palatino"/>
          <w:sz w:val="22"/>
          <w:szCs w:val="22"/>
        </w:rPr>
        <w:t xml:space="preserve">e have no idea </w:t>
      </w:r>
      <w:r>
        <w:rPr>
          <w:rFonts w:ascii="Palatino" w:hAnsi="Palatino"/>
          <w:sz w:val="22"/>
          <w:szCs w:val="22"/>
        </w:rPr>
        <w:t>where it is headed post-modernity</w:t>
      </w:r>
      <w:r w:rsidR="009A7400">
        <w:rPr>
          <w:rFonts w:ascii="Palatino" w:hAnsi="Palatino"/>
          <w:sz w:val="22"/>
          <w:szCs w:val="22"/>
        </w:rPr>
        <w:t>; because t</w:t>
      </w:r>
      <w:r>
        <w:rPr>
          <w:rFonts w:ascii="Palatino" w:hAnsi="Palatino"/>
          <w:sz w:val="22"/>
          <w:szCs w:val="22"/>
        </w:rPr>
        <w:t>he technology</w:t>
      </w:r>
      <w:r w:rsidR="009A7400">
        <w:rPr>
          <w:rFonts w:ascii="Palatino" w:hAnsi="Palatino"/>
          <w:sz w:val="22"/>
          <w:szCs w:val="22"/>
        </w:rPr>
        <w:t xml:space="preserve"> driving it</w:t>
      </w:r>
      <w:r>
        <w:rPr>
          <w:rFonts w:ascii="Palatino" w:hAnsi="Palatino"/>
          <w:sz w:val="22"/>
          <w:szCs w:val="22"/>
        </w:rPr>
        <w:t xml:space="preserve"> is </w:t>
      </w:r>
      <w:r w:rsidR="00655C2D">
        <w:rPr>
          <w:rFonts w:ascii="Palatino" w:hAnsi="Palatino"/>
          <w:sz w:val="22"/>
          <w:szCs w:val="22"/>
        </w:rPr>
        <w:t xml:space="preserve">for the first time </w:t>
      </w:r>
      <w:r>
        <w:rPr>
          <w:rFonts w:ascii="Palatino" w:hAnsi="Palatino"/>
          <w:sz w:val="22"/>
          <w:szCs w:val="22"/>
        </w:rPr>
        <w:t>running out ahead of human control</w:t>
      </w:r>
      <w:r w:rsidR="009A7400">
        <w:rPr>
          <w:rFonts w:ascii="Palatino" w:hAnsi="Palatino"/>
          <w:sz w:val="22"/>
          <w:szCs w:val="22"/>
        </w:rPr>
        <w:t>—</w:t>
      </w:r>
      <w:r>
        <w:rPr>
          <w:rFonts w:ascii="Palatino" w:hAnsi="Palatino"/>
          <w:sz w:val="22"/>
          <w:szCs w:val="22"/>
        </w:rPr>
        <w:t>growing faster, farther, and autonomously—self-propelled and self-directed.</w:t>
      </w:r>
      <w:r w:rsidRPr="008E7853">
        <w:rPr>
          <w:rFonts w:ascii="Palatino" w:hAnsi="Palatino"/>
          <w:sz w:val="22"/>
          <w:szCs w:val="22"/>
        </w:rPr>
        <w:t xml:space="preserve"> </w:t>
      </w:r>
      <w:r>
        <w:rPr>
          <w:rFonts w:ascii="Palatino" w:hAnsi="Palatino"/>
          <w:sz w:val="22"/>
          <w:szCs w:val="22"/>
        </w:rPr>
        <w:t>Instead of a "</w:t>
      </w:r>
      <w:r w:rsidRPr="00A119A6">
        <w:rPr>
          <w:rFonts w:ascii="Palatino" w:hAnsi="Palatino"/>
          <w:sz w:val="22"/>
          <w:szCs w:val="22"/>
          <w:u w:val="single"/>
        </w:rPr>
        <w:t>Re</w:t>
      </w:r>
      <w:r>
        <w:rPr>
          <w:rFonts w:ascii="Palatino" w:hAnsi="Palatino"/>
          <w:sz w:val="22"/>
          <w:szCs w:val="22"/>
        </w:rPr>
        <w:t>formation" or "</w:t>
      </w:r>
      <w:r w:rsidRPr="00A119A6">
        <w:rPr>
          <w:rFonts w:ascii="Palatino" w:hAnsi="Palatino"/>
          <w:sz w:val="22"/>
          <w:szCs w:val="22"/>
          <w:u w:val="single"/>
        </w:rPr>
        <w:t>Re</w:t>
      </w:r>
      <w:r>
        <w:rPr>
          <w:rFonts w:ascii="Palatino" w:hAnsi="Palatino"/>
          <w:sz w:val="22"/>
          <w:szCs w:val="22"/>
        </w:rPr>
        <w:t xml:space="preserve">birth", </w:t>
      </w:r>
      <w:r w:rsidR="009A7400">
        <w:rPr>
          <w:rFonts w:ascii="Palatino" w:hAnsi="Palatino"/>
          <w:sz w:val="22"/>
          <w:szCs w:val="22"/>
        </w:rPr>
        <w:t>consciously purport</w:t>
      </w:r>
      <w:r w:rsidR="00874BFF">
        <w:rPr>
          <w:rFonts w:ascii="Palatino" w:hAnsi="Palatino"/>
          <w:sz w:val="22"/>
          <w:szCs w:val="22"/>
        </w:rPr>
        <w:t>ing</w:t>
      </w:r>
      <w:r w:rsidR="009A7400">
        <w:rPr>
          <w:rFonts w:ascii="Palatino" w:hAnsi="Palatino"/>
          <w:sz w:val="22"/>
          <w:szCs w:val="22"/>
        </w:rPr>
        <w:t xml:space="preserve"> </w:t>
      </w:r>
      <w:r>
        <w:rPr>
          <w:rFonts w:ascii="Palatino" w:hAnsi="Palatino"/>
          <w:sz w:val="22"/>
          <w:szCs w:val="22"/>
        </w:rPr>
        <w:t>to recover</w:t>
      </w:r>
      <w:r w:rsidR="002739CA">
        <w:rPr>
          <w:rFonts w:ascii="Palatino" w:hAnsi="Palatino"/>
          <w:sz w:val="22"/>
          <w:szCs w:val="22"/>
        </w:rPr>
        <w:t xml:space="preserve"> known</w:t>
      </w:r>
      <w:r>
        <w:rPr>
          <w:rFonts w:ascii="Palatino" w:hAnsi="Palatino"/>
          <w:sz w:val="22"/>
          <w:szCs w:val="22"/>
        </w:rPr>
        <w:t xml:space="preserve"> ancient models,</w:t>
      </w:r>
      <w:r w:rsidRPr="008E7853">
        <w:rPr>
          <w:rFonts w:ascii="Palatino" w:hAnsi="Palatino"/>
          <w:sz w:val="22"/>
          <w:szCs w:val="22"/>
        </w:rPr>
        <w:t xml:space="preserve"> </w:t>
      </w:r>
      <w:r>
        <w:rPr>
          <w:rFonts w:ascii="Palatino" w:hAnsi="Palatino"/>
          <w:sz w:val="22"/>
          <w:szCs w:val="22"/>
        </w:rPr>
        <w:t>this is a total</w:t>
      </w:r>
      <w:r w:rsidR="002739CA">
        <w:rPr>
          <w:rFonts w:ascii="Palatino" w:hAnsi="Palatino"/>
          <w:sz w:val="22"/>
          <w:szCs w:val="22"/>
        </w:rPr>
        <w:t>ly innovative</w:t>
      </w:r>
      <w:r>
        <w:rPr>
          <w:rFonts w:ascii="Palatino" w:hAnsi="Palatino"/>
          <w:sz w:val="22"/>
          <w:szCs w:val="22"/>
        </w:rPr>
        <w:t xml:space="preserve"> "</w:t>
      </w:r>
      <w:r w:rsidRPr="00A119A6">
        <w:rPr>
          <w:rFonts w:ascii="Palatino" w:hAnsi="Palatino"/>
          <w:sz w:val="22"/>
          <w:szCs w:val="22"/>
          <w:u w:val="single"/>
        </w:rPr>
        <w:t>Trans</w:t>
      </w:r>
      <w:r>
        <w:rPr>
          <w:rFonts w:ascii="Palatino" w:hAnsi="Palatino"/>
          <w:sz w:val="22"/>
          <w:szCs w:val="22"/>
        </w:rPr>
        <w:t xml:space="preserve">formation." </w:t>
      </w:r>
    </w:p>
    <w:p w14:paraId="003589A2" w14:textId="77777777" w:rsidR="009A7400" w:rsidRDefault="009A7400" w:rsidP="00E47CC1">
      <w:pPr>
        <w:ind w:left="-360" w:right="-360"/>
        <w:jc w:val="both"/>
        <w:rPr>
          <w:rFonts w:ascii="Palatino" w:hAnsi="Palatino"/>
          <w:sz w:val="22"/>
          <w:szCs w:val="22"/>
        </w:rPr>
      </w:pPr>
    </w:p>
    <w:p w14:paraId="1A656CEF" w14:textId="77777777" w:rsidR="00A86918" w:rsidRDefault="00A86918" w:rsidP="00E47CC1">
      <w:pPr>
        <w:ind w:left="-360" w:right="-360"/>
        <w:jc w:val="both"/>
        <w:rPr>
          <w:rFonts w:ascii="Palatino" w:hAnsi="Palatino"/>
          <w:b/>
          <w:bCs/>
          <w:sz w:val="22"/>
          <w:szCs w:val="22"/>
        </w:rPr>
      </w:pPr>
      <w:r w:rsidRPr="00A86918">
        <w:rPr>
          <w:rFonts w:ascii="Palatino" w:hAnsi="Palatino"/>
          <w:b/>
          <w:bCs/>
          <w:sz w:val="22"/>
          <w:szCs w:val="22"/>
          <w:u w:val="single"/>
        </w:rPr>
        <w:t xml:space="preserve">Christianity in </w:t>
      </w:r>
      <w:r>
        <w:rPr>
          <w:rFonts w:ascii="Palatino" w:hAnsi="Palatino"/>
          <w:b/>
          <w:bCs/>
          <w:sz w:val="22"/>
          <w:szCs w:val="22"/>
          <w:u w:val="single"/>
        </w:rPr>
        <w:t>this</w:t>
      </w:r>
      <w:r w:rsidRPr="00A86918">
        <w:rPr>
          <w:rFonts w:ascii="Palatino" w:hAnsi="Palatino"/>
          <w:b/>
          <w:bCs/>
          <w:sz w:val="22"/>
          <w:szCs w:val="22"/>
          <w:u w:val="single"/>
        </w:rPr>
        <w:t xml:space="preserve"> Age of Transformation</w:t>
      </w:r>
      <w:r w:rsidRPr="00A86918">
        <w:rPr>
          <w:rFonts w:ascii="Palatino" w:hAnsi="Palatino"/>
          <w:b/>
          <w:bCs/>
          <w:sz w:val="22"/>
          <w:szCs w:val="22"/>
        </w:rPr>
        <w:t xml:space="preserve">: </w:t>
      </w:r>
    </w:p>
    <w:p w14:paraId="6117F454" w14:textId="77777777" w:rsidR="00A86918" w:rsidRDefault="00A86918" w:rsidP="00E47CC1">
      <w:pPr>
        <w:ind w:left="-360" w:right="-360"/>
        <w:jc w:val="both"/>
        <w:rPr>
          <w:rFonts w:ascii="Palatino" w:hAnsi="Palatino"/>
          <w:b/>
          <w:bCs/>
          <w:sz w:val="22"/>
          <w:szCs w:val="22"/>
        </w:rPr>
      </w:pPr>
    </w:p>
    <w:p w14:paraId="77F52B4D" w14:textId="54AD1F63" w:rsidR="0033304B" w:rsidRDefault="0033304B" w:rsidP="00E47CC1">
      <w:pPr>
        <w:ind w:left="-360" w:right="-360"/>
        <w:jc w:val="both"/>
        <w:rPr>
          <w:rFonts w:ascii="Palatino" w:hAnsi="Palatino"/>
          <w:sz w:val="22"/>
          <w:szCs w:val="22"/>
        </w:rPr>
      </w:pPr>
      <w:r>
        <w:rPr>
          <w:rFonts w:ascii="Palatino" w:hAnsi="Palatino"/>
          <w:sz w:val="22"/>
          <w:szCs w:val="22"/>
        </w:rPr>
        <w:t xml:space="preserve">Needless to say, </w:t>
      </w:r>
      <w:r w:rsidR="00655C2D">
        <w:rPr>
          <w:rFonts w:ascii="Palatino" w:hAnsi="Palatino"/>
          <w:sz w:val="22"/>
          <w:szCs w:val="22"/>
        </w:rPr>
        <w:t>thi</w:t>
      </w:r>
      <w:r>
        <w:rPr>
          <w:rFonts w:ascii="Palatino" w:hAnsi="Palatino"/>
          <w:sz w:val="22"/>
          <w:szCs w:val="22"/>
        </w:rPr>
        <w:t xml:space="preserve">s is </w:t>
      </w:r>
      <w:r w:rsidRPr="003020C4">
        <w:rPr>
          <w:rFonts w:ascii="Palatino" w:hAnsi="Palatino"/>
          <w:sz w:val="22"/>
          <w:szCs w:val="22"/>
        </w:rPr>
        <w:t xml:space="preserve">a highly </w:t>
      </w:r>
      <w:r>
        <w:rPr>
          <w:rFonts w:ascii="Palatino" w:hAnsi="Palatino"/>
          <w:sz w:val="22"/>
          <w:szCs w:val="22"/>
        </w:rPr>
        <w:t>challenging</w:t>
      </w:r>
      <w:r w:rsidRPr="003020C4">
        <w:rPr>
          <w:rFonts w:ascii="Palatino" w:hAnsi="Palatino"/>
          <w:sz w:val="22"/>
          <w:szCs w:val="22"/>
        </w:rPr>
        <w:t xml:space="preserve"> time</w:t>
      </w:r>
      <w:r>
        <w:rPr>
          <w:rFonts w:ascii="Palatino" w:hAnsi="Palatino"/>
          <w:sz w:val="22"/>
          <w:szCs w:val="22"/>
        </w:rPr>
        <w:t xml:space="preserve"> in which</w:t>
      </w:r>
      <w:r w:rsidRPr="003020C4">
        <w:rPr>
          <w:rFonts w:ascii="Palatino" w:hAnsi="Palatino"/>
          <w:sz w:val="22"/>
          <w:szCs w:val="22"/>
        </w:rPr>
        <w:t xml:space="preserve"> </w:t>
      </w:r>
      <w:r w:rsidR="002739CA">
        <w:rPr>
          <w:rFonts w:ascii="Palatino" w:hAnsi="Palatino"/>
          <w:sz w:val="22"/>
          <w:szCs w:val="22"/>
        </w:rPr>
        <w:t>to</w:t>
      </w:r>
      <w:r w:rsidRPr="003020C4">
        <w:rPr>
          <w:rFonts w:ascii="Palatino" w:hAnsi="Palatino"/>
          <w:sz w:val="22"/>
          <w:szCs w:val="22"/>
        </w:rPr>
        <w:t xml:space="preserve"> live</w:t>
      </w:r>
      <w:r>
        <w:rPr>
          <w:rFonts w:ascii="Palatino" w:hAnsi="Palatino"/>
          <w:sz w:val="22"/>
          <w:szCs w:val="22"/>
        </w:rPr>
        <w:t>.</w:t>
      </w:r>
      <w:r w:rsidR="009A7400">
        <w:rPr>
          <w:rFonts w:ascii="Palatino" w:hAnsi="Palatino"/>
          <w:sz w:val="22"/>
          <w:szCs w:val="22"/>
        </w:rPr>
        <w:t xml:space="preserve"> </w:t>
      </w:r>
      <w:r>
        <w:rPr>
          <w:rFonts w:ascii="Palatino" w:hAnsi="Palatino"/>
          <w:sz w:val="22"/>
          <w:szCs w:val="22"/>
        </w:rPr>
        <w:t>For Christians it is especially challenging</w:t>
      </w:r>
      <w:r w:rsidR="00874BFF">
        <w:rPr>
          <w:rFonts w:ascii="Palatino" w:hAnsi="Palatino"/>
          <w:sz w:val="22"/>
          <w:szCs w:val="22"/>
        </w:rPr>
        <w:t xml:space="preserve"> because m</w:t>
      </w:r>
      <w:r>
        <w:rPr>
          <w:rFonts w:ascii="Palatino" w:hAnsi="Palatino"/>
          <w:sz w:val="22"/>
          <w:szCs w:val="22"/>
        </w:rPr>
        <w:t xml:space="preserve">odernity </w:t>
      </w:r>
      <w:r w:rsidR="00A86918">
        <w:rPr>
          <w:rFonts w:ascii="Palatino" w:hAnsi="Palatino"/>
          <w:sz w:val="22"/>
          <w:szCs w:val="22"/>
        </w:rPr>
        <w:t>h</w:t>
      </w:r>
      <w:r>
        <w:rPr>
          <w:rFonts w:ascii="Palatino" w:hAnsi="Palatino"/>
          <w:sz w:val="22"/>
          <w:szCs w:val="22"/>
        </w:rPr>
        <w:t xml:space="preserve">as </w:t>
      </w:r>
      <w:r w:rsidR="00874BFF">
        <w:rPr>
          <w:rFonts w:ascii="Palatino" w:hAnsi="Palatino"/>
          <w:sz w:val="22"/>
          <w:szCs w:val="22"/>
        </w:rPr>
        <w:t xml:space="preserve">already </w:t>
      </w:r>
      <w:r w:rsidR="00655C2D">
        <w:rPr>
          <w:rFonts w:ascii="Palatino" w:hAnsi="Palatino"/>
          <w:sz w:val="22"/>
          <w:szCs w:val="22"/>
        </w:rPr>
        <w:t>undermi</w:t>
      </w:r>
      <w:r w:rsidR="00A86918">
        <w:rPr>
          <w:rFonts w:ascii="Palatino" w:hAnsi="Palatino"/>
          <w:sz w:val="22"/>
          <w:szCs w:val="22"/>
        </w:rPr>
        <w:t>ned religion by</w:t>
      </w:r>
      <w:r>
        <w:rPr>
          <w:rFonts w:ascii="Palatino" w:hAnsi="Palatino"/>
          <w:sz w:val="22"/>
          <w:szCs w:val="22"/>
        </w:rPr>
        <w:t xml:space="preserve"> aggressive and pervasive secularization. We must acknowledge that</w:t>
      </w:r>
      <w:r w:rsidR="00A86918">
        <w:rPr>
          <w:rFonts w:ascii="Palatino" w:hAnsi="Palatino"/>
          <w:sz w:val="22"/>
          <w:szCs w:val="22"/>
        </w:rPr>
        <w:t xml:space="preserve"> today</w:t>
      </w:r>
      <w:r>
        <w:rPr>
          <w:rFonts w:ascii="Palatino" w:hAnsi="Palatino"/>
          <w:sz w:val="22"/>
          <w:szCs w:val="22"/>
        </w:rPr>
        <w:t xml:space="preserve"> formerly mainstream </w:t>
      </w:r>
      <w:r w:rsidRPr="002E0557">
        <w:rPr>
          <w:rFonts w:ascii="Palatino" w:hAnsi="Palatino"/>
          <w:sz w:val="22"/>
          <w:szCs w:val="22"/>
        </w:rPr>
        <w:t>Christianity</w:t>
      </w:r>
      <w:r>
        <w:rPr>
          <w:rFonts w:ascii="Palatino" w:hAnsi="Palatino"/>
          <w:sz w:val="22"/>
          <w:szCs w:val="22"/>
        </w:rPr>
        <w:t xml:space="preserve"> is now moribund</w:t>
      </w:r>
      <w:r w:rsidR="00A119A6">
        <w:rPr>
          <w:rFonts w:ascii="Palatino" w:hAnsi="Palatino"/>
          <w:sz w:val="22"/>
          <w:szCs w:val="22"/>
        </w:rPr>
        <w:t>.</w:t>
      </w:r>
      <w:r>
        <w:rPr>
          <w:rFonts w:ascii="Palatino" w:hAnsi="Palatino"/>
          <w:sz w:val="22"/>
          <w:szCs w:val="22"/>
        </w:rPr>
        <w:t xml:space="preserve"> </w:t>
      </w:r>
      <w:r w:rsidR="00A119A6">
        <w:rPr>
          <w:rFonts w:ascii="Palatino" w:hAnsi="Palatino"/>
          <w:sz w:val="22"/>
          <w:szCs w:val="22"/>
        </w:rPr>
        <w:t>C</w:t>
      </w:r>
      <w:r>
        <w:rPr>
          <w:rFonts w:ascii="Palatino" w:hAnsi="Palatino"/>
          <w:sz w:val="22"/>
          <w:szCs w:val="22"/>
        </w:rPr>
        <w:t>hurch membership and attendance are dangerously low and declining fast</w:t>
      </w:r>
      <w:r w:rsidR="00862590">
        <w:rPr>
          <w:rFonts w:ascii="Palatino" w:hAnsi="Palatino"/>
          <w:sz w:val="22"/>
          <w:szCs w:val="22"/>
        </w:rPr>
        <w:t xml:space="preserve">—in the U.S. from over 60% </w:t>
      </w:r>
      <w:r w:rsidR="0021060D">
        <w:rPr>
          <w:rFonts w:ascii="Palatino" w:hAnsi="Palatino"/>
          <w:sz w:val="22"/>
          <w:szCs w:val="22"/>
        </w:rPr>
        <w:t xml:space="preserve">of adults </w:t>
      </w:r>
      <w:r w:rsidR="00862590">
        <w:rPr>
          <w:rFonts w:ascii="Palatino" w:hAnsi="Palatino"/>
          <w:sz w:val="22"/>
          <w:szCs w:val="22"/>
        </w:rPr>
        <w:t>in the mid-twentieth century to less than 15% today</w:t>
      </w:r>
      <w:r w:rsidR="0021060D">
        <w:rPr>
          <w:rFonts w:ascii="Palatino" w:hAnsi="Palatino"/>
          <w:sz w:val="22"/>
          <w:szCs w:val="22"/>
        </w:rPr>
        <w:t>. D</w:t>
      </w:r>
      <w:r>
        <w:rPr>
          <w:rFonts w:ascii="Palatino" w:hAnsi="Palatino"/>
          <w:sz w:val="22"/>
          <w:szCs w:val="22"/>
        </w:rPr>
        <w:t xml:space="preserve">emise </w:t>
      </w:r>
      <w:r w:rsidR="0021060D">
        <w:rPr>
          <w:rFonts w:ascii="Palatino" w:hAnsi="Palatino"/>
          <w:sz w:val="22"/>
          <w:szCs w:val="22"/>
        </w:rPr>
        <w:t xml:space="preserve">is </w:t>
      </w:r>
      <w:r>
        <w:rPr>
          <w:rFonts w:ascii="Palatino" w:hAnsi="Palatino"/>
          <w:sz w:val="22"/>
          <w:szCs w:val="22"/>
        </w:rPr>
        <w:t xml:space="preserve">predicted </w:t>
      </w:r>
      <w:r w:rsidR="0021060D">
        <w:rPr>
          <w:rFonts w:ascii="Palatino" w:hAnsi="Palatino"/>
          <w:sz w:val="22"/>
          <w:szCs w:val="22"/>
        </w:rPr>
        <w:t>soon</w:t>
      </w:r>
      <w:r>
        <w:rPr>
          <w:rFonts w:ascii="Palatino" w:hAnsi="Palatino"/>
          <w:sz w:val="22"/>
          <w:szCs w:val="22"/>
        </w:rPr>
        <w:t xml:space="preserve"> as elders pass </w:t>
      </w:r>
      <w:proofErr w:type="gramStart"/>
      <w:r>
        <w:rPr>
          <w:rFonts w:ascii="Palatino" w:hAnsi="Palatino"/>
          <w:sz w:val="22"/>
          <w:szCs w:val="22"/>
        </w:rPr>
        <w:t>away</w:t>
      </w:r>
      <w:proofErr w:type="gramEnd"/>
      <w:r>
        <w:rPr>
          <w:rFonts w:ascii="Palatino" w:hAnsi="Palatino"/>
          <w:sz w:val="22"/>
          <w:szCs w:val="22"/>
        </w:rPr>
        <w:t xml:space="preserve"> and youth </w:t>
      </w:r>
      <w:r w:rsidR="0021060D">
        <w:rPr>
          <w:rFonts w:ascii="Palatino" w:hAnsi="Palatino"/>
          <w:sz w:val="22"/>
          <w:szCs w:val="22"/>
        </w:rPr>
        <w:t>continue to b</w:t>
      </w:r>
      <w:r>
        <w:rPr>
          <w:rFonts w:ascii="Palatino" w:hAnsi="Palatino"/>
          <w:sz w:val="22"/>
          <w:szCs w:val="22"/>
        </w:rPr>
        <w:t>e alienated</w:t>
      </w:r>
      <w:r w:rsidR="00A119A6">
        <w:rPr>
          <w:rFonts w:ascii="Palatino" w:hAnsi="Palatino"/>
          <w:sz w:val="22"/>
          <w:szCs w:val="22"/>
        </w:rPr>
        <w:t>.</w:t>
      </w:r>
      <w:r>
        <w:rPr>
          <w:rFonts w:ascii="Palatino" w:hAnsi="Palatino"/>
          <w:sz w:val="22"/>
          <w:szCs w:val="22"/>
        </w:rPr>
        <w:t xml:space="preserve"> </w:t>
      </w:r>
      <w:r w:rsidR="00A86918">
        <w:rPr>
          <w:rFonts w:ascii="Palatino" w:hAnsi="Palatino"/>
          <w:sz w:val="22"/>
          <w:szCs w:val="22"/>
        </w:rPr>
        <w:t>E</w:t>
      </w:r>
      <w:r w:rsidR="002739CA">
        <w:rPr>
          <w:rFonts w:ascii="Palatino" w:hAnsi="Palatino"/>
          <w:sz w:val="22"/>
          <w:szCs w:val="22"/>
        </w:rPr>
        <w:t>cclesiastical</w:t>
      </w:r>
      <w:r>
        <w:rPr>
          <w:rFonts w:ascii="Palatino" w:hAnsi="Palatino"/>
          <w:sz w:val="22"/>
          <w:szCs w:val="22"/>
        </w:rPr>
        <w:t xml:space="preserve"> leadership presiding over this </w:t>
      </w:r>
      <w:r w:rsidR="00B54E01">
        <w:rPr>
          <w:rFonts w:ascii="Palatino" w:hAnsi="Palatino"/>
          <w:sz w:val="22"/>
          <w:szCs w:val="22"/>
        </w:rPr>
        <w:t>demise</w:t>
      </w:r>
      <w:r>
        <w:rPr>
          <w:rFonts w:ascii="Palatino" w:hAnsi="Palatino"/>
          <w:sz w:val="22"/>
          <w:szCs w:val="22"/>
        </w:rPr>
        <w:t xml:space="preserve"> s</w:t>
      </w:r>
      <w:r w:rsidR="0021060D">
        <w:rPr>
          <w:rFonts w:ascii="Palatino" w:hAnsi="Palatino"/>
          <w:sz w:val="22"/>
          <w:szCs w:val="22"/>
        </w:rPr>
        <w:t>how</w:t>
      </w:r>
      <w:r>
        <w:rPr>
          <w:rFonts w:ascii="Palatino" w:hAnsi="Palatino"/>
          <w:sz w:val="22"/>
          <w:szCs w:val="22"/>
        </w:rPr>
        <w:t xml:space="preserve">s no </w:t>
      </w:r>
      <w:r w:rsidR="0021060D">
        <w:rPr>
          <w:rFonts w:ascii="Palatino" w:hAnsi="Palatino"/>
          <w:sz w:val="22"/>
          <w:szCs w:val="22"/>
        </w:rPr>
        <w:t>emphatic</w:t>
      </w:r>
      <w:r>
        <w:rPr>
          <w:rFonts w:ascii="Palatino" w:hAnsi="Palatino"/>
          <w:sz w:val="22"/>
          <w:szCs w:val="22"/>
        </w:rPr>
        <w:t xml:space="preserve"> sign of alarm </w:t>
      </w:r>
      <w:r w:rsidR="001356B6">
        <w:rPr>
          <w:rFonts w:ascii="Palatino" w:hAnsi="Palatino"/>
          <w:sz w:val="22"/>
          <w:szCs w:val="22"/>
        </w:rPr>
        <w:t>or embarrassmen</w:t>
      </w:r>
      <w:r>
        <w:rPr>
          <w:rFonts w:ascii="Palatino" w:hAnsi="Palatino"/>
          <w:sz w:val="22"/>
          <w:szCs w:val="22"/>
        </w:rPr>
        <w:t xml:space="preserve">t, </w:t>
      </w:r>
      <w:r w:rsidR="0021060D">
        <w:rPr>
          <w:rFonts w:ascii="Palatino" w:hAnsi="Palatino"/>
          <w:sz w:val="22"/>
          <w:szCs w:val="22"/>
        </w:rPr>
        <w:t>much less</w:t>
      </w:r>
      <w:r>
        <w:rPr>
          <w:rFonts w:ascii="Palatino" w:hAnsi="Palatino"/>
          <w:sz w:val="22"/>
          <w:szCs w:val="22"/>
        </w:rPr>
        <w:t xml:space="preserve"> </w:t>
      </w:r>
      <w:r w:rsidR="00A86918">
        <w:rPr>
          <w:rFonts w:ascii="Palatino" w:hAnsi="Palatino"/>
          <w:sz w:val="22"/>
          <w:szCs w:val="22"/>
        </w:rPr>
        <w:t>energetic</w:t>
      </w:r>
      <w:r>
        <w:rPr>
          <w:rFonts w:ascii="Palatino" w:hAnsi="Palatino"/>
          <w:sz w:val="22"/>
          <w:szCs w:val="22"/>
        </w:rPr>
        <w:t xml:space="preserve"> counter-offensive strategies</w:t>
      </w:r>
      <w:r w:rsidR="0021060D">
        <w:rPr>
          <w:rFonts w:ascii="Palatino" w:hAnsi="Palatino"/>
          <w:sz w:val="22"/>
          <w:szCs w:val="22"/>
        </w:rPr>
        <w:t>, as if they are generally stuck in cruise control</w:t>
      </w:r>
      <w:r>
        <w:rPr>
          <w:rFonts w:ascii="Palatino" w:hAnsi="Palatino"/>
          <w:sz w:val="22"/>
          <w:szCs w:val="22"/>
        </w:rPr>
        <w:t xml:space="preserve">. </w:t>
      </w:r>
      <w:r w:rsidR="0021060D">
        <w:rPr>
          <w:rFonts w:ascii="Palatino" w:hAnsi="Palatino"/>
          <w:sz w:val="22"/>
          <w:szCs w:val="22"/>
        </w:rPr>
        <w:t>G</w:t>
      </w:r>
      <w:r>
        <w:rPr>
          <w:rFonts w:ascii="Palatino" w:hAnsi="Palatino"/>
          <w:sz w:val="22"/>
          <w:szCs w:val="22"/>
        </w:rPr>
        <w:t>rowth spasms</w:t>
      </w:r>
      <w:r w:rsidR="0021060D">
        <w:rPr>
          <w:rFonts w:ascii="Palatino" w:hAnsi="Palatino"/>
          <w:sz w:val="22"/>
          <w:szCs w:val="22"/>
        </w:rPr>
        <w:t xml:space="preserve"> of reactionary evangelicals and fundamentalists</w:t>
      </w:r>
      <w:r>
        <w:rPr>
          <w:rFonts w:ascii="Palatino" w:hAnsi="Palatino"/>
          <w:sz w:val="22"/>
          <w:szCs w:val="22"/>
        </w:rPr>
        <w:t xml:space="preserve"> </w:t>
      </w:r>
      <w:r w:rsidR="009A7400">
        <w:rPr>
          <w:rFonts w:ascii="Palatino" w:hAnsi="Palatino"/>
          <w:sz w:val="22"/>
          <w:szCs w:val="22"/>
        </w:rPr>
        <w:t>in the U.S.</w:t>
      </w:r>
      <w:r>
        <w:rPr>
          <w:rFonts w:ascii="Palatino" w:hAnsi="Palatino"/>
          <w:sz w:val="22"/>
          <w:szCs w:val="22"/>
        </w:rPr>
        <w:t xml:space="preserve"> and around the world have no chance of </w:t>
      </w:r>
      <w:r w:rsidR="0021060D">
        <w:rPr>
          <w:rFonts w:ascii="Palatino" w:hAnsi="Palatino"/>
          <w:sz w:val="22"/>
          <w:szCs w:val="22"/>
        </w:rPr>
        <w:t>shov</w:t>
      </w:r>
      <w:r w:rsidR="00655C2D">
        <w:rPr>
          <w:rFonts w:ascii="Palatino" w:hAnsi="Palatino"/>
          <w:sz w:val="22"/>
          <w:szCs w:val="22"/>
        </w:rPr>
        <w:t>el</w:t>
      </w:r>
      <w:r w:rsidR="0021060D">
        <w:rPr>
          <w:rFonts w:ascii="Palatino" w:hAnsi="Palatino"/>
          <w:sz w:val="22"/>
          <w:szCs w:val="22"/>
        </w:rPr>
        <w:t>ing back</w:t>
      </w:r>
      <w:r>
        <w:rPr>
          <w:rFonts w:ascii="Palatino" w:hAnsi="Palatino"/>
          <w:sz w:val="22"/>
          <w:szCs w:val="22"/>
        </w:rPr>
        <w:t xml:space="preserve"> the </w:t>
      </w:r>
      <w:r w:rsidR="0021060D">
        <w:rPr>
          <w:rFonts w:ascii="Palatino" w:hAnsi="Palatino"/>
          <w:sz w:val="22"/>
          <w:szCs w:val="22"/>
        </w:rPr>
        <w:t>tide</w:t>
      </w:r>
      <w:r>
        <w:rPr>
          <w:rFonts w:ascii="Palatino" w:hAnsi="Palatino"/>
          <w:sz w:val="22"/>
          <w:szCs w:val="22"/>
        </w:rPr>
        <w:t xml:space="preserve">—that has been tried </w:t>
      </w:r>
      <w:r w:rsidR="002739CA">
        <w:rPr>
          <w:rFonts w:ascii="Palatino" w:hAnsi="Palatino"/>
          <w:sz w:val="22"/>
          <w:szCs w:val="22"/>
        </w:rPr>
        <w:t>before</w:t>
      </w:r>
      <w:r>
        <w:rPr>
          <w:rFonts w:ascii="Palatino" w:hAnsi="Palatino"/>
          <w:sz w:val="22"/>
          <w:szCs w:val="22"/>
        </w:rPr>
        <w:t xml:space="preserve"> without success, and they do not address the </w:t>
      </w:r>
      <w:r w:rsidR="009A7400">
        <w:rPr>
          <w:rFonts w:ascii="Palatino" w:hAnsi="Palatino"/>
          <w:sz w:val="22"/>
          <w:szCs w:val="22"/>
        </w:rPr>
        <w:t>subversive</w:t>
      </w:r>
      <w:r>
        <w:rPr>
          <w:rFonts w:ascii="Palatino" w:hAnsi="Palatino"/>
          <w:sz w:val="22"/>
          <w:szCs w:val="22"/>
        </w:rPr>
        <w:t xml:space="preserve"> forces that have produced the current crisis.</w:t>
      </w:r>
      <w:r w:rsidR="0021060D">
        <w:rPr>
          <w:rFonts w:ascii="Palatino" w:hAnsi="Palatino"/>
          <w:sz w:val="22"/>
          <w:szCs w:val="22"/>
        </w:rPr>
        <w:t xml:space="preserve"> </w:t>
      </w:r>
      <w:r w:rsidR="009760E0">
        <w:rPr>
          <w:rFonts w:ascii="Palatino" w:hAnsi="Palatino"/>
          <w:sz w:val="22"/>
          <w:szCs w:val="22"/>
        </w:rPr>
        <w:t xml:space="preserve">Whether </w:t>
      </w:r>
      <w:r w:rsidR="00655C2D">
        <w:rPr>
          <w:rFonts w:ascii="Palatino" w:hAnsi="Palatino"/>
          <w:sz w:val="22"/>
          <w:szCs w:val="22"/>
        </w:rPr>
        <w:t xml:space="preserve">or not </w:t>
      </w:r>
      <w:r w:rsidR="009760E0">
        <w:rPr>
          <w:rFonts w:ascii="Palatino" w:hAnsi="Palatino"/>
          <w:sz w:val="22"/>
          <w:szCs w:val="22"/>
        </w:rPr>
        <w:t xml:space="preserve">we like it, </w:t>
      </w:r>
      <w:r w:rsidR="0021060D">
        <w:rPr>
          <w:rFonts w:ascii="Palatino" w:hAnsi="Palatino"/>
          <w:sz w:val="22"/>
          <w:szCs w:val="22"/>
        </w:rPr>
        <w:t xml:space="preserve">Christianity </w:t>
      </w:r>
      <w:r w:rsidR="009760E0">
        <w:rPr>
          <w:rFonts w:ascii="Palatino" w:hAnsi="Palatino"/>
          <w:sz w:val="22"/>
          <w:szCs w:val="22"/>
        </w:rPr>
        <w:t>is b</w:t>
      </w:r>
      <w:r w:rsidR="0021060D">
        <w:rPr>
          <w:rFonts w:ascii="Palatino" w:hAnsi="Palatino"/>
          <w:sz w:val="22"/>
          <w:szCs w:val="22"/>
        </w:rPr>
        <w:t>e</w:t>
      </w:r>
      <w:r w:rsidR="00655C2D">
        <w:rPr>
          <w:rFonts w:ascii="Palatino" w:hAnsi="Palatino"/>
          <w:sz w:val="22"/>
          <w:szCs w:val="22"/>
        </w:rPr>
        <w:t>ing</w:t>
      </w:r>
      <w:r w:rsidR="0021060D">
        <w:rPr>
          <w:rFonts w:ascii="Palatino" w:hAnsi="Palatino"/>
          <w:sz w:val="22"/>
          <w:szCs w:val="22"/>
        </w:rPr>
        <w:t xml:space="preserve"> transform</w:t>
      </w:r>
      <w:r w:rsidR="009760E0">
        <w:rPr>
          <w:rFonts w:ascii="Palatino" w:hAnsi="Palatino"/>
          <w:sz w:val="22"/>
          <w:szCs w:val="22"/>
        </w:rPr>
        <w:t>ed</w:t>
      </w:r>
      <w:r w:rsidR="00655C2D">
        <w:rPr>
          <w:rFonts w:ascii="Palatino" w:hAnsi="Palatino"/>
          <w:sz w:val="22"/>
          <w:szCs w:val="22"/>
        </w:rPr>
        <w:t>, possibly out of existence altogether</w:t>
      </w:r>
      <w:r w:rsidR="0021060D">
        <w:rPr>
          <w:rFonts w:ascii="Palatino" w:hAnsi="Palatino"/>
          <w:sz w:val="22"/>
          <w:szCs w:val="22"/>
        </w:rPr>
        <w:t>.</w:t>
      </w:r>
    </w:p>
    <w:p w14:paraId="138B1A7E" w14:textId="77777777" w:rsidR="0033304B" w:rsidRDefault="0033304B" w:rsidP="00E47CC1">
      <w:pPr>
        <w:ind w:left="-360" w:right="-360"/>
        <w:jc w:val="both"/>
        <w:rPr>
          <w:rFonts w:ascii="Palatino" w:hAnsi="Palatino"/>
          <w:sz w:val="22"/>
          <w:szCs w:val="22"/>
        </w:rPr>
      </w:pPr>
    </w:p>
    <w:p w14:paraId="5A840E71" w14:textId="79164982" w:rsidR="0033304B" w:rsidRDefault="0021060D" w:rsidP="00E47CC1">
      <w:pPr>
        <w:ind w:left="-360" w:right="-360"/>
        <w:jc w:val="both"/>
        <w:rPr>
          <w:rFonts w:ascii="Palatino" w:hAnsi="Palatino"/>
          <w:sz w:val="22"/>
          <w:szCs w:val="22"/>
        </w:rPr>
      </w:pPr>
      <w:r>
        <w:rPr>
          <w:rFonts w:ascii="Palatino" w:hAnsi="Palatino"/>
          <w:sz w:val="22"/>
          <w:szCs w:val="22"/>
        </w:rPr>
        <w:t>I</w:t>
      </w:r>
      <w:r w:rsidR="0033304B">
        <w:rPr>
          <w:rFonts w:ascii="Palatino" w:hAnsi="Palatino"/>
          <w:sz w:val="22"/>
          <w:szCs w:val="22"/>
        </w:rPr>
        <w:t xml:space="preserve">f there is any hope for the future, it must </w:t>
      </w:r>
      <w:r>
        <w:rPr>
          <w:rFonts w:ascii="Palatino" w:hAnsi="Palatino"/>
          <w:sz w:val="22"/>
          <w:szCs w:val="22"/>
        </w:rPr>
        <w:t xml:space="preserve">come </w:t>
      </w:r>
      <w:r w:rsidR="009760E0">
        <w:rPr>
          <w:rFonts w:ascii="Palatino" w:hAnsi="Palatino"/>
          <w:sz w:val="22"/>
          <w:szCs w:val="22"/>
        </w:rPr>
        <w:t xml:space="preserve">not </w:t>
      </w:r>
      <w:r>
        <w:rPr>
          <w:rFonts w:ascii="Palatino" w:hAnsi="Palatino"/>
          <w:sz w:val="22"/>
          <w:szCs w:val="22"/>
        </w:rPr>
        <w:t>from</w:t>
      </w:r>
      <w:r w:rsidR="0033304B">
        <w:rPr>
          <w:rFonts w:ascii="Palatino" w:hAnsi="Palatino"/>
          <w:sz w:val="22"/>
          <w:szCs w:val="22"/>
        </w:rPr>
        <w:t xml:space="preserve"> </w:t>
      </w:r>
      <w:r w:rsidR="002739CA">
        <w:rPr>
          <w:rFonts w:ascii="Palatino" w:hAnsi="Palatino"/>
          <w:sz w:val="22"/>
          <w:szCs w:val="22"/>
        </w:rPr>
        <w:t>fine-tun</w:t>
      </w:r>
      <w:r w:rsidR="0033304B">
        <w:rPr>
          <w:rFonts w:ascii="Palatino" w:hAnsi="Palatino"/>
          <w:sz w:val="22"/>
          <w:szCs w:val="22"/>
        </w:rPr>
        <w:t>ing</w:t>
      </w:r>
      <w:r w:rsidR="008C7506">
        <w:rPr>
          <w:rFonts w:ascii="Palatino" w:hAnsi="Palatino"/>
          <w:sz w:val="22"/>
          <w:szCs w:val="22"/>
        </w:rPr>
        <w:t xml:space="preserve"> details</w:t>
      </w:r>
      <w:r w:rsidR="0033304B">
        <w:rPr>
          <w:rFonts w:ascii="Palatino" w:hAnsi="Palatino"/>
          <w:sz w:val="22"/>
          <w:szCs w:val="22"/>
        </w:rPr>
        <w:t xml:space="preserve">, but </w:t>
      </w:r>
      <w:r>
        <w:rPr>
          <w:rFonts w:ascii="Palatino" w:hAnsi="Palatino"/>
          <w:sz w:val="22"/>
          <w:szCs w:val="22"/>
        </w:rPr>
        <w:t>from</w:t>
      </w:r>
      <w:r w:rsidR="0033304B">
        <w:rPr>
          <w:rFonts w:ascii="Palatino" w:hAnsi="Palatino"/>
          <w:sz w:val="22"/>
          <w:szCs w:val="22"/>
        </w:rPr>
        <w:t xml:space="preserve"> </w:t>
      </w:r>
      <w:r>
        <w:rPr>
          <w:rFonts w:ascii="Palatino" w:hAnsi="Palatino"/>
          <w:sz w:val="22"/>
          <w:szCs w:val="22"/>
        </w:rPr>
        <w:t>fundament</w:t>
      </w:r>
      <w:r w:rsidR="0033304B">
        <w:rPr>
          <w:rFonts w:ascii="Palatino" w:hAnsi="Palatino"/>
          <w:sz w:val="22"/>
          <w:szCs w:val="22"/>
        </w:rPr>
        <w:t>al</w:t>
      </w:r>
      <w:r w:rsidR="008C7506">
        <w:rPr>
          <w:rFonts w:ascii="Palatino" w:hAnsi="Palatino"/>
          <w:sz w:val="22"/>
          <w:szCs w:val="22"/>
        </w:rPr>
        <w:t xml:space="preserve"> tra</w:t>
      </w:r>
      <w:r w:rsidR="003A234B">
        <w:rPr>
          <w:rFonts w:ascii="Palatino" w:hAnsi="Palatino"/>
          <w:sz w:val="22"/>
          <w:szCs w:val="22"/>
        </w:rPr>
        <w:t>n</w:t>
      </w:r>
      <w:r w:rsidR="008C7506">
        <w:rPr>
          <w:rFonts w:ascii="Palatino" w:hAnsi="Palatino"/>
          <w:sz w:val="22"/>
          <w:szCs w:val="22"/>
        </w:rPr>
        <w:t>sformation</w:t>
      </w:r>
      <w:r>
        <w:rPr>
          <w:rFonts w:ascii="Palatino" w:hAnsi="Palatino"/>
          <w:sz w:val="22"/>
          <w:szCs w:val="22"/>
        </w:rPr>
        <w:t>, radical in the sense of</w:t>
      </w:r>
      <w:r w:rsidR="0033304B">
        <w:rPr>
          <w:rFonts w:ascii="Palatino" w:hAnsi="Palatino"/>
          <w:sz w:val="22"/>
          <w:szCs w:val="22"/>
        </w:rPr>
        <w:t xml:space="preserve"> digging down to the roots</w:t>
      </w:r>
      <w:r w:rsidR="00F845F0">
        <w:rPr>
          <w:rFonts w:ascii="Palatino" w:hAnsi="Palatino"/>
          <w:sz w:val="22"/>
          <w:szCs w:val="22"/>
        </w:rPr>
        <w:t xml:space="preserve"> (</w:t>
      </w:r>
      <w:r w:rsidR="00F845F0">
        <w:rPr>
          <w:rFonts w:ascii="Palatino" w:hAnsi="Palatino"/>
          <w:i/>
          <w:iCs/>
          <w:sz w:val="22"/>
          <w:szCs w:val="22"/>
        </w:rPr>
        <w:t>radices)</w:t>
      </w:r>
      <w:r w:rsidR="0033304B">
        <w:rPr>
          <w:rFonts w:ascii="Palatino" w:hAnsi="Palatino"/>
          <w:sz w:val="22"/>
          <w:szCs w:val="22"/>
        </w:rPr>
        <w:t>. That is the challenge this final chapter address</w:t>
      </w:r>
      <w:r w:rsidR="00036703">
        <w:rPr>
          <w:rFonts w:ascii="Palatino" w:hAnsi="Palatino"/>
          <w:sz w:val="22"/>
          <w:szCs w:val="22"/>
        </w:rPr>
        <w:t>es</w:t>
      </w:r>
      <w:r w:rsidR="0033304B">
        <w:rPr>
          <w:rFonts w:ascii="Palatino" w:hAnsi="Palatino"/>
          <w:sz w:val="22"/>
          <w:szCs w:val="22"/>
        </w:rPr>
        <w:t xml:space="preserve">—uprooting the still-living enfeebled plant from its diseases, then pruning both branches and roots, and transplanting it optimistically into the present and foreseeable-future environment of the Christian religion. We </w:t>
      </w:r>
      <w:r w:rsidR="00655C2D">
        <w:rPr>
          <w:rFonts w:ascii="Palatino" w:hAnsi="Palatino"/>
          <w:sz w:val="22"/>
          <w:szCs w:val="22"/>
        </w:rPr>
        <w:t>shall need to</w:t>
      </w:r>
      <w:r w:rsidR="0033304B">
        <w:rPr>
          <w:rFonts w:ascii="Palatino" w:hAnsi="Palatino"/>
          <w:sz w:val="22"/>
          <w:szCs w:val="22"/>
        </w:rPr>
        <w:t xml:space="preserve"> rely on the wisdom of Richard Hooker's critical distinction between those elements of our historical and inherited </w:t>
      </w:r>
      <w:r w:rsidR="0093572C">
        <w:rPr>
          <w:rFonts w:ascii="Palatino" w:hAnsi="Palatino"/>
          <w:sz w:val="22"/>
          <w:szCs w:val="22"/>
        </w:rPr>
        <w:t>religion</w:t>
      </w:r>
      <w:r w:rsidR="0033304B">
        <w:rPr>
          <w:rFonts w:ascii="Palatino" w:hAnsi="Palatino"/>
          <w:sz w:val="22"/>
          <w:szCs w:val="22"/>
        </w:rPr>
        <w:t xml:space="preserve"> that are unchanging and </w:t>
      </w:r>
      <w:r w:rsidR="0033304B" w:rsidRPr="00BF3DDC">
        <w:rPr>
          <w:rFonts w:ascii="Palatino" w:hAnsi="Palatino"/>
          <w:sz w:val="22"/>
          <w:szCs w:val="22"/>
          <w:u w:val="single"/>
        </w:rPr>
        <w:t>necessary</w:t>
      </w:r>
      <w:r w:rsidR="0033304B">
        <w:rPr>
          <w:rFonts w:ascii="Palatino" w:hAnsi="Palatino"/>
          <w:sz w:val="22"/>
          <w:szCs w:val="22"/>
        </w:rPr>
        <w:t xml:space="preserve"> to salvation</w:t>
      </w:r>
      <w:r w:rsidR="00EF770D">
        <w:rPr>
          <w:rFonts w:ascii="Palatino" w:hAnsi="Palatino"/>
          <w:sz w:val="22"/>
          <w:szCs w:val="22"/>
        </w:rPr>
        <w:t>,</w:t>
      </w:r>
      <w:r w:rsidR="0033304B">
        <w:rPr>
          <w:rFonts w:ascii="Palatino" w:hAnsi="Palatino"/>
          <w:sz w:val="22"/>
          <w:szCs w:val="22"/>
        </w:rPr>
        <w:t xml:space="preserve"> and those that are variable, "indifferent" and therefore expendable. </w:t>
      </w:r>
    </w:p>
    <w:p w14:paraId="0A035967" w14:textId="77777777" w:rsidR="00547CBB" w:rsidRDefault="00547CBB" w:rsidP="00E47CC1">
      <w:pPr>
        <w:ind w:left="-360" w:right="-360"/>
        <w:jc w:val="both"/>
        <w:rPr>
          <w:rFonts w:ascii="Palatino" w:hAnsi="Palatino"/>
          <w:sz w:val="22"/>
          <w:szCs w:val="22"/>
        </w:rPr>
      </w:pPr>
    </w:p>
    <w:p w14:paraId="46D38083" w14:textId="15430175" w:rsidR="00547CBB" w:rsidRDefault="00547CBB" w:rsidP="00E47CC1">
      <w:pPr>
        <w:ind w:left="-360" w:right="-360"/>
        <w:jc w:val="both"/>
        <w:rPr>
          <w:rFonts w:ascii="Palatino" w:hAnsi="Palatino"/>
          <w:sz w:val="22"/>
          <w:szCs w:val="22"/>
        </w:rPr>
      </w:pPr>
      <w:r>
        <w:rPr>
          <w:rFonts w:ascii="Palatino" w:hAnsi="Palatino"/>
          <w:sz w:val="22"/>
          <w:szCs w:val="22"/>
        </w:rPr>
        <w:t>I readily acknowledge that this is a</w:t>
      </w:r>
      <w:r w:rsidR="0093572C">
        <w:rPr>
          <w:rFonts w:ascii="Palatino" w:hAnsi="Palatino"/>
          <w:sz w:val="22"/>
          <w:szCs w:val="22"/>
        </w:rPr>
        <w:t>n extremely ambiti</w:t>
      </w:r>
      <w:r>
        <w:rPr>
          <w:rFonts w:ascii="Palatino" w:hAnsi="Palatino"/>
          <w:sz w:val="22"/>
          <w:szCs w:val="22"/>
        </w:rPr>
        <w:t xml:space="preserve">ous </w:t>
      </w:r>
      <w:r w:rsidR="00655C2D">
        <w:rPr>
          <w:rFonts w:ascii="Palatino" w:hAnsi="Palatino"/>
          <w:sz w:val="22"/>
          <w:szCs w:val="22"/>
        </w:rPr>
        <w:t>analysis</w:t>
      </w:r>
      <w:r w:rsidR="009E6796">
        <w:rPr>
          <w:rFonts w:ascii="Palatino" w:hAnsi="Palatino"/>
          <w:sz w:val="22"/>
          <w:szCs w:val="22"/>
        </w:rPr>
        <w:t>;</w:t>
      </w:r>
      <w:r>
        <w:rPr>
          <w:rFonts w:ascii="Palatino" w:hAnsi="Palatino"/>
          <w:sz w:val="22"/>
          <w:szCs w:val="22"/>
        </w:rPr>
        <w:t xml:space="preserve"> but </w:t>
      </w:r>
      <w:r w:rsidR="00F40732">
        <w:rPr>
          <w:rFonts w:ascii="Palatino" w:hAnsi="Palatino"/>
          <w:sz w:val="22"/>
          <w:szCs w:val="22"/>
        </w:rPr>
        <w:t>as</w:t>
      </w:r>
      <w:r>
        <w:rPr>
          <w:rFonts w:ascii="Palatino" w:hAnsi="Palatino"/>
          <w:sz w:val="22"/>
          <w:szCs w:val="22"/>
        </w:rPr>
        <w:t xml:space="preserve"> a trained and experienced historian, </w:t>
      </w:r>
      <w:r w:rsidR="00F40732">
        <w:rPr>
          <w:rFonts w:ascii="Palatino" w:hAnsi="Palatino"/>
          <w:sz w:val="22"/>
          <w:szCs w:val="22"/>
        </w:rPr>
        <w:t>observing</w:t>
      </w:r>
      <w:r w:rsidR="00036703">
        <w:rPr>
          <w:rFonts w:ascii="Palatino" w:hAnsi="Palatino"/>
          <w:sz w:val="22"/>
          <w:szCs w:val="22"/>
        </w:rPr>
        <w:t xml:space="preserve"> </w:t>
      </w:r>
      <w:r>
        <w:rPr>
          <w:rFonts w:ascii="Palatino" w:hAnsi="Palatino"/>
          <w:sz w:val="22"/>
          <w:szCs w:val="22"/>
        </w:rPr>
        <w:t>an historical crisis</w:t>
      </w:r>
      <w:r w:rsidR="00F40732">
        <w:rPr>
          <w:rFonts w:ascii="Palatino" w:hAnsi="Palatino"/>
          <w:sz w:val="22"/>
          <w:szCs w:val="22"/>
        </w:rPr>
        <w:t>,</w:t>
      </w:r>
      <w:r>
        <w:rPr>
          <w:rFonts w:ascii="Palatino" w:hAnsi="Palatino"/>
          <w:sz w:val="22"/>
          <w:szCs w:val="22"/>
        </w:rPr>
        <w:t xml:space="preserve"> I</w:t>
      </w:r>
      <w:r w:rsidR="00F40732">
        <w:rPr>
          <w:rFonts w:ascii="Palatino" w:hAnsi="Palatino"/>
          <w:sz w:val="22"/>
          <w:szCs w:val="22"/>
        </w:rPr>
        <w:t xml:space="preserve"> </w:t>
      </w:r>
      <w:r w:rsidR="00A85C46">
        <w:rPr>
          <w:rFonts w:ascii="Palatino" w:hAnsi="Palatino"/>
          <w:sz w:val="22"/>
          <w:szCs w:val="22"/>
        </w:rPr>
        <w:t>have concluded that</w:t>
      </w:r>
      <w:r w:rsidR="00F40732">
        <w:rPr>
          <w:rFonts w:ascii="Palatino" w:hAnsi="Palatino"/>
          <w:sz w:val="22"/>
          <w:szCs w:val="22"/>
        </w:rPr>
        <w:t xml:space="preserve"> we are now in a</w:t>
      </w:r>
      <w:r>
        <w:rPr>
          <w:rFonts w:ascii="Palatino" w:hAnsi="Palatino"/>
          <w:sz w:val="22"/>
          <w:szCs w:val="22"/>
        </w:rPr>
        <w:t xml:space="preserve"> "sink or swim" time in the history of our religion. Anyone with better suggestions is </w:t>
      </w:r>
      <w:r w:rsidR="00A85C46">
        <w:rPr>
          <w:rFonts w:ascii="Palatino" w:hAnsi="Palatino"/>
          <w:sz w:val="22"/>
          <w:szCs w:val="22"/>
        </w:rPr>
        <w:t>urged</w:t>
      </w:r>
      <w:r>
        <w:rPr>
          <w:rFonts w:ascii="Palatino" w:hAnsi="Palatino"/>
          <w:sz w:val="22"/>
          <w:szCs w:val="22"/>
        </w:rPr>
        <w:t xml:space="preserve"> to </w:t>
      </w:r>
      <w:r w:rsidR="00A85C46">
        <w:rPr>
          <w:rFonts w:ascii="Palatino" w:hAnsi="Palatino"/>
          <w:sz w:val="22"/>
          <w:szCs w:val="22"/>
        </w:rPr>
        <w:t>share</w:t>
      </w:r>
      <w:r>
        <w:rPr>
          <w:rFonts w:ascii="Palatino" w:hAnsi="Palatino"/>
          <w:sz w:val="22"/>
          <w:szCs w:val="22"/>
        </w:rPr>
        <w:t xml:space="preserve"> them.</w:t>
      </w:r>
      <w:r w:rsidR="0093572C" w:rsidRPr="0093572C">
        <w:rPr>
          <w:rFonts w:ascii="Palatino" w:hAnsi="Palatino"/>
          <w:sz w:val="22"/>
          <w:szCs w:val="22"/>
        </w:rPr>
        <w:t xml:space="preserve"> </w:t>
      </w:r>
      <w:r w:rsidR="0093572C">
        <w:rPr>
          <w:rFonts w:ascii="Palatino" w:hAnsi="Palatino"/>
          <w:sz w:val="22"/>
          <w:szCs w:val="22"/>
        </w:rPr>
        <w:t>This final chapter is constructively intended</w:t>
      </w:r>
      <w:r w:rsidR="007609A8">
        <w:rPr>
          <w:rFonts w:ascii="Palatino" w:hAnsi="Palatino"/>
          <w:sz w:val="22"/>
          <w:szCs w:val="22"/>
        </w:rPr>
        <w:t>, to show that Christianity</w:t>
      </w:r>
      <w:r w:rsidR="00036703">
        <w:rPr>
          <w:rFonts w:ascii="Palatino" w:hAnsi="Palatino"/>
          <w:sz w:val="22"/>
          <w:szCs w:val="22"/>
        </w:rPr>
        <w:t>,</w:t>
      </w:r>
      <w:r w:rsidR="007609A8">
        <w:rPr>
          <w:rFonts w:ascii="Palatino" w:hAnsi="Palatino"/>
          <w:sz w:val="22"/>
          <w:szCs w:val="22"/>
        </w:rPr>
        <w:t xml:space="preserve"> </w:t>
      </w:r>
      <w:r w:rsidR="00C36245">
        <w:rPr>
          <w:rFonts w:ascii="Palatino" w:hAnsi="Palatino"/>
          <w:sz w:val="22"/>
          <w:szCs w:val="22"/>
        </w:rPr>
        <w:t xml:space="preserve">despite its </w:t>
      </w:r>
      <w:r w:rsidR="00CB2B52">
        <w:rPr>
          <w:rFonts w:ascii="Palatino" w:hAnsi="Palatino"/>
          <w:sz w:val="22"/>
          <w:szCs w:val="22"/>
        </w:rPr>
        <w:t xml:space="preserve">persistent flaws and </w:t>
      </w:r>
      <w:r w:rsidR="00C36245">
        <w:rPr>
          <w:rFonts w:ascii="Palatino" w:hAnsi="Palatino"/>
          <w:sz w:val="22"/>
          <w:szCs w:val="22"/>
        </w:rPr>
        <w:t>current trauma</w:t>
      </w:r>
      <w:r w:rsidR="00036703">
        <w:rPr>
          <w:rFonts w:ascii="Palatino" w:hAnsi="Palatino"/>
          <w:sz w:val="22"/>
          <w:szCs w:val="22"/>
        </w:rPr>
        <w:t>,</w:t>
      </w:r>
      <w:r w:rsidR="00C36245">
        <w:rPr>
          <w:rFonts w:ascii="Palatino" w:hAnsi="Palatino"/>
          <w:sz w:val="22"/>
          <w:szCs w:val="22"/>
        </w:rPr>
        <w:t xml:space="preserve"> can </w:t>
      </w:r>
      <w:r w:rsidR="00C5713D">
        <w:rPr>
          <w:rFonts w:ascii="Palatino" w:hAnsi="Palatino"/>
          <w:sz w:val="22"/>
          <w:szCs w:val="22"/>
        </w:rPr>
        <w:t xml:space="preserve">play a helpful role in navigating the churning and profoundly disruptive waters of this Age of Transformation, providing a way to </w:t>
      </w:r>
      <w:r w:rsidR="007609A8">
        <w:rPr>
          <w:rFonts w:ascii="Palatino" w:hAnsi="Palatino"/>
          <w:sz w:val="22"/>
          <w:szCs w:val="22"/>
        </w:rPr>
        <w:t>gain deeper fulfillment in life</w:t>
      </w:r>
      <w:r w:rsidR="00C36245">
        <w:rPr>
          <w:rFonts w:ascii="Palatino" w:hAnsi="Palatino"/>
          <w:sz w:val="22"/>
          <w:szCs w:val="22"/>
        </w:rPr>
        <w:t>. W</w:t>
      </w:r>
      <w:r w:rsidR="0093572C">
        <w:rPr>
          <w:rFonts w:ascii="Palatino" w:hAnsi="Palatino"/>
          <w:sz w:val="22"/>
          <w:szCs w:val="22"/>
        </w:rPr>
        <w:t xml:space="preserve">e shall </w:t>
      </w:r>
      <w:r w:rsidR="00C36245">
        <w:rPr>
          <w:rFonts w:ascii="Palatino" w:hAnsi="Palatino"/>
          <w:sz w:val="22"/>
          <w:szCs w:val="22"/>
        </w:rPr>
        <w:t>focus</w:t>
      </w:r>
      <w:r w:rsidR="0093572C">
        <w:rPr>
          <w:rFonts w:ascii="Palatino" w:hAnsi="Palatino"/>
          <w:sz w:val="22"/>
          <w:szCs w:val="22"/>
        </w:rPr>
        <w:t xml:space="preserve"> on </w:t>
      </w:r>
      <w:r w:rsidR="00C5713D">
        <w:rPr>
          <w:rFonts w:ascii="Palatino" w:hAnsi="Palatino"/>
          <w:sz w:val="22"/>
          <w:szCs w:val="22"/>
        </w:rPr>
        <w:t>reconfiguring</w:t>
      </w:r>
      <w:r w:rsidR="009F7873">
        <w:rPr>
          <w:rFonts w:ascii="Palatino" w:hAnsi="Palatino"/>
          <w:sz w:val="22"/>
          <w:szCs w:val="22"/>
        </w:rPr>
        <w:t xml:space="preserve"> and promoting</w:t>
      </w:r>
      <w:r w:rsidR="00C5713D">
        <w:rPr>
          <w:rFonts w:ascii="Palatino" w:hAnsi="Palatino"/>
          <w:sz w:val="22"/>
          <w:szCs w:val="22"/>
        </w:rPr>
        <w:t xml:space="preserve"> our Christian religion for </w:t>
      </w:r>
      <w:r w:rsidR="0093572C">
        <w:rPr>
          <w:rFonts w:ascii="Palatino" w:hAnsi="Palatino"/>
          <w:sz w:val="22"/>
          <w:szCs w:val="22"/>
        </w:rPr>
        <w:t xml:space="preserve">positive </w:t>
      </w:r>
      <w:r w:rsidR="009760E0">
        <w:rPr>
          <w:rFonts w:ascii="Palatino" w:hAnsi="Palatino"/>
          <w:sz w:val="22"/>
          <w:szCs w:val="22"/>
        </w:rPr>
        <w:t>problem-solving in</w:t>
      </w:r>
      <w:r w:rsidR="00C5713D">
        <w:rPr>
          <w:rFonts w:ascii="Palatino" w:hAnsi="Palatino"/>
          <w:sz w:val="22"/>
          <w:szCs w:val="22"/>
        </w:rPr>
        <w:t xml:space="preserve"> </w:t>
      </w:r>
      <w:r w:rsidR="009F7873">
        <w:rPr>
          <w:rFonts w:ascii="Palatino" w:hAnsi="Palatino"/>
          <w:sz w:val="22"/>
          <w:szCs w:val="22"/>
        </w:rPr>
        <w:t>these</w:t>
      </w:r>
      <w:r w:rsidR="00C5713D">
        <w:rPr>
          <w:rFonts w:ascii="Palatino" w:hAnsi="Palatino"/>
          <w:sz w:val="22"/>
          <w:szCs w:val="22"/>
        </w:rPr>
        <w:t xml:space="preserve"> troubled</w:t>
      </w:r>
      <w:r w:rsidR="0093572C">
        <w:rPr>
          <w:rFonts w:ascii="Palatino" w:hAnsi="Palatino"/>
          <w:sz w:val="22"/>
          <w:szCs w:val="22"/>
        </w:rPr>
        <w:t xml:space="preserve"> </w:t>
      </w:r>
      <w:r w:rsidR="009F7873">
        <w:rPr>
          <w:rFonts w:ascii="Palatino" w:hAnsi="Palatino"/>
          <w:sz w:val="22"/>
          <w:szCs w:val="22"/>
        </w:rPr>
        <w:t>times</w:t>
      </w:r>
      <w:r w:rsidR="0093572C">
        <w:rPr>
          <w:rFonts w:ascii="Palatino" w:hAnsi="Palatino"/>
          <w:sz w:val="22"/>
          <w:szCs w:val="22"/>
        </w:rPr>
        <w:t>.</w:t>
      </w:r>
      <w:r>
        <w:rPr>
          <w:rFonts w:ascii="Palatino" w:hAnsi="Palatino"/>
          <w:sz w:val="22"/>
          <w:szCs w:val="22"/>
        </w:rPr>
        <w:t xml:space="preserve"> </w:t>
      </w:r>
    </w:p>
    <w:p w14:paraId="3F752991" w14:textId="77777777" w:rsidR="009E6796" w:rsidRDefault="009E6796" w:rsidP="00E47CC1">
      <w:pPr>
        <w:ind w:left="-360" w:right="-360"/>
        <w:jc w:val="both"/>
        <w:rPr>
          <w:rFonts w:ascii="Palatino" w:hAnsi="Palatino"/>
          <w:sz w:val="22"/>
          <w:szCs w:val="22"/>
        </w:rPr>
      </w:pPr>
    </w:p>
    <w:p w14:paraId="748570B3" w14:textId="77777777" w:rsidR="00E85F3E" w:rsidRDefault="00E85F3E" w:rsidP="00E47CC1">
      <w:pPr>
        <w:ind w:left="-360" w:right="-360"/>
        <w:jc w:val="both"/>
        <w:rPr>
          <w:rFonts w:ascii="Palatino" w:hAnsi="Palatino"/>
          <w:sz w:val="22"/>
          <w:szCs w:val="22"/>
        </w:rPr>
      </w:pPr>
    </w:p>
    <w:p w14:paraId="6FF89B56" w14:textId="77777777" w:rsidR="00E85F3E" w:rsidRDefault="00E85F3E" w:rsidP="00E47CC1">
      <w:pPr>
        <w:ind w:left="-360" w:right="-360"/>
        <w:jc w:val="both"/>
        <w:rPr>
          <w:rFonts w:ascii="Palatino" w:hAnsi="Palatino"/>
          <w:sz w:val="22"/>
          <w:szCs w:val="22"/>
        </w:rPr>
      </w:pPr>
    </w:p>
    <w:p w14:paraId="2EB0E572" w14:textId="3E41737F" w:rsidR="00547CBB" w:rsidRDefault="009760E0" w:rsidP="00E47CC1">
      <w:pPr>
        <w:ind w:left="-360" w:right="-360"/>
        <w:jc w:val="both"/>
        <w:rPr>
          <w:rFonts w:ascii="Palatino" w:hAnsi="Palatino"/>
          <w:sz w:val="22"/>
          <w:szCs w:val="22"/>
        </w:rPr>
      </w:pPr>
      <w:r>
        <w:rPr>
          <w:rFonts w:ascii="Palatino" w:hAnsi="Palatino"/>
          <w:sz w:val="22"/>
          <w:szCs w:val="22"/>
        </w:rPr>
        <w:t>T</w:t>
      </w:r>
      <w:r w:rsidR="00CC520A">
        <w:rPr>
          <w:rFonts w:ascii="Palatino" w:hAnsi="Palatino"/>
          <w:sz w:val="22"/>
          <w:szCs w:val="22"/>
        </w:rPr>
        <w:t>he fundamental ass</w:t>
      </w:r>
      <w:r w:rsidR="00547CBB">
        <w:rPr>
          <w:rFonts w:ascii="Palatino" w:hAnsi="Palatino"/>
          <w:sz w:val="22"/>
          <w:szCs w:val="22"/>
        </w:rPr>
        <w:t>ump</w:t>
      </w:r>
      <w:r w:rsidR="00CC520A">
        <w:rPr>
          <w:rFonts w:ascii="Palatino" w:hAnsi="Palatino"/>
          <w:sz w:val="22"/>
          <w:szCs w:val="22"/>
        </w:rPr>
        <w:t>tion of</w:t>
      </w:r>
      <w:r>
        <w:rPr>
          <w:rFonts w:ascii="Palatino" w:hAnsi="Palatino"/>
          <w:sz w:val="22"/>
          <w:szCs w:val="22"/>
        </w:rPr>
        <w:t xml:space="preserve"> our subject and</w:t>
      </w:r>
      <w:r w:rsidR="00CC520A">
        <w:rPr>
          <w:rFonts w:ascii="Palatino" w:hAnsi="Palatino"/>
          <w:sz w:val="22"/>
          <w:szCs w:val="22"/>
        </w:rPr>
        <w:t xml:space="preserve"> this chapter</w:t>
      </w:r>
      <w:r>
        <w:rPr>
          <w:rFonts w:ascii="Palatino" w:hAnsi="Palatino"/>
          <w:sz w:val="22"/>
          <w:szCs w:val="22"/>
        </w:rPr>
        <w:t xml:space="preserve"> is</w:t>
      </w:r>
      <w:r w:rsidR="00CC520A">
        <w:rPr>
          <w:rFonts w:ascii="Palatino" w:hAnsi="Palatino"/>
          <w:sz w:val="22"/>
          <w:szCs w:val="22"/>
        </w:rPr>
        <w:t xml:space="preserve"> that the </w:t>
      </w:r>
      <w:r w:rsidR="00036703">
        <w:rPr>
          <w:rFonts w:ascii="Palatino" w:hAnsi="Palatino"/>
          <w:sz w:val="22"/>
          <w:szCs w:val="22"/>
        </w:rPr>
        <w:t>essential</w:t>
      </w:r>
      <w:r w:rsidR="0093572C">
        <w:rPr>
          <w:rFonts w:ascii="Palatino" w:hAnsi="Palatino"/>
          <w:sz w:val="22"/>
          <w:szCs w:val="22"/>
        </w:rPr>
        <w:t xml:space="preserve"> </w:t>
      </w:r>
      <w:r w:rsidR="00CC520A">
        <w:rPr>
          <w:rFonts w:ascii="Palatino" w:hAnsi="Palatino"/>
          <w:sz w:val="22"/>
          <w:szCs w:val="22"/>
        </w:rPr>
        <w:t xml:space="preserve">purpose of the Christian religion is personal salvation—living in accordance with the </w:t>
      </w:r>
      <w:r w:rsidR="00CC520A">
        <w:rPr>
          <w:rFonts w:ascii="Palatino" w:hAnsi="Palatino"/>
          <w:i/>
          <w:iCs/>
          <w:sz w:val="22"/>
          <w:szCs w:val="22"/>
        </w:rPr>
        <w:t>Logos</w:t>
      </w:r>
      <w:r w:rsidR="00CC520A">
        <w:rPr>
          <w:rFonts w:ascii="Palatino" w:hAnsi="Palatino"/>
          <w:sz w:val="22"/>
          <w:szCs w:val="22"/>
        </w:rPr>
        <w:t xml:space="preserve">, </w:t>
      </w:r>
      <w:r w:rsidR="00CC520A">
        <w:rPr>
          <w:rFonts w:ascii="Palatino" w:hAnsi="Palatino"/>
          <w:i/>
          <w:iCs/>
          <w:sz w:val="22"/>
          <w:szCs w:val="22"/>
        </w:rPr>
        <w:t>coram Deo</w:t>
      </w:r>
      <w:r w:rsidR="008C7506">
        <w:rPr>
          <w:rFonts w:ascii="Palatino" w:hAnsi="Palatino"/>
          <w:i/>
          <w:iCs/>
          <w:sz w:val="22"/>
          <w:szCs w:val="22"/>
        </w:rPr>
        <w:t xml:space="preserve">, </w:t>
      </w:r>
      <w:r w:rsidR="008C7506">
        <w:rPr>
          <w:rFonts w:ascii="Palatino" w:hAnsi="Palatino"/>
          <w:sz w:val="22"/>
          <w:szCs w:val="22"/>
        </w:rPr>
        <w:t>in the spirit of Christ</w:t>
      </w:r>
      <w:r w:rsidR="00CC520A">
        <w:rPr>
          <w:rFonts w:ascii="Palatino" w:hAnsi="Palatino"/>
          <w:sz w:val="22"/>
          <w:szCs w:val="22"/>
        </w:rPr>
        <w:t xml:space="preserve">. </w:t>
      </w:r>
      <w:r w:rsidR="0093572C">
        <w:rPr>
          <w:rFonts w:ascii="Palatino" w:hAnsi="Palatino"/>
          <w:sz w:val="22"/>
          <w:szCs w:val="22"/>
        </w:rPr>
        <w:t xml:space="preserve">In </w:t>
      </w:r>
      <w:r w:rsidR="00C36245">
        <w:rPr>
          <w:rFonts w:ascii="Palatino" w:hAnsi="Palatino"/>
          <w:sz w:val="22"/>
          <w:szCs w:val="22"/>
        </w:rPr>
        <w:t>this context</w:t>
      </w:r>
      <w:r w:rsidR="0093572C">
        <w:rPr>
          <w:rFonts w:ascii="Palatino" w:hAnsi="Palatino"/>
          <w:sz w:val="22"/>
          <w:szCs w:val="22"/>
        </w:rPr>
        <w:t>, c</w:t>
      </w:r>
      <w:r w:rsidR="00CC520A">
        <w:rPr>
          <w:rFonts w:ascii="Palatino" w:hAnsi="Palatino"/>
          <w:sz w:val="22"/>
          <w:szCs w:val="22"/>
        </w:rPr>
        <w:t>hurches—institutions of religion</w:t>
      </w:r>
      <w:r w:rsidR="0093572C">
        <w:rPr>
          <w:rFonts w:ascii="Palatino" w:hAnsi="Palatino"/>
          <w:sz w:val="22"/>
          <w:szCs w:val="22"/>
        </w:rPr>
        <w:t xml:space="preserve"> and their apparatus</w:t>
      </w:r>
      <w:r w:rsidR="00CC520A">
        <w:rPr>
          <w:rFonts w:ascii="Palatino" w:hAnsi="Palatino"/>
          <w:sz w:val="22"/>
          <w:szCs w:val="22"/>
        </w:rPr>
        <w:t>—are instrumental</w:t>
      </w:r>
      <w:r>
        <w:rPr>
          <w:rFonts w:ascii="Palatino" w:hAnsi="Palatino"/>
          <w:sz w:val="22"/>
          <w:szCs w:val="22"/>
        </w:rPr>
        <w:t>,</w:t>
      </w:r>
      <w:r w:rsidR="00CC520A">
        <w:rPr>
          <w:rFonts w:ascii="Palatino" w:hAnsi="Palatino"/>
          <w:sz w:val="22"/>
          <w:szCs w:val="22"/>
        </w:rPr>
        <w:t xml:space="preserve"> means to that end, not ends</w:t>
      </w:r>
      <w:r>
        <w:rPr>
          <w:rFonts w:ascii="Palatino" w:hAnsi="Palatino"/>
          <w:sz w:val="22"/>
          <w:szCs w:val="22"/>
        </w:rPr>
        <w:t xml:space="preserve"> in themselves.</w:t>
      </w:r>
      <w:r w:rsidR="00C36245">
        <w:rPr>
          <w:rFonts w:ascii="Palatino" w:hAnsi="Palatino"/>
          <w:sz w:val="22"/>
          <w:szCs w:val="22"/>
        </w:rPr>
        <w:t xml:space="preserve"> </w:t>
      </w:r>
      <w:r w:rsidR="00CC520A">
        <w:rPr>
          <w:rFonts w:ascii="Palatino" w:hAnsi="Palatino"/>
          <w:sz w:val="22"/>
          <w:szCs w:val="22"/>
        </w:rPr>
        <w:t>As we have seen in previous chapters, they change and are reformed from time to time</w:t>
      </w:r>
      <w:r w:rsidR="00547CBB">
        <w:rPr>
          <w:rFonts w:ascii="Palatino" w:hAnsi="Palatino"/>
          <w:sz w:val="22"/>
          <w:szCs w:val="22"/>
        </w:rPr>
        <w:t>. We do not see them</w:t>
      </w:r>
      <w:r w:rsidR="008C12C5">
        <w:rPr>
          <w:rFonts w:ascii="Palatino" w:hAnsi="Palatino"/>
          <w:sz w:val="22"/>
          <w:szCs w:val="22"/>
        </w:rPr>
        <w:t xml:space="preserve"> at all</w:t>
      </w:r>
      <w:r w:rsidR="00547CBB">
        <w:rPr>
          <w:rFonts w:ascii="Palatino" w:hAnsi="Palatino"/>
          <w:sz w:val="22"/>
          <w:szCs w:val="22"/>
        </w:rPr>
        <w:t xml:space="preserve"> in John's </w:t>
      </w:r>
      <w:r w:rsidR="00547CBB">
        <w:rPr>
          <w:rFonts w:ascii="Palatino" w:hAnsi="Palatino"/>
          <w:i/>
          <w:iCs/>
          <w:sz w:val="22"/>
          <w:szCs w:val="22"/>
        </w:rPr>
        <w:t>Gospel</w:t>
      </w:r>
      <w:r w:rsidR="00A85C46">
        <w:rPr>
          <w:rFonts w:ascii="Palatino" w:hAnsi="Palatino"/>
          <w:sz w:val="22"/>
          <w:szCs w:val="22"/>
        </w:rPr>
        <w:t>;</w:t>
      </w:r>
      <w:r w:rsidR="00547CBB">
        <w:rPr>
          <w:rFonts w:ascii="Palatino" w:hAnsi="Palatino"/>
          <w:sz w:val="22"/>
          <w:szCs w:val="22"/>
        </w:rPr>
        <w:t xml:space="preserve"> St. Augustine </w:t>
      </w:r>
      <w:r w:rsidR="00CB2B52">
        <w:rPr>
          <w:rFonts w:ascii="Palatino" w:hAnsi="Palatino"/>
          <w:sz w:val="22"/>
          <w:szCs w:val="22"/>
        </w:rPr>
        <w:t xml:space="preserve">both advocated and </w:t>
      </w:r>
      <w:r w:rsidR="00547CBB">
        <w:rPr>
          <w:rFonts w:ascii="Palatino" w:hAnsi="Palatino"/>
          <w:sz w:val="22"/>
          <w:szCs w:val="22"/>
        </w:rPr>
        <w:t>warned against them</w:t>
      </w:r>
      <w:r w:rsidR="00A85C46">
        <w:rPr>
          <w:rFonts w:ascii="Palatino" w:hAnsi="Palatino"/>
          <w:sz w:val="22"/>
          <w:szCs w:val="22"/>
        </w:rPr>
        <w:t>;</w:t>
      </w:r>
      <w:r w:rsidR="00547CBB" w:rsidRPr="00547CBB">
        <w:rPr>
          <w:rFonts w:ascii="Palatino" w:hAnsi="Palatino"/>
          <w:sz w:val="22"/>
          <w:szCs w:val="22"/>
        </w:rPr>
        <w:t xml:space="preserve"> </w:t>
      </w:r>
      <w:r w:rsidR="00547CBB">
        <w:rPr>
          <w:rFonts w:ascii="Palatino" w:hAnsi="Palatino"/>
          <w:sz w:val="22"/>
          <w:szCs w:val="22"/>
        </w:rPr>
        <w:t xml:space="preserve">the various Reformations confirmed their problematic </w:t>
      </w:r>
      <w:r w:rsidR="00A85C46">
        <w:rPr>
          <w:rFonts w:ascii="Palatino" w:hAnsi="Palatino"/>
          <w:sz w:val="22"/>
          <w:szCs w:val="22"/>
        </w:rPr>
        <w:t>character</w:t>
      </w:r>
      <w:r w:rsidR="00547CBB">
        <w:rPr>
          <w:rFonts w:ascii="Palatino" w:hAnsi="Palatino"/>
          <w:sz w:val="22"/>
          <w:szCs w:val="22"/>
        </w:rPr>
        <w:t>.</w:t>
      </w:r>
      <w:r w:rsidR="006E7DC7" w:rsidRPr="006E7DC7">
        <w:rPr>
          <w:rFonts w:ascii="Palatino" w:hAnsi="Palatino"/>
          <w:sz w:val="22"/>
          <w:szCs w:val="22"/>
        </w:rPr>
        <w:t xml:space="preserve"> </w:t>
      </w:r>
      <w:proofErr w:type="gramStart"/>
      <w:r w:rsidR="006E7DC7">
        <w:rPr>
          <w:rFonts w:ascii="Palatino" w:hAnsi="Palatino"/>
          <w:sz w:val="22"/>
          <w:szCs w:val="22"/>
        </w:rPr>
        <w:t>So</w:t>
      </w:r>
      <w:proofErr w:type="gramEnd"/>
      <w:r w:rsidR="006E7DC7">
        <w:rPr>
          <w:rFonts w:ascii="Palatino" w:hAnsi="Palatino"/>
          <w:sz w:val="22"/>
          <w:szCs w:val="22"/>
        </w:rPr>
        <w:t xml:space="preserve"> they are in Hooker's terms</w:t>
      </w:r>
      <w:r w:rsidR="008C12C5">
        <w:rPr>
          <w:rFonts w:ascii="Palatino" w:hAnsi="Palatino"/>
          <w:sz w:val="22"/>
          <w:szCs w:val="22"/>
        </w:rPr>
        <w:t xml:space="preserve"> at least in part</w:t>
      </w:r>
      <w:r w:rsidR="008C7506">
        <w:rPr>
          <w:rFonts w:ascii="Palatino" w:hAnsi="Palatino"/>
          <w:sz w:val="22"/>
          <w:szCs w:val="22"/>
        </w:rPr>
        <w:t xml:space="preserve"> evidently</w:t>
      </w:r>
      <w:r w:rsidR="006E7DC7">
        <w:rPr>
          <w:rFonts w:ascii="Palatino" w:hAnsi="Palatino"/>
          <w:sz w:val="22"/>
          <w:szCs w:val="22"/>
        </w:rPr>
        <w:t xml:space="preserve"> "indifferent" rather than "necessary" to salvation.</w:t>
      </w:r>
      <w:r w:rsidR="0093572C">
        <w:rPr>
          <w:rFonts w:ascii="Palatino" w:hAnsi="Palatino"/>
          <w:sz w:val="22"/>
          <w:szCs w:val="22"/>
        </w:rPr>
        <w:t xml:space="preserve"> </w:t>
      </w:r>
      <w:r w:rsidR="004A073B">
        <w:rPr>
          <w:rFonts w:ascii="Palatino" w:hAnsi="Palatino"/>
          <w:sz w:val="22"/>
          <w:szCs w:val="22"/>
        </w:rPr>
        <w:t>O</w:t>
      </w:r>
      <w:r w:rsidR="00682EE8">
        <w:rPr>
          <w:rFonts w:ascii="Palatino" w:hAnsi="Palatino"/>
          <w:sz w:val="22"/>
          <w:szCs w:val="22"/>
        </w:rPr>
        <w:t xml:space="preserve">ur </w:t>
      </w:r>
      <w:r w:rsidR="008C12C5">
        <w:rPr>
          <w:rFonts w:ascii="Palatino" w:hAnsi="Palatino"/>
          <w:sz w:val="22"/>
          <w:szCs w:val="22"/>
        </w:rPr>
        <w:t xml:space="preserve">highest </w:t>
      </w:r>
      <w:r w:rsidR="00243211">
        <w:rPr>
          <w:rFonts w:ascii="Palatino" w:hAnsi="Palatino"/>
          <w:sz w:val="22"/>
          <w:szCs w:val="22"/>
        </w:rPr>
        <w:t xml:space="preserve">concern is the fortification of the Christian </w:t>
      </w:r>
      <w:r w:rsidR="00243211" w:rsidRPr="004A073B">
        <w:rPr>
          <w:rFonts w:ascii="Palatino" w:hAnsi="Palatino"/>
          <w:sz w:val="22"/>
          <w:szCs w:val="22"/>
          <w:u w:val="single"/>
        </w:rPr>
        <w:t>religion</w:t>
      </w:r>
      <w:r w:rsidR="00243211">
        <w:rPr>
          <w:rFonts w:ascii="Palatino" w:hAnsi="Palatino"/>
          <w:sz w:val="22"/>
          <w:szCs w:val="22"/>
        </w:rPr>
        <w:t xml:space="preserve"> </w:t>
      </w:r>
      <w:r w:rsidR="009D21CF">
        <w:rPr>
          <w:rFonts w:ascii="Palatino" w:hAnsi="Palatino"/>
          <w:sz w:val="22"/>
          <w:szCs w:val="22"/>
        </w:rPr>
        <w:t>as distinct from</w:t>
      </w:r>
      <w:r w:rsidR="00243211">
        <w:rPr>
          <w:rFonts w:ascii="Palatino" w:hAnsi="Palatino"/>
          <w:sz w:val="22"/>
          <w:szCs w:val="22"/>
        </w:rPr>
        <w:t xml:space="preserve"> its </w:t>
      </w:r>
      <w:r w:rsidR="00243211" w:rsidRPr="004A073B">
        <w:rPr>
          <w:rFonts w:ascii="Palatino" w:hAnsi="Palatino"/>
          <w:sz w:val="22"/>
          <w:szCs w:val="22"/>
          <w:u w:val="single"/>
        </w:rPr>
        <w:t>churches</w:t>
      </w:r>
      <w:r w:rsidR="00036703">
        <w:rPr>
          <w:rFonts w:ascii="Palatino" w:hAnsi="Palatino"/>
          <w:sz w:val="22"/>
          <w:szCs w:val="22"/>
        </w:rPr>
        <w:t>, and</w:t>
      </w:r>
      <w:r w:rsidR="00243211">
        <w:rPr>
          <w:rFonts w:ascii="Palatino" w:hAnsi="Palatino"/>
          <w:sz w:val="22"/>
          <w:szCs w:val="22"/>
        </w:rPr>
        <w:t xml:space="preserve"> </w:t>
      </w:r>
      <w:r w:rsidR="009D21CF">
        <w:rPr>
          <w:rFonts w:ascii="Palatino" w:hAnsi="Palatino"/>
          <w:sz w:val="22"/>
          <w:szCs w:val="22"/>
        </w:rPr>
        <w:t>we are especially interested in</w:t>
      </w:r>
      <w:r w:rsidR="00682EE8">
        <w:rPr>
          <w:rFonts w:ascii="Palatino" w:hAnsi="Palatino"/>
          <w:sz w:val="22"/>
          <w:szCs w:val="22"/>
        </w:rPr>
        <w:t xml:space="preserve"> outreach to those who have not known or have known and been alienated by Christian churches</w:t>
      </w:r>
      <w:r w:rsidR="00B87F14">
        <w:rPr>
          <w:rFonts w:ascii="Palatino" w:hAnsi="Palatino"/>
          <w:sz w:val="22"/>
          <w:szCs w:val="22"/>
        </w:rPr>
        <w:t xml:space="preserve"> whose membership is </w:t>
      </w:r>
      <w:r w:rsidR="0008224E">
        <w:rPr>
          <w:rFonts w:ascii="Palatino" w:hAnsi="Palatino"/>
          <w:sz w:val="22"/>
          <w:szCs w:val="22"/>
        </w:rPr>
        <w:t xml:space="preserve">now </w:t>
      </w:r>
      <w:r w:rsidR="008C12C5">
        <w:rPr>
          <w:rFonts w:ascii="Palatino" w:hAnsi="Palatino"/>
          <w:sz w:val="22"/>
          <w:szCs w:val="22"/>
        </w:rPr>
        <w:t>collaps</w:t>
      </w:r>
      <w:r w:rsidR="00B87F14">
        <w:rPr>
          <w:rFonts w:ascii="Palatino" w:hAnsi="Palatino"/>
          <w:sz w:val="22"/>
          <w:szCs w:val="22"/>
        </w:rPr>
        <w:t>ing</w:t>
      </w:r>
      <w:r w:rsidR="00682EE8">
        <w:rPr>
          <w:rFonts w:ascii="Palatino" w:hAnsi="Palatino"/>
          <w:sz w:val="22"/>
          <w:szCs w:val="22"/>
        </w:rPr>
        <w:t>.</w:t>
      </w:r>
      <w:r w:rsidR="00CB2B52">
        <w:rPr>
          <w:rFonts w:ascii="Palatino" w:hAnsi="Palatino"/>
          <w:sz w:val="22"/>
          <w:szCs w:val="22"/>
        </w:rPr>
        <w:t xml:space="preserve"> We shall proceed by identifying a few prominent features that seem to call out for problem-solving attention.</w:t>
      </w:r>
    </w:p>
    <w:p w14:paraId="2959BD60" w14:textId="174EB9DA" w:rsidR="0033304B" w:rsidRDefault="00C9374A" w:rsidP="00E47CC1">
      <w:pPr>
        <w:ind w:left="-360" w:right="-360"/>
        <w:jc w:val="both"/>
        <w:rPr>
          <w:rFonts w:ascii="Palatino" w:hAnsi="Palatino"/>
          <w:sz w:val="22"/>
          <w:szCs w:val="22"/>
        </w:rPr>
      </w:pPr>
      <w:r>
        <w:rPr>
          <w:rFonts w:ascii="Palatino" w:hAnsi="Palatino"/>
          <w:sz w:val="22"/>
          <w:szCs w:val="22"/>
        </w:rPr>
        <w:t xml:space="preserve"> </w:t>
      </w:r>
      <w:r w:rsidR="00682EE8">
        <w:rPr>
          <w:rFonts w:ascii="Palatino" w:hAnsi="Palatino"/>
          <w:sz w:val="22"/>
          <w:szCs w:val="22"/>
        </w:rPr>
        <w:t xml:space="preserve"> </w:t>
      </w:r>
    </w:p>
    <w:p w14:paraId="76FE3978" w14:textId="50E1843E" w:rsidR="00BD2B2B" w:rsidRDefault="0033304B" w:rsidP="00E47CC1">
      <w:pPr>
        <w:ind w:left="-360" w:right="-360"/>
        <w:jc w:val="both"/>
        <w:rPr>
          <w:rFonts w:ascii="Palatino" w:hAnsi="Palatino"/>
          <w:b/>
          <w:bCs/>
          <w:sz w:val="22"/>
          <w:szCs w:val="22"/>
        </w:rPr>
      </w:pPr>
      <w:r w:rsidRPr="009C0EBC">
        <w:rPr>
          <w:rFonts w:ascii="Palatino" w:hAnsi="Palatino"/>
          <w:b/>
          <w:bCs/>
          <w:sz w:val="22"/>
          <w:szCs w:val="22"/>
          <w:u w:val="single"/>
        </w:rPr>
        <w:t>Re</w:t>
      </w:r>
      <w:r w:rsidR="008C12C5">
        <w:rPr>
          <w:rFonts w:ascii="Palatino" w:hAnsi="Palatino"/>
          <w:b/>
          <w:bCs/>
          <w:sz w:val="22"/>
          <w:szCs w:val="22"/>
          <w:u w:val="single"/>
        </w:rPr>
        <w:t>viv</w:t>
      </w:r>
      <w:r w:rsidR="00BD2B2B">
        <w:rPr>
          <w:rFonts w:ascii="Palatino" w:hAnsi="Palatino"/>
          <w:b/>
          <w:bCs/>
          <w:sz w:val="22"/>
          <w:szCs w:val="22"/>
          <w:u w:val="single"/>
        </w:rPr>
        <w:t>ing</w:t>
      </w:r>
      <w:r w:rsidRPr="009C0EBC">
        <w:rPr>
          <w:rFonts w:ascii="Palatino" w:hAnsi="Palatino"/>
          <w:b/>
          <w:bCs/>
          <w:sz w:val="22"/>
          <w:szCs w:val="22"/>
          <w:u w:val="single"/>
        </w:rPr>
        <w:t xml:space="preserve"> </w:t>
      </w:r>
      <w:r>
        <w:rPr>
          <w:rFonts w:ascii="Palatino" w:hAnsi="Palatino"/>
          <w:b/>
          <w:bCs/>
          <w:sz w:val="22"/>
          <w:szCs w:val="22"/>
          <w:u w:val="single"/>
        </w:rPr>
        <w:t>Christianity</w:t>
      </w:r>
      <w:r w:rsidR="00BD2B2B" w:rsidRPr="00BD2B2B">
        <w:rPr>
          <w:rFonts w:ascii="Palatino" w:hAnsi="Palatino"/>
          <w:b/>
          <w:bCs/>
          <w:sz w:val="22"/>
          <w:szCs w:val="22"/>
        </w:rPr>
        <w:t>:</w:t>
      </w:r>
    </w:p>
    <w:p w14:paraId="324A6046" w14:textId="77777777" w:rsidR="00BD2B2B" w:rsidRDefault="00BD2B2B" w:rsidP="00E47CC1">
      <w:pPr>
        <w:ind w:left="-360" w:right="-360"/>
        <w:jc w:val="both"/>
        <w:rPr>
          <w:rFonts w:ascii="Palatino" w:hAnsi="Palatino"/>
          <w:b/>
          <w:bCs/>
          <w:sz w:val="22"/>
          <w:szCs w:val="22"/>
        </w:rPr>
      </w:pPr>
    </w:p>
    <w:p w14:paraId="4B02A97E" w14:textId="77777777" w:rsidR="009525A1" w:rsidRDefault="00BD2B2B" w:rsidP="00E47CC1">
      <w:pPr>
        <w:ind w:left="-360" w:right="-360"/>
        <w:jc w:val="both"/>
        <w:rPr>
          <w:rFonts w:ascii="Palatino" w:hAnsi="Palatino"/>
          <w:b/>
          <w:bCs/>
          <w:sz w:val="22"/>
          <w:szCs w:val="22"/>
        </w:rPr>
      </w:pPr>
      <w:r>
        <w:rPr>
          <w:rFonts w:ascii="Palatino" w:hAnsi="Palatino"/>
          <w:b/>
          <w:bCs/>
          <w:sz w:val="22"/>
          <w:szCs w:val="22"/>
        </w:rPr>
        <w:t xml:space="preserve">a. </w:t>
      </w:r>
      <w:r w:rsidR="0033304B" w:rsidRPr="00BD2B2B">
        <w:rPr>
          <w:rFonts w:ascii="Palatino" w:hAnsi="Palatino"/>
          <w:b/>
          <w:bCs/>
          <w:sz w:val="22"/>
          <w:szCs w:val="22"/>
        </w:rPr>
        <w:t>Science</w:t>
      </w:r>
      <w:r w:rsidR="0033304B">
        <w:rPr>
          <w:rFonts w:ascii="Palatino" w:hAnsi="Palatino"/>
          <w:b/>
          <w:bCs/>
          <w:sz w:val="22"/>
          <w:szCs w:val="22"/>
        </w:rPr>
        <w:t>:</w:t>
      </w:r>
      <w:r w:rsidR="006B6253">
        <w:rPr>
          <w:rFonts w:ascii="Palatino" w:hAnsi="Palatino"/>
          <w:b/>
          <w:bCs/>
          <w:sz w:val="22"/>
          <w:szCs w:val="22"/>
        </w:rPr>
        <w:t xml:space="preserve"> </w:t>
      </w:r>
    </w:p>
    <w:p w14:paraId="1EF570F3" w14:textId="77777777" w:rsidR="009525A1" w:rsidRDefault="009525A1" w:rsidP="00E47CC1">
      <w:pPr>
        <w:ind w:left="-360" w:right="-360"/>
        <w:jc w:val="both"/>
        <w:rPr>
          <w:rFonts w:ascii="Palatino" w:hAnsi="Palatino"/>
          <w:b/>
          <w:bCs/>
          <w:sz w:val="22"/>
          <w:szCs w:val="22"/>
        </w:rPr>
      </w:pPr>
    </w:p>
    <w:p w14:paraId="5953A795" w14:textId="402D251C" w:rsidR="0033304B" w:rsidRPr="00A85C46" w:rsidRDefault="00A85C46" w:rsidP="00E47CC1">
      <w:pPr>
        <w:ind w:left="-360" w:right="-360"/>
        <w:jc w:val="both"/>
        <w:rPr>
          <w:rFonts w:ascii="Palatino" w:hAnsi="Palatino"/>
          <w:sz w:val="22"/>
          <w:szCs w:val="22"/>
        </w:rPr>
      </w:pPr>
      <w:r>
        <w:rPr>
          <w:rFonts w:ascii="Palatino" w:hAnsi="Palatino"/>
          <w:sz w:val="22"/>
          <w:szCs w:val="22"/>
        </w:rPr>
        <w:t>An</w:t>
      </w:r>
      <w:r w:rsidR="0033304B">
        <w:rPr>
          <w:rFonts w:ascii="Palatino" w:hAnsi="Palatino"/>
          <w:sz w:val="22"/>
          <w:szCs w:val="22"/>
        </w:rPr>
        <w:t xml:space="preserve"> obvious </w:t>
      </w:r>
      <w:r w:rsidR="00940979">
        <w:rPr>
          <w:rFonts w:ascii="Palatino" w:hAnsi="Palatino"/>
          <w:sz w:val="22"/>
          <w:szCs w:val="22"/>
        </w:rPr>
        <w:t xml:space="preserve">and </w:t>
      </w:r>
      <w:r w:rsidR="00B87F14">
        <w:rPr>
          <w:rFonts w:ascii="Palatino" w:hAnsi="Palatino"/>
          <w:sz w:val="22"/>
          <w:szCs w:val="22"/>
        </w:rPr>
        <w:t>exemplary</w:t>
      </w:r>
      <w:r w:rsidR="00940979">
        <w:rPr>
          <w:rFonts w:ascii="Palatino" w:hAnsi="Palatino"/>
          <w:sz w:val="22"/>
          <w:szCs w:val="22"/>
        </w:rPr>
        <w:t xml:space="preserve"> </w:t>
      </w:r>
      <w:r w:rsidR="0033304B">
        <w:rPr>
          <w:rFonts w:ascii="Palatino" w:hAnsi="Palatino"/>
          <w:sz w:val="22"/>
          <w:szCs w:val="22"/>
        </w:rPr>
        <w:t xml:space="preserve">place to </w:t>
      </w:r>
      <w:r w:rsidR="004A073B">
        <w:rPr>
          <w:rFonts w:ascii="Palatino" w:hAnsi="Palatino"/>
          <w:sz w:val="22"/>
          <w:szCs w:val="22"/>
        </w:rPr>
        <w:t>start</w:t>
      </w:r>
      <w:r w:rsidR="0033304B">
        <w:rPr>
          <w:rFonts w:ascii="Palatino" w:hAnsi="Palatino"/>
          <w:sz w:val="22"/>
          <w:szCs w:val="22"/>
        </w:rPr>
        <w:t xml:space="preserve"> is with our need to</w:t>
      </w:r>
      <w:r w:rsidR="001356B6">
        <w:rPr>
          <w:rFonts w:ascii="Palatino" w:hAnsi="Palatino"/>
          <w:sz w:val="22"/>
          <w:szCs w:val="22"/>
        </w:rPr>
        <w:t xml:space="preserve"> conspicuously</w:t>
      </w:r>
      <w:r w:rsidR="0033304B">
        <w:rPr>
          <w:rFonts w:ascii="Palatino" w:hAnsi="Palatino"/>
          <w:sz w:val="22"/>
          <w:szCs w:val="22"/>
        </w:rPr>
        <w:t xml:space="preserve"> realign Christianity with modern science. Ignoring science—what is demonstrably known today about the natural, material world—</w:t>
      </w:r>
      <w:r w:rsidR="00051CC6">
        <w:rPr>
          <w:rFonts w:ascii="Palatino" w:hAnsi="Palatino"/>
          <w:sz w:val="22"/>
          <w:szCs w:val="22"/>
        </w:rPr>
        <w:t xml:space="preserve">as a practical matter </w:t>
      </w:r>
      <w:r w:rsidR="0033304B">
        <w:rPr>
          <w:rFonts w:ascii="Palatino" w:hAnsi="Palatino"/>
          <w:sz w:val="22"/>
          <w:szCs w:val="22"/>
        </w:rPr>
        <w:t xml:space="preserve">dooms us to failure, because science and scientific technology </w:t>
      </w:r>
      <w:r w:rsidR="00051CC6">
        <w:rPr>
          <w:rFonts w:ascii="Palatino" w:hAnsi="Palatino"/>
          <w:sz w:val="22"/>
          <w:szCs w:val="22"/>
        </w:rPr>
        <w:t xml:space="preserve">increasingly </w:t>
      </w:r>
      <w:r w:rsidR="0033304B">
        <w:rPr>
          <w:rFonts w:ascii="Palatino" w:hAnsi="Palatino"/>
          <w:sz w:val="22"/>
          <w:szCs w:val="22"/>
        </w:rPr>
        <w:t xml:space="preserve">dominate modern culture and are </w:t>
      </w:r>
      <w:r w:rsidR="00051CC6">
        <w:rPr>
          <w:rFonts w:ascii="Palatino" w:hAnsi="Palatino"/>
          <w:sz w:val="22"/>
          <w:szCs w:val="22"/>
        </w:rPr>
        <w:t xml:space="preserve">now </w:t>
      </w:r>
      <w:r w:rsidR="0033304B" w:rsidRPr="00051CC6">
        <w:rPr>
          <w:rFonts w:ascii="Palatino" w:hAnsi="Palatino"/>
          <w:sz w:val="22"/>
          <w:szCs w:val="22"/>
          <w:u w:val="single"/>
        </w:rPr>
        <w:t>driving</w:t>
      </w:r>
      <w:r w:rsidR="0033304B">
        <w:rPr>
          <w:rFonts w:ascii="Palatino" w:hAnsi="Palatino"/>
          <w:sz w:val="22"/>
          <w:szCs w:val="22"/>
        </w:rPr>
        <w:t xml:space="preserve"> its transformation to postmodernity. Neglecting</w:t>
      </w:r>
      <w:r w:rsidR="00F845F0">
        <w:rPr>
          <w:rFonts w:ascii="Palatino" w:hAnsi="Palatino"/>
          <w:sz w:val="22"/>
          <w:szCs w:val="22"/>
        </w:rPr>
        <w:t>, evading,</w:t>
      </w:r>
      <w:r w:rsidR="0033304B">
        <w:rPr>
          <w:rFonts w:ascii="Palatino" w:hAnsi="Palatino"/>
          <w:sz w:val="22"/>
          <w:szCs w:val="22"/>
        </w:rPr>
        <w:t xml:space="preserve"> or opposing science does not attract, and is guaranteed to </w:t>
      </w:r>
      <w:r w:rsidR="0008224E">
        <w:rPr>
          <w:rFonts w:ascii="Palatino" w:hAnsi="Palatino"/>
          <w:sz w:val="22"/>
          <w:szCs w:val="22"/>
        </w:rPr>
        <w:t xml:space="preserve">further </w:t>
      </w:r>
      <w:r w:rsidR="0033304B">
        <w:rPr>
          <w:rFonts w:ascii="Palatino" w:hAnsi="Palatino"/>
          <w:sz w:val="22"/>
          <w:szCs w:val="22"/>
        </w:rPr>
        <w:t>repel, most and especially young</w:t>
      </w:r>
      <w:r w:rsidR="00940979">
        <w:rPr>
          <w:rFonts w:ascii="Palatino" w:hAnsi="Palatino"/>
          <w:sz w:val="22"/>
          <w:szCs w:val="22"/>
        </w:rPr>
        <w:t>er people</w:t>
      </w:r>
      <w:r w:rsidR="0033304B">
        <w:rPr>
          <w:rFonts w:ascii="Palatino" w:hAnsi="Palatino"/>
          <w:sz w:val="22"/>
          <w:szCs w:val="22"/>
        </w:rPr>
        <w:t xml:space="preserve"> from </w:t>
      </w:r>
      <w:r w:rsidR="00BD2B2B">
        <w:rPr>
          <w:rFonts w:ascii="Palatino" w:hAnsi="Palatino"/>
          <w:sz w:val="22"/>
          <w:szCs w:val="22"/>
        </w:rPr>
        <w:t>"</w:t>
      </w:r>
      <w:r w:rsidR="00544DB9">
        <w:rPr>
          <w:rFonts w:ascii="Palatino" w:hAnsi="Palatino"/>
          <w:sz w:val="22"/>
          <w:szCs w:val="22"/>
        </w:rPr>
        <w:t xml:space="preserve">following the </w:t>
      </w:r>
      <w:r w:rsidR="00544DB9">
        <w:rPr>
          <w:rFonts w:ascii="Palatino" w:hAnsi="Palatino"/>
          <w:i/>
          <w:iCs/>
          <w:sz w:val="22"/>
          <w:szCs w:val="22"/>
        </w:rPr>
        <w:t>Logos</w:t>
      </w:r>
      <w:r w:rsidR="00BD2B2B">
        <w:rPr>
          <w:rFonts w:ascii="Palatino" w:hAnsi="Palatino"/>
          <w:i/>
          <w:iCs/>
          <w:sz w:val="22"/>
          <w:szCs w:val="22"/>
        </w:rPr>
        <w:t>"</w:t>
      </w:r>
      <w:r w:rsidR="006E7DC7">
        <w:rPr>
          <w:rFonts w:ascii="Palatino" w:hAnsi="Palatino"/>
          <w:i/>
          <w:iCs/>
          <w:sz w:val="22"/>
          <w:szCs w:val="22"/>
        </w:rPr>
        <w:t xml:space="preserve">, </w:t>
      </w:r>
      <w:r w:rsidR="006E7DC7">
        <w:rPr>
          <w:rFonts w:ascii="Palatino" w:hAnsi="Palatino"/>
          <w:sz w:val="22"/>
          <w:szCs w:val="22"/>
        </w:rPr>
        <w:t>which is</w:t>
      </w:r>
      <w:r w:rsidR="008C7506">
        <w:rPr>
          <w:rFonts w:ascii="Palatino" w:hAnsi="Palatino"/>
          <w:sz w:val="22"/>
          <w:szCs w:val="22"/>
        </w:rPr>
        <w:t xml:space="preserve"> after all</w:t>
      </w:r>
      <w:r w:rsidR="006E7DC7">
        <w:rPr>
          <w:rFonts w:ascii="Palatino" w:hAnsi="Palatino"/>
          <w:sz w:val="22"/>
          <w:szCs w:val="22"/>
        </w:rPr>
        <w:t xml:space="preserve"> the ground of science as well as of our religion</w:t>
      </w:r>
      <w:r w:rsidR="0033304B">
        <w:rPr>
          <w:rFonts w:ascii="Palatino" w:hAnsi="Palatino"/>
          <w:sz w:val="22"/>
          <w:szCs w:val="22"/>
        </w:rPr>
        <w:t xml:space="preserve">. </w:t>
      </w:r>
    </w:p>
    <w:p w14:paraId="7950DE36" w14:textId="77777777" w:rsidR="0033304B" w:rsidRDefault="0033304B" w:rsidP="00E47CC1">
      <w:pPr>
        <w:ind w:left="-360" w:right="-360"/>
        <w:jc w:val="both"/>
        <w:rPr>
          <w:rFonts w:ascii="Palatino" w:hAnsi="Palatino"/>
          <w:sz w:val="22"/>
          <w:szCs w:val="22"/>
        </w:rPr>
      </w:pPr>
    </w:p>
    <w:p w14:paraId="158A41D5" w14:textId="48374C6E" w:rsidR="00F54907" w:rsidRDefault="0033304B" w:rsidP="00E47CC1">
      <w:pPr>
        <w:ind w:left="-360" w:right="-360"/>
        <w:jc w:val="both"/>
        <w:rPr>
          <w:rFonts w:ascii="Palatino" w:hAnsi="Palatino"/>
          <w:sz w:val="22"/>
          <w:szCs w:val="22"/>
        </w:rPr>
      </w:pPr>
      <w:r>
        <w:rPr>
          <w:rFonts w:ascii="Palatino" w:hAnsi="Palatino"/>
          <w:sz w:val="22"/>
          <w:szCs w:val="22"/>
        </w:rPr>
        <w:t>T</w:t>
      </w:r>
      <w:r w:rsidR="00D83173">
        <w:rPr>
          <w:rFonts w:ascii="Palatino" w:hAnsi="Palatino"/>
          <w:sz w:val="22"/>
          <w:szCs w:val="22"/>
        </w:rPr>
        <w:t>his is not a n</w:t>
      </w:r>
      <w:r w:rsidR="00547CBB">
        <w:rPr>
          <w:rFonts w:ascii="Palatino" w:hAnsi="Palatino"/>
          <w:sz w:val="22"/>
          <w:szCs w:val="22"/>
        </w:rPr>
        <w:t>ovel or</w:t>
      </w:r>
      <w:r w:rsidR="00D83173">
        <w:rPr>
          <w:rFonts w:ascii="Palatino" w:hAnsi="Palatino"/>
          <w:sz w:val="22"/>
          <w:szCs w:val="22"/>
        </w:rPr>
        <w:t xml:space="preserve"> </w:t>
      </w:r>
      <w:r w:rsidR="00940979">
        <w:rPr>
          <w:rFonts w:ascii="Palatino" w:hAnsi="Palatino"/>
          <w:sz w:val="22"/>
          <w:szCs w:val="22"/>
        </w:rPr>
        <w:t>"woke"</w:t>
      </w:r>
      <w:r w:rsidR="00D83173">
        <w:rPr>
          <w:rFonts w:ascii="Palatino" w:hAnsi="Palatino"/>
          <w:sz w:val="22"/>
          <w:szCs w:val="22"/>
        </w:rPr>
        <w:t xml:space="preserve"> idea. </w:t>
      </w:r>
      <w:r w:rsidR="00940979">
        <w:rPr>
          <w:rFonts w:ascii="Palatino" w:hAnsi="Palatino"/>
          <w:sz w:val="22"/>
          <w:szCs w:val="22"/>
        </w:rPr>
        <w:t>As we pointed out in Chapter I, t</w:t>
      </w:r>
      <w:r>
        <w:rPr>
          <w:rFonts w:ascii="Palatino" w:hAnsi="Palatino"/>
          <w:sz w:val="22"/>
          <w:szCs w:val="22"/>
        </w:rPr>
        <w:t>he alignment of</w:t>
      </w:r>
      <w:r w:rsidRPr="00F63F90">
        <w:rPr>
          <w:rFonts w:ascii="Palatino" w:hAnsi="Palatino"/>
          <w:sz w:val="22"/>
          <w:szCs w:val="22"/>
        </w:rPr>
        <w:t xml:space="preserve"> </w:t>
      </w:r>
      <w:r>
        <w:rPr>
          <w:rFonts w:ascii="Palatino" w:hAnsi="Palatino"/>
          <w:sz w:val="22"/>
          <w:szCs w:val="22"/>
        </w:rPr>
        <w:t xml:space="preserve">Christianity with current science was first posited in </w:t>
      </w:r>
      <w:r w:rsidR="00051CC6">
        <w:rPr>
          <w:rFonts w:ascii="Palatino" w:hAnsi="Palatino"/>
          <w:sz w:val="22"/>
          <w:szCs w:val="22"/>
        </w:rPr>
        <w:t xml:space="preserve">our </w:t>
      </w:r>
      <w:r w:rsidR="00BD2B2B">
        <w:rPr>
          <w:rFonts w:ascii="Palatino" w:hAnsi="Palatino"/>
          <w:sz w:val="22"/>
          <w:szCs w:val="22"/>
        </w:rPr>
        <w:t>corner</w:t>
      </w:r>
      <w:r w:rsidR="00051CC6">
        <w:rPr>
          <w:rFonts w:ascii="Palatino" w:hAnsi="Palatino"/>
          <w:sz w:val="22"/>
          <w:szCs w:val="22"/>
        </w:rPr>
        <w:t>stone</w:t>
      </w:r>
      <w:r>
        <w:rPr>
          <w:rFonts w:ascii="Palatino" w:hAnsi="Palatino"/>
          <w:sz w:val="22"/>
          <w:szCs w:val="22"/>
        </w:rPr>
        <w:t xml:space="preserve"> </w:t>
      </w:r>
      <w:r>
        <w:rPr>
          <w:rFonts w:ascii="Palatino" w:hAnsi="Palatino"/>
          <w:i/>
          <w:iCs/>
          <w:sz w:val="22"/>
          <w:szCs w:val="22"/>
        </w:rPr>
        <w:t>Gospel of John,</w:t>
      </w:r>
      <w:r>
        <w:rPr>
          <w:rFonts w:ascii="Palatino" w:hAnsi="Palatino"/>
          <w:sz w:val="22"/>
          <w:szCs w:val="22"/>
        </w:rPr>
        <w:t xml:space="preserve"> to reach out from Judaism to the Gentiles in their philosophical and scientific culture</w:t>
      </w:r>
      <w:r>
        <w:rPr>
          <w:rFonts w:ascii="Palatino" w:hAnsi="Palatino"/>
          <w:i/>
          <w:iCs/>
          <w:sz w:val="22"/>
          <w:szCs w:val="22"/>
        </w:rPr>
        <w:t>.</w:t>
      </w:r>
      <w:r>
        <w:rPr>
          <w:rFonts w:ascii="Palatino" w:hAnsi="Palatino"/>
          <w:sz w:val="22"/>
          <w:szCs w:val="22"/>
        </w:rPr>
        <w:t xml:space="preserve"> Christianity and science parted ways</w:t>
      </w:r>
      <w:r w:rsidR="00A85C46">
        <w:rPr>
          <w:rFonts w:ascii="Palatino" w:hAnsi="Palatino"/>
          <w:sz w:val="22"/>
          <w:szCs w:val="22"/>
        </w:rPr>
        <w:t xml:space="preserve"> during the Wars of Religion</w:t>
      </w:r>
      <w:r>
        <w:rPr>
          <w:rFonts w:ascii="Palatino" w:hAnsi="Palatino"/>
          <w:sz w:val="22"/>
          <w:szCs w:val="22"/>
        </w:rPr>
        <w:t xml:space="preserve"> in the secularizing early</w:t>
      </w:r>
      <w:r w:rsidR="00940979">
        <w:rPr>
          <w:rFonts w:ascii="Palatino" w:hAnsi="Palatino"/>
          <w:sz w:val="22"/>
          <w:szCs w:val="22"/>
        </w:rPr>
        <w:t xml:space="preserve"> </w:t>
      </w:r>
      <w:r>
        <w:rPr>
          <w:rFonts w:ascii="Palatino" w:hAnsi="Palatino"/>
          <w:sz w:val="22"/>
          <w:szCs w:val="22"/>
        </w:rPr>
        <w:t xml:space="preserve">modern Scientific Revolution. </w:t>
      </w:r>
      <w:r w:rsidR="00967C2F">
        <w:rPr>
          <w:rFonts w:ascii="Palatino" w:hAnsi="Palatino"/>
          <w:sz w:val="22"/>
          <w:szCs w:val="22"/>
        </w:rPr>
        <w:t xml:space="preserve">Now we are obliged </w:t>
      </w:r>
      <w:r w:rsidR="00BD2B2B">
        <w:rPr>
          <w:rFonts w:ascii="Palatino" w:hAnsi="Palatino"/>
          <w:sz w:val="22"/>
          <w:szCs w:val="22"/>
        </w:rPr>
        <w:t xml:space="preserve">once </w:t>
      </w:r>
      <w:r w:rsidR="00967C2F">
        <w:rPr>
          <w:rFonts w:ascii="Palatino" w:hAnsi="Palatino"/>
          <w:sz w:val="22"/>
          <w:szCs w:val="22"/>
        </w:rPr>
        <w:t xml:space="preserve">again to reach out to contemporary </w:t>
      </w:r>
      <w:r w:rsidR="00036703">
        <w:rPr>
          <w:rFonts w:ascii="Palatino" w:hAnsi="Palatino"/>
          <w:sz w:val="22"/>
          <w:szCs w:val="22"/>
        </w:rPr>
        <w:t xml:space="preserve">scientific </w:t>
      </w:r>
      <w:r w:rsidR="00967C2F">
        <w:rPr>
          <w:rFonts w:ascii="Palatino" w:hAnsi="Palatino"/>
          <w:sz w:val="22"/>
          <w:szCs w:val="22"/>
        </w:rPr>
        <w:t>culture from our</w:t>
      </w:r>
      <w:r w:rsidR="005C708B">
        <w:rPr>
          <w:rFonts w:ascii="Palatino" w:hAnsi="Palatino"/>
          <w:sz w:val="22"/>
          <w:szCs w:val="22"/>
        </w:rPr>
        <w:t xml:space="preserve"> </w:t>
      </w:r>
      <w:r w:rsidR="00CF411F">
        <w:rPr>
          <w:rFonts w:ascii="Palatino" w:hAnsi="Palatino"/>
          <w:sz w:val="22"/>
          <w:szCs w:val="22"/>
        </w:rPr>
        <w:t>shared universal</w:t>
      </w:r>
      <w:r w:rsidR="00967C2F">
        <w:rPr>
          <w:rFonts w:ascii="Palatino" w:hAnsi="Palatino"/>
          <w:sz w:val="22"/>
          <w:szCs w:val="22"/>
        </w:rPr>
        <w:t xml:space="preserve"> base.</w:t>
      </w:r>
    </w:p>
    <w:p w14:paraId="188B8241" w14:textId="77777777" w:rsidR="00F54907" w:rsidRDefault="00F54907" w:rsidP="00E47CC1">
      <w:pPr>
        <w:ind w:left="-360" w:right="-360"/>
        <w:jc w:val="both"/>
        <w:rPr>
          <w:rFonts w:ascii="Palatino" w:hAnsi="Palatino"/>
          <w:sz w:val="22"/>
          <w:szCs w:val="22"/>
        </w:rPr>
      </w:pPr>
    </w:p>
    <w:p w14:paraId="2E69AAB7" w14:textId="2DEB03BB" w:rsidR="0033304B" w:rsidRDefault="0033304B" w:rsidP="00E47CC1">
      <w:pPr>
        <w:ind w:left="-360" w:right="-360"/>
        <w:jc w:val="both"/>
        <w:rPr>
          <w:rFonts w:ascii="Palatino" w:hAnsi="Palatino"/>
          <w:sz w:val="22"/>
          <w:szCs w:val="22"/>
        </w:rPr>
      </w:pPr>
      <w:r>
        <w:rPr>
          <w:rFonts w:ascii="Palatino" w:hAnsi="Palatino"/>
          <w:sz w:val="22"/>
          <w:szCs w:val="22"/>
        </w:rPr>
        <w:t>T</w:t>
      </w:r>
      <w:r w:rsidR="00CF411F">
        <w:rPr>
          <w:rFonts w:ascii="Palatino" w:hAnsi="Palatino"/>
          <w:sz w:val="22"/>
          <w:szCs w:val="22"/>
        </w:rPr>
        <w:t>hat is, t</w:t>
      </w:r>
      <w:r>
        <w:rPr>
          <w:rFonts w:ascii="Palatino" w:hAnsi="Palatino"/>
          <w:sz w:val="22"/>
          <w:szCs w:val="22"/>
        </w:rPr>
        <w:t xml:space="preserve">oday's re-alignment is facilitated by the fundamental fact that, as in John's </w:t>
      </w:r>
      <w:r w:rsidR="00DE3828">
        <w:rPr>
          <w:rFonts w:ascii="Palatino" w:hAnsi="Palatino"/>
          <w:sz w:val="22"/>
          <w:szCs w:val="22"/>
        </w:rPr>
        <w:t>view</w:t>
      </w:r>
      <w:r w:rsidR="00544DB9">
        <w:rPr>
          <w:rFonts w:ascii="Palatino" w:hAnsi="Palatino"/>
          <w:sz w:val="22"/>
          <w:szCs w:val="22"/>
        </w:rPr>
        <w:t>,</w:t>
      </w:r>
      <w:r>
        <w:rPr>
          <w:rFonts w:ascii="Palatino" w:hAnsi="Palatino"/>
          <w:sz w:val="22"/>
          <w:szCs w:val="22"/>
        </w:rPr>
        <w:t xml:space="preserve"> Christianity and science are both predicated on the same fundamental assumption: that the world is a coherent whole, a</w:t>
      </w:r>
      <w:r w:rsidRPr="00F63F90">
        <w:rPr>
          <w:rFonts w:ascii="Palatino" w:hAnsi="Palatino"/>
          <w:sz w:val="22"/>
          <w:szCs w:val="22"/>
        </w:rPr>
        <w:t xml:space="preserve"> </w:t>
      </w:r>
      <w:r>
        <w:rPr>
          <w:rFonts w:ascii="Palatino" w:hAnsi="Palatino"/>
          <w:sz w:val="22"/>
          <w:szCs w:val="22"/>
        </w:rPr>
        <w:t xml:space="preserve">universe, ordered by a single system of laws, the </w:t>
      </w:r>
      <w:r>
        <w:rPr>
          <w:rFonts w:ascii="Palatino" w:hAnsi="Palatino"/>
          <w:i/>
          <w:iCs/>
          <w:sz w:val="22"/>
          <w:szCs w:val="22"/>
        </w:rPr>
        <w:t>Logos</w:t>
      </w:r>
      <w:r>
        <w:rPr>
          <w:rFonts w:ascii="Palatino" w:hAnsi="Palatino"/>
          <w:sz w:val="22"/>
          <w:szCs w:val="22"/>
        </w:rPr>
        <w:t xml:space="preserve">, which (who) </w:t>
      </w:r>
      <w:r w:rsidR="00547CBB">
        <w:rPr>
          <w:rFonts w:ascii="Palatino" w:hAnsi="Palatino"/>
          <w:sz w:val="22"/>
          <w:szCs w:val="22"/>
        </w:rPr>
        <w:t>"</w:t>
      </w:r>
      <w:r>
        <w:rPr>
          <w:rFonts w:ascii="Palatino" w:hAnsi="Palatino"/>
          <w:sz w:val="22"/>
          <w:szCs w:val="22"/>
        </w:rPr>
        <w:t>is God</w:t>
      </w:r>
      <w:r w:rsidR="00547CBB">
        <w:rPr>
          <w:rFonts w:ascii="Palatino" w:hAnsi="Palatino"/>
          <w:sz w:val="22"/>
          <w:szCs w:val="22"/>
        </w:rPr>
        <w:t>"</w:t>
      </w:r>
      <w:r w:rsidR="00DE3828">
        <w:rPr>
          <w:rFonts w:ascii="Palatino" w:hAnsi="Palatino"/>
          <w:sz w:val="22"/>
          <w:szCs w:val="22"/>
        </w:rPr>
        <w:t>—</w:t>
      </w:r>
      <w:r w:rsidR="00243211">
        <w:rPr>
          <w:rFonts w:ascii="Palatino" w:hAnsi="Palatino" w:cs="AppleSystemUIFont"/>
          <w:kern w:val="0"/>
          <w:sz w:val="22"/>
          <w:szCs w:val="22"/>
        </w:rPr>
        <w:t>in the words of</w:t>
      </w:r>
      <w:r w:rsidR="00243211" w:rsidRPr="00243211">
        <w:rPr>
          <w:rFonts w:ascii="Palatino" w:hAnsi="Palatino"/>
          <w:color w:val="000000"/>
          <w:sz w:val="22"/>
          <w:szCs w:val="22"/>
          <w:shd w:val="clear" w:color="auto" w:fill="FFFFFF"/>
        </w:rPr>
        <w:t xml:space="preserve"> </w:t>
      </w:r>
      <w:r w:rsidR="00243211" w:rsidRPr="007F3517">
        <w:rPr>
          <w:rFonts w:ascii="Palatino" w:hAnsi="Palatino"/>
          <w:color w:val="000000"/>
          <w:sz w:val="22"/>
          <w:szCs w:val="22"/>
          <w:shd w:val="clear" w:color="auto" w:fill="FFFFFF"/>
        </w:rPr>
        <w:t>St. Anselm</w:t>
      </w:r>
      <w:r w:rsidR="00243211">
        <w:rPr>
          <w:rFonts w:ascii="Palatino" w:hAnsi="Palatino"/>
          <w:color w:val="000000"/>
          <w:sz w:val="22"/>
          <w:szCs w:val="22"/>
          <w:shd w:val="clear" w:color="auto" w:fill="FFFFFF"/>
        </w:rPr>
        <w:t xml:space="preserve"> of Canterbury</w:t>
      </w:r>
      <w:r w:rsidR="00243211" w:rsidRPr="007F3517">
        <w:rPr>
          <w:rFonts w:ascii="Palatino" w:hAnsi="Palatino"/>
          <w:color w:val="000000"/>
          <w:sz w:val="22"/>
          <w:szCs w:val="22"/>
          <w:shd w:val="clear" w:color="auto" w:fill="FFFFFF"/>
        </w:rPr>
        <w:t xml:space="preserve"> </w:t>
      </w:r>
      <w:r w:rsidR="00243211">
        <w:rPr>
          <w:rFonts w:ascii="Palatino" w:hAnsi="Palatino"/>
          <w:color w:val="000000"/>
          <w:sz w:val="22"/>
          <w:szCs w:val="22"/>
          <w:shd w:val="clear" w:color="auto" w:fill="FFFFFF"/>
        </w:rPr>
        <w:t>(</w:t>
      </w:r>
      <w:r w:rsidR="00243211" w:rsidRPr="007F3517">
        <w:rPr>
          <w:rFonts w:ascii="Palatino" w:hAnsi="Palatino"/>
          <w:color w:val="000000"/>
          <w:sz w:val="22"/>
          <w:szCs w:val="22"/>
          <w:shd w:val="clear" w:color="auto" w:fill="FFFFFF"/>
        </w:rPr>
        <w:t>1033-1109</w:t>
      </w:r>
      <w:r w:rsidR="00243211">
        <w:rPr>
          <w:rFonts w:ascii="Palatino" w:hAnsi="Palatino"/>
          <w:color w:val="000000"/>
          <w:sz w:val="22"/>
          <w:szCs w:val="22"/>
          <w:shd w:val="clear" w:color="auto" w:fill="FFFFFF"/>
        </w:rPr>
        <w:t xml:space="preserve"> CE),</w:t>
      </w:r>
      <w:r w:rsidR="00243211">
        <w:rPr>
          <w:rFonts w:ascii="Palatino" w:hAnsi="Palatino" w:cs="AppleSystemUIFont"/>
          <w:kern w:val="0"/>
          <w:sz w:val="22"/>
          <w:szCs w:val="22"/>
        </w:rPr>
        <w:t xml:space="preserve"> </w:t>
      </w:r>
      <w:r w:rsidR="00D47C2F">
        <w:rPr>
          <w:rFonts w:ascii="Palatino" w:hAnsi="Palatino" w:cs="AppleSystemUIFont"/>
          <w:kern w:val="0"/>
          <w:sz w:val="22"/>
          <w:szCs w:val="22"/>
        </w:rPr>
        <w:t>"that than which no greater can be conceived</w:t>
      </w:r>
      <w:r w:rsidR="00243211">
        <w:rPr>
          <w:rFonts w:ascii="Palatino" w:hAnsi="Palatino" w:cs="AppleSystemUIFont"/>
          <w:kern w:val="0"/>
          <w:sz w:val="22"/>
          <w:szCs w:val="22"/>
        </w:rPr>
        <w:t>."</w:t>
      </w:r>
      <w:r>
        <w:rPr>
          <w:rFonts w:ascii="Palatino" w:hAnsi="Palatino"/>
          <w:sz w:val="22"/>
          <w:szCs w:val="22"/>
        </w:rPr>
        <w:t xml:space="preserve"> There </w:t>
      </w:r>
      <w:r w:rsidR="006E7DC7">
        <w:rPr>
          <w:rFonts w:ascii="Palatino" w:hAnsi="Palatino"/>
          <w:sz w:val="22"/>
          <w:szCs w:val="22"/>
        </w:rPr>
        <w:t>has been</w:t>
      </w:r>
      <w:r>
        <w:rPr>
          <w:rFonts w:ascii="Palatino" w:hAnsi="Palatino"/>
          <w:sz w:val="22"/>
          <w:szCs w:val="22"/>
        </w:rPr>
        <w:t xml:space="preserve"> some disagreement among scientists on this, exemplified by Heisenberg's uncertainty principle in physics, </w:t>
      </w:r>
      <w:r w:rsidR="00243211">
        <w:rPr>
          <w:rFonts w:ascii="Palatino" w:hAnsi="Palatino"/>
          <w:sz w:val="22"/>
          <w:szCs w:val="22"/>
        </w:rPr>
        <w:t>but that</w:t>
      </w:r>
      <w:r w:rsidR="006E7DC7">
        <w:rPr>
          <w:rFonts w:ascii="Palatino" w:hAnsi="Palatino"/>
          <w:sz w:val="22"/>
          <w:szCs w:val="22"/>
        </w:rPr>
        <w:t xml:space="preserve"> hypothesis</w:t>
      </w:r>
      <w:r w:rsidR="00967C2F">
        <w:rPr>
          <w:rFonts w:ascii="Palatino" w:hAnsi="Palatino"/>
          <w:sz w:val="22"/>
          <w:szCs w:val="22"/>
        </w:rPr>
        <w:t xml:space="preserve"> is</w:t>
      </w:r>
      <w:r w:rsidR="00544DB9">
        <w:rPr>
          <w:rFonts w:ascii="Palatino" w:hAnsi="Palatino"/>
          <w:sz w:val="22"/>
          <w:szCs w:val="22"/>
        </w:rPr>
        <w:t xml:space="preserve"> necessarily</w:t>
      </w:r>
      <w:r w:rsidR="00967C2F">
        <w:rPr>
          <w:rFonts w:ascii="Palatino" w:hAnsi="Palatino"/>
          <w:sz w:val="22"/>
          <w:szCs w:val="22"/>
        </w:rPr>
        <w:t xml:space="preserve"> </w:t>
      </w:r>
      <w:r w:rsidR="008F4C06">
        <w:rPr>
          <w:rFonts w:ascii="Palatino" w:hAnsi="Palatino"/>
          <w:sz w:val="22"/>
          <w:szCs w:val="22"/>
        </w:rPr>
        <w:t>predicat</w:t>
      </w:r>
      <w:r w:rsidR="00967C2F">
        <w:rPr>
          <w:rFonts w:ascii="Palatino" w:hAnsi="Palatino"/>
          <w:sz w:val="22"/>
          <w:szCs w:val="22"/>
        </w:rPr>
        <w:t>ed on current technology rather than absolute knowledge</w:t>
      </w:r>
      <w:r w:rsidR="005C708B">
        <w:rPr>
          <w:rFonts w:ascii="Palatino" w:hAnsi="Palatino"/>
          <w:sz w:val="22"/>
          <w:szCs w:val="22"/>
        </w:rPr>
        <w:t>.</w:t>
      </w:r>
      <w:r>
        <w:rPr>
          <w:rFonts w:ascii="Palatino" w:hAnsi="Palatino"/>
          <w:sz w:val="22"/>
          <w:szCs w:val="22"/>
        </w:rPr>
        <w:t xml:space="preserve"> Einstein </w:t>
      </w:r>
      <w:r w:rsidR="005C708B">
        <w:rPr>
          <w:rFonts w:ascii="Palatino" w:hAnsi="Palatino"/>
          <w:sz w:val="22"/>
          <w:szCs w:val="22"/>
        </w:rPr>
        <w:t>di</w:t>
      </w:r>
      <w:r>
        <w:rPr>
          <w:rFonts w:ascii="Palatino" w:hAnsi="Palatino"/>
          <w:sz w:val="22"/>
          <w:szCs w:val="22"/>
        </w:rPr>
        <w:t>d not accept</w:t>
      </w:r>
      <w:r w:rsidR="00243211">
        <w:rPr>
          <w:rFonts w:ascii="Palatino" w:hAnsi="Palatino"/>
          <w:sz w:val="22"/>
          <w:szCs w:val="22"/>
        </w:rPr>
        <w:t xml:space="preserve"> it</w:t>
      </w:r>
      <w:r>
        <w:rPr>
          <w:rFonts w:ascii="Palatino" w:hAnsi="Palatino"/>
          <w:sz w:val="22"/>
          <w:szCs w:val="22"/>
        </w:rPr>
        <w:t xml:space="preserve">, </w:t>
      </w:r>
      <w:r w:rsidR="00051CC6">
        <w:rPr>
          <w:rFonts w:ascii="Palatino" w:hAnsi="Palatino"/>
          <w:sz w:val="22"/>
          <w:szCs w:val="22"/>
        </w:rPr>
        <w:t xml:space="preserve">succinctly and </w:t>
      </w:r>
      <w:r>
        <w:rPr>
          <w:rFonts w:ascii="Palatino" w:hAnsi="Palatino"/>
          <w:sz w:val="22"/>
          <w:szCs w:val="22"/>
        </w:rPr>
        <w:t xml:space="preserve">famously saying that "God does not play dice." As Christians we are committed to </w:t>
      </w:r>
      <w:r w:rsidR="00243211">
        <w:rPr>
          <w:rFonts w:ascii="Palatino" w:hAnsi="Palatino"/>
          <w:sz w:val="22"/>
          <w:szCs w:val="22"/>
        </w:rPr>
        <w:t>cosmologic</w:t>
      </w:r>
      <w:r>
        <w:rPr>
          <w:rFonts w:ascii="Palatino" w:hAnsi="Palatino"/>
          <w:sz w:val="22"/>
          <w:szCs w:val="22"/>
        </w:rPr>
        <w:t xml:space="preserve">al coherence because our monotheism is </w:t>
      </w:r>
      <w:r w:rsidR="005C708B">
        <w:rPr>
          <w:rFonts w:ascii="Palatino" w:hAnsi="Palatino"/>
          <w:sz w:val="22"/>
          <w:szCs w:val="22"/>
        </w:rPr>
        <w:t>bas</w:t>
      </w:r>
      <w:r>
        <w:rPr>
          <w:rFonts w:ascii="Palatino" w:hAnsi="Palatino"/>
          <w:sz w:val="22"/>
          <w:szCs w:val="22"/>
        </w:rPr>
        <w:t>ed on it</w:t>
      </w:r>
      <w:r w:rsidR="00CF411F">
        <w:rPr>
          <w:rFonts w:ascii="Palatino" w:hAnsi="Palatino"/>
          <w:sz w:val="22"/>
          <w:szCs w:val="22"/>
        </w:rPr>
        <w:t xml:space="preserve">; </w:t>
      </w:r>
      <w:r>
        <w:rPr>
          <w:rFonts w:ascii="Palatino" w:hAnsi="Palatino"/>
          <w:sz w:val="22"/>
          <w:szCs w:val="22"/>
        </w:rPr>
        <w:t xml:space="preserve">in </w:t>
      </w:r>
      <w:r w:rsidR="00BD2B2B">
        <w:rPr>
          <w:rFonts w:ascii="Palatino" w:hAnsi="Palatino"/>
          <w:sz w:val="22"/>
          <w:szCs w:val="22"/>
        </w:rPr>
        <w:t xml:space="preserve">scientific </w:t>
      </w:r>
      <w:r>
        <w:rPr>
          <w:rFonts w:ascii="Palatino" w:hAnsi="Palatino"/>
          <w:sz w:val="22"/>
          <w:szCs w:val="22"/>
        </w:rPr>
        <w:t>practice coherence</w:t>
      </w:r>
      <w:r w:rsidR="00F54907">
        <w:rPr>
          <w:rFonts w:ascii="Palatino" w:hAnsi="Palatino"/>
          <w:sz w:val="22"/>
          <w:szCs w:val="22"/>
        </w:rPr>
        <w:t xml:space="preserve"> in theories</w:t>
      </w:r>
      <w:r>
        <w:rPr>
          <w:rFonts w:ascii="Palatino" w:hAnsi="Palatino"/>
          <w:sz w:val="22"/>
          <w:szCs w:val="22"/>
        </w:rPr>
        <w:t xml:space="preserve"> is universally respected as a criterion of truth.</w:t>
      </w:r>
    </w:p>
    <w:p w14:paraId="26C6F3F1" w14:textId="77777777" w:rsidR="0033304B" w:rsidRDefault="0033304B" w:rsidP="00E47CC1">
      <w:pPr>
        <w:ind w:left="-360" w:right="-360"/>
        <w:jc w:val="both"/>
        <w:rPr>
          <w:rFonts w:ascii="Palatino" w:hAnsi="Palatino"/>
          <w:sz w:val="22"/>
          <w:szCs w:val="22"/>
        </w:rPr>
      </w:pPr>
    </w:p>
    <w:p w14:paraId="4994CDD9" w14:textId="58FB8EE6" w:rsidR="005F1FCD" w:rsidRPr="00DE3828" w:rsidRDefault="0033304B" w:rsidP="00E47CC1">
      <w:pPr>
        <w:autoSpaceDE w:val="0"/>
        <w:autoSpaceDN w:val="0"/>
        <w:adjustRightInd w:val="0"/>
        <w:ind w:left="-360" w:right="-360"/>
        <w:jc w:val="both"/>
        <w:rPr>
          <w:rFonts w:ascii="Palatino" w:hAnsi="Palatino" w:cs="Helvetica Neue"/>
          <w:kern w:val="0"/>
          <w:sz w:val="22"/>
          <w:szCs w:val="22"/>
        </w:rPr>
      </w:pPr>
      <w:r>
        <w:rPr>
          <w:rFonts w:ascii="Palatino" w:hAnsi="Palatino"/>
          <w:sz w:val="22"/>
          <w:szCs w:val="22"/>
        </w:rPr>
        <w:t>So: c</w:t>
      </w:r>
      <w:r w:rsidRPr="00A21FF4">
        <w:rPr>
          <w:rFonts w:ascii="Palatino" w:hAnsi="Palatino"/>
          <w:sz w:val="22"/>
          <w:szCs w:val="22"/>
        </w:rPr>
        <w:t>osmologists</w:t>
      </w:r>
      <w:r>
        <w:rPr>
          <w:rFonts w:ascii="Palatino" w:hAnsi="Palatino"/>
          <w:sz w:val="22"/>
          <w:szCs w:val="22"/>
        </w:rPr>
        <w:t xml:space="preserve"> today</w:t>
      </w:r>
      <w:r w:rsidRPr="00A21FF4">
        <w:rPr>
          <w:rFonts w:ascii="Palatino" w:hAnsi="Palatino"/>
          <w:sz w:val="22"/>
          <w:szCs w:val="22"/>
        </w:rPr>
        <w:t>, enabled by scientific technology, have discovered that the universe contains not just our own galaxy</w:t>
      </w:r>
      <w:r>
        <w:rPr>
          <w:rFonts w:ascii="Palatino" w:hAnsi="Palatino"/>
          <w:sz w:val="22"/>
          <w:szCs w:val="22"/>
        </w:rPr>
        <w:t>, long thought to have been made for us and with us on Earth at its center</w:t>
      </w:r>
      <w:r w:rsidRPr="00A21FF4">
        <w:rPr>
          <w:rFonts w:ascii="Palatino" w:hAnsi="Palatino"/>
          <w:sz w:val="22"/>
          <w:szCs w:val="22"/>
        </w:rPr>
        <w:t>, but</w:t>
      </w:r>
      <w:r w:rsidRPr="00A21FF4">
        <w:rPr>
          <w:rFonts w:ascii="Palatino" w:hAnsi="Palatino" w:cs="AppleSystemUIFont"/>
          <w:kern w:val="0"/>
          <w:sz w:val="22"/>
          <w:szCs w:val="22"/>
        </w:rPr>
        <w:t xml:space="preserve"> an estimated 200 billion galaxies, each with 100 billion stars like our sun</w:t>
      </w:r>
      <w:r>
        <w:rPr>
          <w:rFonts w:ascii="Palatino" w:hAnsi="Palatino" w:cs="AppleSystemUIFont"/>
          <w:kern w:val="0"/>
          <w:sz w:val="22"/>
          <w:szCs w:val="22"/>
        </w:rPr>
        <w:t>, and with no</w:t>
      </w:r>
      <w:r w:rsidR="00AE378F">
        <w:rPr>
          <w:rFonts w:ascii="Palatino" w:hAnsi="Palatino" w:cs="AppleSystemUIFont"/>
          <w:kern w:val="0"/>
          <w:sz w:val="22"/>
          <w:szCs w:val="22"/>
        </w:rPr>
        <w:t xml:space="preserve"> physical</w:t>
      </w:r>
      <w:r>
        <w:rPr>
          <w:rFonts w:ascii="Palatino" w:hAnsi="Palatino" w:cs="AppleSystemUIFont"/>
          <w:kern w:val="0"/>
          <w:sz w:val="22"/>
          <w:szCs w:val="22"/>
        </w:rPr>
        <w:t xml:space="preserve"> "center</w:t>
      </w:r>
      <w:r w:rsidRPr="00A21FF4">
        <w:rPr>
          <w:rFonts w:ascii="Palatino" w:hAnsi="Palatino" w:cs="AppleSystemUIFont"/>
          <w:kern w:val="0"/>
          <w:sz w:val="22"/>
          <w:szCs w:val="22"/>
        </w:rPr>
        <w:t>.</w:t>
      </w:r>
      <w:r>
        <w:rPr>
          <w:rFonts w:ascii="Palatino" w:hAnsi="Palatino" w:cs="AppleSystemUIFont"/>
          <w:kern w:val="0"/>
          <w:sz w:val="22"/>
          <w:szCs w:val="22"/>
        </w:rPr>
        <w:t xml:space="preserve">" </w:t>
      </w:r>
      <w:r w:rsidRPr="00A21FF4">
        <w:rPr>
          <w:rFonts w:ascii="Palatino" w:hAnsi="Palatino" w:cs="AppleSystemUIFont"/>
          <w:kern w:val="0"/>
          <w:sz w:val="22"/>
          <w:szCs w:val="22"/>
        </w:rPr>
        <w:t xml:space="preserve">Our </w:t>
      </w:r>
      <w:r w:rsidR="00967C2F">
        <w:rPr>
          <w:rFonts w:ascii="Palatino" w:hAnsi="Palatino" w:cs="AppleSystemUIFont"/>
          <w:kern w:val="0"/>
          <w:sz w:val="22"/>
          <w:szCs w:val="22"/>
        </w:rPr>
        <w:t xml:space="preserve">own </w:t>
      </w:r>
      <w:r w:rsidRPr="00A21FF4">
        <w:rPr>
          <w:rFonts w:ascii="Palatino" w:hAnsi="Palatino" w:cs="AppleSystemUIFont"/>
          <w:kern w:val="0"/>
          <w:sz w:val="22"/>
          <w:szCs w:val="22"/>
        </w:rPr>
        <w:t>universe is 13.7 billion years</w:t>
      </w:r>
      <w:r w:rsidR="006E7DC7">
        <w:rPr>
          <w:rFonts w:ascii="Palatino" w:hAnsi="Palatino" w:cs="AppleSystemUIFont"/>
          <w:kern w:val="0"/>
          <w:sz w:val="22"/>
          <w:szCs w:val="22"/>
        </w:rPr>
        <w:t xml:space="preserve"> (the length of Earth's years)</w:t>
      </w:r>
      <w:r w:rsidRPr="00A21FF4">
        <w:rPr>
          <w:rFonts w:ascii="Palatino" w:hAnsi="Palatino" w:cs="AppleSystemUIFont"/>
          <w:kern w:val="0"/>
          <w:sz w:val="22"/>
          <w:szCs w:val="22"/>
        </w:rPr>
        <w:t xml:space="preserve"> old</w:t>
      </w:r>
      <w:r>
        <w:rPr>
          <w:rFonts w:ascii="Palatino" w:hAnsi="Palatino"/>
          <w:sz w:val="22"/>
          <w:szCs w:val="22"/>
        </w:rPr>
        <w:t>.</w:t>
      </w:r>
      <w:r w:rsidRPr="00A21FF4">
        <w:rPr>
          <w:rFonts w:ascii="AppleSystemUIFont" w:hAnsi="AppleSystemUIFont" w:cs="AppleSystemUIFont"/>
          <w:kern w:val="0"/>
          <w:sz w:val="26"/>
          <w:szCs w:val="26"/>
        </w:rPr>
        <w:t xml:space="preserve"> </w:t>
      </w:r>
      <w:r w:rsidRPr="00A21FF4">
        <w:rPr>
          <w:rFonts w:ascii="Palatino" w:hAnsi="Palatino" w:cs="AppleSystemUIFont"/>
          <w:kern w:val="0"/>
          <w:sz w:val="22"/>
          <w:szCs w:val="22"/>
        </w:rPr>
        <w:t>Earth</w:t>
      </w:r>
      <w:r>
        <w:rPr>
          <w:rFonts w:ascii="Palatino" w:hAnsi="Palatino" w:cs="AppleSystemUIFont"/>
          <w:kern w:val="0"/>
          <w:sz w:val="22"/>
          <w:szCs w:val="22"/>
        </w:rPr>
        <w:t xml:space="preserve">, </w:t>
      </w:r>
      <w:r w:rsidRPr="00A21FF4">
        <w:rPr>
          <w:rFonts w:ascii="Palatino" w:hAnsi="Palatino" w:cs="AppleSystemUIFont"/>
          <w:kern w:val="0"/>
          <w:sz w:val="22"/>
          <w:szCs w:val="22"/>
        </w:rPr>
        <w:t xml:space="preserve">the </w:t>
      </w:r>
      <w:hyperlink r:id="rId9" w:history="1">
        <w:r w:rsidRPr="00A21FF4">
          <w:rPr>
            <w:rFonts w:ascii="Palatino" w:hAnsi="Palatino" w:cs="AppleSystemUIFont"/>
            <w:color w:val="000000" w:themeColor="text1"/>
            <w:kern w:val="0"/>
            <w:sz w:val="22"/>
            <w:szCs w:val="22"/>
            <w:u w:color="DCA10D"/>
          </w:rPr>
          <w:t>only planet</w:t>
        </w:r>
      </w:hyperlink>
      <w:r w:rsidRPr="00A21FF4">
        <w:rPr>
          <w:rFonts w:ascii="Palatino" w:hAnsi="Palatino" w:cs="AppleSystemUIFont"/>
          <w:color w:val="000000" w:themeColor="text1"/>
          <w:kern w:val="0"/>
          <w:sz w:val="22"/>
          <w:szCs w:val="22"/>
        </w:rPr>
        <w:t xml:space="preserve"> </w:t>
      </w:r>
      <w:r w:rsidRPr="00A21FF4">
        <w:rPr>
          <w:rFonts w:ascii="Palatino" w:hAnsi="Palatino" w:cs="AppleSystemUIFont"/>
          <w:kern w:val="0"/>
          <w:sz w:val="22"/>
          <w:szCs w:val="22"/>
        </w:rPr>
        <w:t>we know that supports life</w:t>
      </w:r>
      <w:r w:rsidR="00BE09B5">
        <w:rPr>
          <w:rFonts w:ascii="Palatino" w:hAnsi="Palatino" w:cs="AppleSystemUIFont"/>
          <w:kern w:val="0"/>
          <w:sz w:val="22"/>
          <w:szCs w:val="22"/>
        </w:rPr>
        <w:t xml:space="preserve"> </w:t>
      </w:r>
      <w:r w:rsidR="00051CC6">
        <w:rPr>
          <w:rFonts w:ascii="Palatino" w:hAnsi="Palatino" w:cs="AppleSystemUIFont"/>
          <w:kern w:val="0"/>
          <w:sz w:val="22"/>
          <w:szCs w:val="22"/>
        </w:rPr>
        <w:t>(</w:t>
      </w:r>
      <w:r w:rsidR="00BE09B5">
        <w:rPr>
          <w:rFonts w:ascii="Palatino" w:hAnsi="Palatino" w:cs="AppleSystemUIFont"/>
          <w:kern w:val="0"/>
          <w:sz w:val="22"/>
          <w:szCs w:val="22"/>
        </w:rPr>
        <w:t xml:space="preserve">though we </w:t>
      </w:r>
      <w:r w:rsidR="00051CC6">
        <w:rPr>
          <w:rFonts w:ascii="Palatino" w:hAnsi="Palatino" w:cs="AppleSystemUIFont"/>
          <w:kern w:val="0"/>
          <w:sz w:val="22"/>
          <w:szCs w:val="22"/>
        </w:rPr>
        <w:t xml:space="preserve">now </w:t>
      </w:r>
      <w:r w:rsidR="00BE09B5">
        <w:rPr>
          <w:rFonts w:ascii="Palatino" w:hAnsi="Palatino" w:cs="AppleSystemUIFont"/>
          <w:kern w:val="0"/>
          <w:sz w:val="22"/>
          <w:szCs w:val="22"/>
        </w:rPr>
        <w:t xml:space="preserve">suspect there </w:t>
      </w:r>
      <w:r w:rsidR="006E7DC7">
        <w:rPr>
          <w:rFonts w:ascii="Palatino" w:hAnsi="Palatino" w:cs="AppleSystemUIFont"/>
          <w:kern w:val="0"/>
          <w:sz w:val="22"/>
          <w:szCs w:val="22"/>
        </w:rPr>
        <w:t>must b</w:t>
      </w:r>
      <w:r w:rsidR="00BE09B5">
        <w:rPr>
          <w:rFonts w:ascii="Palatino" w:hAnsi="Palatino" w:cs="AppleSystemUIFont"/>
          <w:kern w:val="0"/>
          <w:sz w:val="22"/>
          <w:szCs w:val="22"/>
        </w:rPr>
        <w:t>e others</w:t>
      </w:r>
      <w:r w:rsidR="00051CC6">
        <w:rPr>
          <w:rFonts w:ascii="Palatino" w:hAnsi="Palatino" w:cs="AppleSystemUIFont"/>
          <w:kern w:val="0"/>
          <w:sz w:val="22"/>
          <w:szCs w:val="22"/>
        </w:rPr>
        <w:t>)</w:t>
      </w:r>
      <w:r>
        <w:rPr>
          <w:rFonts w:ascii="Palatino" w:hAnsi="Palatino" w:cs="AppleSystemUIFont"/>
          <w:kern w:val="0"/>
          <w:sz w:val="22"/>
          <w:szCs w:val="22"/>
        </w:rPr>
        <w:t>,</w:t>
      </w:r>
      <w:r w:rsidRPr="00A21FF4">
        <w:rPr>
          <w:rFonts w:ascii="Palatino" w:hAnsi="Palatino" w:cs="Helvetica Neue"/>
          <w:kern w:val="0"/>
          <w:sz w:val="22"/>
          <w:szCs w:val="22"/>
        </w:rPr>
        <w:t xml:space="preserve"> began about 4.6 billion years ago</w:t>
      </w:r>
      <w:r>
        <w:rPr>
          <w:rFonts w:ascii="Palatino" w:hAnsi="Palatino" w:cs="Helvetica Neue"/>
          <w:kern w:val="0"/>
          <w:sz w:val="22"/>
          <w:szCs w:val="22"/>
        </w:rPr>
        <w:t>. Evolution happened extremely slowly—it took 900 million years for microbial life to appear, and 4.5</w:t>
      </w:r>
      <w:r w:rsidRPr="00A21FF4">
        <w:rPr>
          <w:rFonts w:ascii="Palatino" w:hAnsi="Palatino" w:cs="Helvetica Neue"/>
          <w:kern w:val="0"/>
          <w:sz w:val="22"/>
          <w:szCs w:val="22"/>
        </w:rPr>
        <w:t xml:space="preserve"> billion </w:t>
      </w:r>
      <w:r>
        <w:rPr>
          <w:rFonts w:ascii="Palatino" w:hAnsi="Palatino" w:cs="Helvetica Neue"/>
          <w:kern w:val="0"/>
          <w:sz w:val="22"/>
          <w:szCs w:val="22"/>
        </w:rPr>
        <w:t>more</w:t>
      </w:r>
      <w:r w:rsidR="006E7DC7" w:rsidRPr="00A21FF4">
        <w:rPr>
          <w:rFonts w:ascii="Palatino" w:hAnsi="Palatino" w:cs="Helvetica Neue"/>
          <w:kern w:val="0"/>
          <w:sz w:val="22"/>
          <w:szCs w:val="22"/>
        </w:rPr>
        <w:t xml:space="preserve"> years</w:t>
      </w:r>
      <w:r>
        <w:rPr>
          <w:rFonts w:ascii="Palatino" w:hAnsi="Palatino" w:cs="Helvetica Neue"/>
          <w:kern w:val="0"/>
          <w:sz w:val="22"/>
          <w:szCs w:val="22"/>
        </w:rPr>
        <w:t xml:space="preserve"> for mammals, 65 million years more for </w:t>
      </w:r>
      <w:r w:rsidRPr="00A21FF4">
        <w:rPr>
          <w:rFonts w:ascii="Palatino" w:hAnsi="Palatino" w:cs="Helvetica Neue"/>
          <w:kern w:val="0"/>
          <w:sz w:val="22"/>
          <w:szCs w:val="22"/>
        </w:rPr>
        <w:t>human</w:t>
      </w:r>
      <w:r w:rsidR="008F4C06">
        <w:rPr>
          <w:rFonts w:ascii="Palatino" w:hAnsi="Palatino" w:cs="Helvetica Neue"/>
          <w:kern w:val="0"/>
          <w:sz w:val="22"/>
          <w:szCs w:val="22"/>
        </w:rPr>
        <w:t>oid</w:t>
      </w:r>
      <w:r w:rsidRPr="00A21FF4">
        <w:rPr>
          <w:rFonts w:ascii="Palatino" w:hAnsi="Palatino" w:cs="Helvetica Neue"/>
          <w:kern w:val="0"/>
          <w:sz w:val="22"/>
          <w:szCs w:val="22"/>
        </w:rPr>
        <w:t>s</w:t>
      </w:r>
      <w:r>
        <w:rPr>
          <w:rFonts w:ascii="Palatino" w:hAnsi="Palatino" w:cs="Helvetica Neue"/>
          <w:kern w:val="0"/>
          <w:sz w:val="22"/>
          <w:szCs w:val="22"/>
        </w:rPr>
        <w:t xml:space="preserve">, and </w:t>
      </w:r>
      <w:r w:rsidRPr="00A21FF4">
        <w:rPr>
          <w:rFonts w:ascii="Palatino" w:hAnsi="Palatino" w:cs="Helvetica Neue"/>
          <w:kern w:val="0"/>
          <w:sz w:val="22"/>
          <w:szCs w:val="22"/>
        </w:rPr>
        <w:t>around</w:t>
      </w:r>
      <w:r>
        <w:rPr>
          <w:rFonts w:ascii="Palatino" w:hAnsi="Palatino" w:cs="Helvetica Neue"/>
          <w:kern w:val="0"/>
          <w:sz w:val="22"/>
          <w:szCs w:val="22"/>
        </w:rPr>
        <w:t xml:space="preserve"> 300,000 years more for </w:t>
      </w:r>
      <w:r w:rsidRPr="00A21FF4">
        <w:rPr>
          <w:rFonts w:ascii="Palatino" w:hAnsi="Palatino" w:cs="Helvetica Neue"/>
          <w:kern w:val="0"/>
          <w:sz w:val="22"/>
          <w:szCs w:val="22"/>
        </w:rPr>
        <w:t xml:space="preserve">the first </w:t>
      </w:r>
      <w:r w:rsidRPr="00E53E5B">
        <w:rPr>
          <w:rFonts w:ascii="Palatino" w:hAnsi="Palatino" w:cs="Helvetica Neue"/>
          <w:i/>
          <w:iCs/>
          <w:kern w:val="0"/>
          <w:sz w:val="22"/>
          <w:szCs w:val="22"/>
        </w:rPr>
        <w:t>Homo sapiens</w:t>
      </w:r>
      <w:r w:rsidRPr="00A21FF4">
        <w:rPr>
          <w:rFonts w:ascii="Palatino" w:hAnsi="Palatino" w:cs="Helvetica Neue"/>
          <w:kern w:val="0"/>
          <w:sz w:val="22"/>
          <w:szCs w:val="22"/>
        </w:rPr>
        <w:t>.</w:t>
      </w:r>
      <w:r>
        <w:rPr>
          <w:rFonts w:ascii="Palatino" w:hAnsi="Palatino" w:cs="Helvetica Neue"/>
          <w:kern w:val="0"/>
          <w:sz w:val="22"/>
          <w:szCs w:val="22"/>
        </w:rPr>
        <w:t xml:space="preserve"> The first cave paintings were made about 65,000 years ago.</w:t>
      </w:r>
      <w:r w:rsidR="00DE3828">
        <w:rPr>
          <w:rFonts w:ascii="Palatino" w:hAnsi="Palatino" w:cs="Helvetica Neue"/>
          <w:kern w:val="0"/>
          <w:sz w:val="22"/>
          <w:szCs w:val="22"/>
        </w:rPr>
        <w:t xml:space="preserve"> </w:t>
      </w:r>
      <w:r w:rsidR="006E7DC7">
        <w:rPr>
          <w:rFonts w:ascii="Palatino" w:hAnsi="Palatino"/>
          <w:sz w:val="22"/>
          <w:szCs w:val="22"/>
        </w:rPr>
        <w:t>T</w:t>
      </w:r>
      <w:r w:rsidR="005F1FCD">
        <w:rPr>
          <w:rFonts w:ascii="Palatino" w:hAnsi="Palatino"/>
          <w:sz w:val="22"/>
          <w:szCs w:val="22"/>
        </w:rPr>
        <w:t>he appearance of human culture</w:t>
      </w:r>
      <w:r w:rsidR="005559C6">
        <w:rPr>
          <w:rFonts w:ascii="Palatino" w:hAnsi="Palatino"/>
          <w:sz w:val="22"/>
          <w:szCs w:val="22"/>
        </w:rPr>
        <w:t xml:space="preserve"> dramatically accelerated</w:t>
      </w:r>
      <w:r w:rsidR="005F1FCD">
        <w:rPr>
          <w:rFonts w:ascii="Palatino" w:hAnsi="Palatino"/>
          <w:sz w:val="22"/>
          <w:szCs w:val="22"/>
        </w:rPr>
        <w:t xml:space="preserve"> the rate of </w:t>
      </w:r>
      <w:r w:rsidR="00CF411F">
        <w:rPr>
          <w:rFonts w:ascii="Palatino" w:hAnsi="Palatino"/>
          <w:sz w:val="22"/>
          <w:szCs w:val="22"/>
        </w:rPr>
        <w:t>human-</w:t>
      </w:r>
      <w:r w:rsidR="005F1FCD">
        <w:rPr>
          <w:rFonts w:ascii="Palatino" w:hAnsi="Palatino"/>
          <w:sz w:val="22"/>
          <w:szCs w:val="22"/>
        </w:rPr>
        <w:t>historical change</w:t>
      </w:r>
      <w:r w:rsidR="00DE3828">
        <w:rPr>
          <w:rFonts w:ascii="Palatino" w:hAnsi="Palatino"/>
          <w:sz w:val="22"/>
          <w:szCs w:val="22"/>
        </w:rPr>
        <w:t>, but t</w:t>
      </w:r>
      <w:r w:rsidR="005F1FCD">
        <w:rPr>
          <w:rFonts w:ascii="Palatino" w:hAnsi="Palatino"/>
          <w:sz w:val="22"/>
          <w:szCs w:val="22"/>
        </w:rPr>
        <w:t>he emergence of distinctively Jud</w:t>
      </w:r>
      <w:r w:rsidR="008F4C06">
        <w:rPr>
          <w:rFonts w:ascii="Palatino" w:hAnsi="Palatino"/>
          <w:sz w:val="22"/>
          <w:szCs w:val="22"/>
        </w:rPr>
        <w:t>aic</w:t>
      </w:r>
      <w:r w:rsidR="005F1FCD">
        <w:rPr>
          <w:rFonts w:ascii="Palatino" w:hAnsi="Palatino"/>
          <w:sz w:val="22"/>
          <w:szCs w:val="22"/>
        </w:rPr>
        <w:t xml:space="preserve"> culture took another </w:t>
      </w:r>
      <w:r w:rsidR="00C33C95">
        <w:rPr>
          <w:rFonts w:ascii="Palatino" w:hAnsi="Palatino"/>
          <w:sz w:val="22"/>
          <w:szCs w:val="22"/>
        </w:rPr>
        <w:t>roughly</w:t>
      </w:r>
      <w:r w:rsidR="005F1FCD">
        <w:rPr>
          <w:rFonts w:ascii="Palatino" w:hAnsi="Palatino"/>
          <w:sz w:val="22"/>
          <w:szCs w:val="22"/>
        </w:rPr>
        <w:t xml:space="preserve"> 60,000 years, and another 4,000 years until the birth of Christ.   </w:t>
      </w:r>
    </w:p>
    <w:p w14:paraId="4CA0DDB0" w14:textId="77777777" w:rsidR="005F1FCD" w:rsidRPr="004E2607" w:rsidRDefault="005F1FCD" w:rsidP="00E47CC1">
      <w:pPr>
        <w:autoSpaceDE w:val="0"/>
        <w:autoSpaceDN w:val="0"/>
        <w:adjustRightInd w:val="0"/>
        <w:ind w:left="-360" w:right="-360"/>
        <w:jc w:val="both"/>
        <w:rPr>
          <w:rFonts w:ascii="Palatino" w:hAnsi="Palatino"/>
          <w:sz w:val="22"/>
          <w:szCs w:val="22"/>
        </w:rPr>
      </w:pPr>
    </w:p>
    <w:p w14:paraId="6348830F" w14:textId="77777777" w:rsidR="00E85F3E" w:rsidRDefault="0033304B" w:rsidP="00E47CC1">
      <w:pPr>
        <w:autoSpaceDE w:val="0"/>
        <w:autoSpaceDN w:val="0"/>
        <w:adjustRightInd w:val="0"/>
        <w:ind w:left="-360" w:right="-360"/>
        <w:jc w:val="both"/>
        <w:rPr>
          <w:rFonts w:ascii="Palatino" w:hAnsi="Palatino"/>
          <w:sz w:val="22"/>
          <w:szCs w:val="22"/>
        </w:rPr>
      </w:pPr>
      <w:r w:rsidRPr="004E2607">
        <w:rPr>
          <w:rFonts w:ascii="Palatino" w:hAnsi="Palatino"/>
          <w:sz w:val="22"/>
          <w:szCs w:val="22"/>
        </w:rPr>
        <w:t>So much for</w:t>
      </w:r>
      <w:r w:rsidR="00BD2B2B" w:rsidRPr="004E2607">
        <w:rPr>
          <w:rFonts w:ascii="Palatino" w:hAnsi="Palatino"/>
          <w:sz w:val="22"/>
          <w:szCs w:val="22"/>
        </w:rPr>
        <w:t xml:space="preserve"> </w:t>
      </w:r>
      <w:r w:rsidR="004E2607" w:rsidRPr="004E2607">
        <w:rPr>
          <w:rFonts w:ascii="Palatino" w:hAnsi="Palatino"/>
          <w:sz w:val="22"/>
          <w:szCs w:val="22"/>
        </w:rPr>
        <w:t xml:space="preserve">Biblical </w:t>
      </w:r>
      <w:r>
        <w:rPr>
          <w:rFonts w:ascii="Palatino" w:hAnsi="Palatino"/>
          <w:sz w:val="22"/>
          <w:szCs w:val="22"/>
        </w:rPr>
        <w:t>Judeo-Christian cosmology</w:t>
      </w:r>
      <w:r w:rsidR="00DE3828">
        <w:rPr>
          <w:rFonts w:ascii="Palatino" w:hAnsi="Palatino"/>
          <w:sz w:val="22"/>
          <w:szCs w:val="22"/>
        </w:rPr>
        <w:t xml:space="preserve"> and philosophy of history</w:t>
      </w:r>
      <w:r>
        <w:rPr>
          <w:rFonts w:ascii="Palatino" w:hAnsi="Palatino"/>
          <w:sz w:val="22"/>
          <w:szCs w:val="22"/>
        </w:rPr>
        <w:t>, though there may be a</w:t>
      </w:r>
      <w:r w:rsidR="00BE09B5">
        <w:rPr>
          <w:rFonts w:ascii="Palatino" w:hAnsi="Palatino"/>
          <w:sz w:val="22"/>
          <w:szCs w:val="22"/>
        </w:rPr>
        <w:t>n interest</w:t>
      </w:r>
      <w:r>
        <w:rPr>
          <w:rFonts w:ascii="Palatino" w:hAnsi="Palatino"/>
          <w:sz w:val="22"/>
          <w:szCs w:val="22"/>
        </w:rPr>
        <w:t>ing pattern here of divine style: to create humanity on a single minor planet</w:t>
      </w:r>
      <w:r w:rsidR="006450D6">
        <w:rPr>
          <w:rFonts w:ascii="Palatino" w:hAnsi="Palatino"/>
          <w:sz w:val="22"/>
          <w:szCs w:val="22"/>
        </w:rPr>
        <w:t xml:space="preserve"> in a minor galaxy</w:t>
      </w:r>
      <w:r w:rsidR="008F4C06">
        <w:rPr>
          <w:rFonts w:ascii="Palatino" w:hAnsi="Palatino"/>
          <w:sz w:val="22"/>
          <w:szCs w:val="22"/>
        </w:rPr>
        <w:t xml:space="preserve"> </w:t>
      </w:r>
      <w:r>
        <w:rPr>
          <w:rFonts w:ascii="Palatino" w:hAnsi="Palatino"/>
          <w:sz w:val="22"/>
          <w:szCs w:val="22"/>
        </w:rPr>
        <w:t xml:space="preserve">is </w:t>
      </w:r>
      <w:r w:rsidR="001F7306">
        <w:rPr>
          <w:rFonts w:ascii="Palatino" w:hAnsi="Palatino"/>
          <w:sz w:val="22"/>
          <w:szCs w:val="22"/>
        </w:rPr>
        <w:t>noticeabl</w:t>
      </w:r>
      <w:r>
        <w:rPr>
          <w:rFonts w:ascii="Palatino" w:hAnsi="Palatino"/>
          <w:sz w:val="22"/>
          <w:szCs w:val="22"/>
        </w:rPr>
        <w:t>y like becoming incarnate in an obscure provincial Jewish "suffering servant" who preached a religion of loving and self-sacrificial service to others</w:t>
      </w:r>
      <w:r w:rsidR="00D47C2F">
        <w:rPr>
          <w:rFonts w:ascii="Palatino" w:hAnsi="Palatino"/>
          <w:sz w:val="22"/>
          <w:szCs w:val="22"/>
        </w:rPr>
        <w:t xml:space="preserve"> </w:t>
      </w:r>
      <w:r w:rsidR="004E2607">
        <w:rPr>
          <w:rFonts w:ascii="Palatino" w:hAnsi="Palatino"/>
          <w:sz w:val="22"/>
          <w:szCs w:val="22"/>
        </w:rPr>
        <w:t>while</w:t>
      </w:r>
      <w:r w:rsidR="00967C2F">
        <w:rPr>
          <w:rFonts w:ascii="Palatino" w:hAnsi="Palatino"/>
          <w:sz w:val="22"/>
          <w:szCs w:val="22"/>
        </w:rPr>
        <w:t xml:space="preserve"> </w:t>
      </w:r>
      <w:r w:rsidR="00DE3828">
        <w:rPr>
          <w:rFonts w:ascii="Palatino" w:hAnsi="Palatino"/>
          <w:sz w:val="22"/>
          <w:szCs w:val="22"/>
        </w:rPr>
        <w:t xml:space="preserve">purporting to </w:t>
      </w:r>
      <w:r w:rsidR="004E2607">
        <w:rPr>
          <w:rFonts w:ascii="Palatino" w:hAnsi="Palatino"/>
          <w:sz w:val="22"/>
          <w:szCs w:val="22"/>
        </w:rPr>
        <w:t>make</w:t>
      </w:r>
      <w:r w:rsidR="00D47C2F">
        <w:rPr>
          <w:rFonts w:ascii="Palatino" w:hAnsi="Palatino"/>
          <w:sz w:val="22"/>
          <w:szCs w:val="22"/>
        </w:rPr>
        <w:t xml:space="preserve"> disciples </w:t>
      </w:r>
      <w:r w:rsidR="004E2607">
        <w:rPr>
          <w:rFonts w:ascii="Palatino" w:hAnsi="Palatino"/>
          <w:sz w:val="22"/>
          <w:szCs w:val="22"/>
        </w:rPr>
        <w:t>of</w:t>
      </w:r>
      <w:r w:rsidR="00D47C2F">
        <w:rPr>
          <w:rFonts w:ascii="Palatino" w:hAnsi="Palatino"/>
          <w:sz w:val="22"/>
          <w:szCs w:val="22"/>
        </w:rPr>
        <w:t xml:space="preserve"> the whole world</w:t>
      </w:r>
      <w:r>
        <w:rPr>
          <w:rFonts w:ascii="Palatino" w:hAnsi="Palatino"/>
          <w:sz w:val="22"/>
          <w:szCs w:val="22"/>
        </w:rPr>
        <w:t xml:space="preserve">. </w:t>
      </w:r>
      <w:r w:rsidR="00DE3828">
        <w:rPr>
          <w:rFonts w:ascii="Palatino" w:hAnsi="Palatino"/>
          <w:sz w:val="22"/>
          <w:szCs w:val="22"/>
        </w:rPr>
        <w:t>Since</w:t>
      </w:r>
      <w:r w:rsidR="00BE09B5">
        <w:rPr>
          <w:rFonts w:ascii="Palatino" w:hAnsi="Palatino"/>
          <w:sz w:val="22"/>
          <w:szCs w:val="22"/>
        </w:rPr>
        <w:t xml:space="preserve"> a</w:t>
      </w:r>
      <w:r>
        <w:rPr>
          <w:rFonts w:ascii="Palatino" w:hAnsi="Palatino"/>
          <w:sz w:val="22"/>
          <w:szCs w:val="22"/>
        </w:rPr>
        <w:t xml:space="preserve">ssertions that are false cannot be necessary to salvation, we need to develop a new Christian </w:t>
      </w:r>
    </w:p>
    <w:p w14:paraId="6C39BBA4" w14:textId="77777777" w:rsidR="00E85F3E" w:rsidRDefault="00E85F3E" w:rsidP="00E47CC1">
      <w:pPr>
        <w:autoSpaceDE w:val="0"/>
        <w:autoSpaceDN w:val="0"/>
        <w:adjustRightInd w:val="0"/>
        <w:ind w:left="-360" w:right="-360"/>
        <w:jc w:val="both"/>
        <w:rPr>
          <w:rFonts w:ascii="Palatino" w:hAnsi="Palatino"/>
          <w:sz w:val="22"/>
          <w:szCs w:val="22"/>
        </w:rPr>
      </w:pPr>
    </w:p>
    <w:p w14:paraId="258AEC7F" w14:textId="77777777" w:rsidR="00E85F3E" w:rsidRDefault="00E85F3E" w:rsidP="00E47CC1">
      <w:pPr>
        <w:autoSpaceDE w:val="0"/>
        <w:autoSpaceDN w:val="0"/>
        <w:adjustRightInd w:val="0"/>
        <w:ind w:left="-360" w:right="-360"/>
        <w:jc w:val="both"/>
        <w:rPr>
          <w:rFonts w:ascii="Palatino" w:hAnsi="Palatino"/>
          <w:sz w:val="22"/>
          <w:szCs w:val="22"/>
        </w:rPr>
      </w:pPr>
    </w:p>
    <w:p w14:paraId="4C743469" w14:textId="77777777" w:rsidR="00E85F3E" w:rsidRDefault="00E85F3E" w:rsidP="00E47CC1">
      <w:pPr>
        <w:autoSpaceDE w:val="0"/>
        <w:autoSpaceDN w:val="0"/>
        <w:adjustRightInd w:val="0"/>
        <w:ind w:left="-360" w:right="-360"/>
        <w:jc w:val="both"/>
        <w:rPr>
          <w:rFonts w:ascii="Palatino" w:hAnsi="Palatino"/>
          <w:sz w:val="22"/>
          <w:szCs w:val="22"/>
        </w:rPr>
      </w:pPr>
    </w:p>
    <w:p w14:paraId="50480ABC" w14:textId="77777777" w:rsidR="00E85F3E" w:rsidRDefault="00E85F3E" w:rsidP="00E47CC1">
      <w:pPr>
        <w:autoSpaceDE w:val="0"/>
        <w:autoSpaceDN w:val="0"/>
        <w:adjustRightInd w:val="0"/>
        <w:ind w:left="-360" w:right="-360"/>
        <w:jc w:val="both"/>
        <w:rPr>
          <w:rFonts w:ascii="Palatino" w:hAnsi="Palatino"/>
          <w:sz w:val="22"/>
          <w:szCs w:val="22"/>
        </w:rPr>
      </w:pPr>
    </w:p>
    <w:p w14:paraId="49113E0D" w14:textId="210B79B0" w:rsidR="0033304B" w:rsidRDefault="006450D6" w:rsidP="00E47CC1">
      <w:pPr>
        <w:autoSpaceDE w:val="0"/>
        <w:autoSpaceDN w:val="0"/>
        <w:adjustRightInd w:val="0"/>
        <w:ind w:left="-360" w:right="-360"/>
        <w:jc w:val="both"/>
        <w:rPr>
          <w:rFonts w:ascii="Palatino" w:hAnsi="Palatino"/>
          <w:sz w:val="22"/>
          <w:szCs w:val="22"/>
        </w:rPr>
      </w:pPr>
      <w:r>
        <w:rPr>
          <w:rFonts w:ascii="Palatino" w:hAnsi="Palatino"/>
          <w:sz w:val="22"/>
          <w:szCs w:val="22"/>
        </w:rPr>
        <w:t>cosmology</w:t>
      </w:r>
      <w:r w:rsidR="0033304B">
        <w:rPr>
          <w:rFonts w:ascii="Palatino" w:hAnsi="Palatino"/>
          <w:sz w:val="22"/>
          <w:szCs w:val="22"/>
        </w:rPr>
        <w:t xml:space="preserve">, </w:t>
      </w:r>
      <w:r w:rsidR="00D47C2F">
        <w:rPr>
          <w:rFonts w:ascii="Palatino" w:hAnsi="Palatino"/>
          <w:sz w:val="22"/>
          <w:szCs w:val="22"/>
        </w:rPr>
        <w:t xml:space="preserve">explicitly </w:t>
      </w:r>
      <w:r w:rsidR="0033304B">
        <w:rPr>
          <w:rFonts w:ascii="Palatino" w:hAnsi="Palatino"/>
          <w:sz w:val="22"/>
          <w:szCs w:val="22"/>
        </w:rPr>
        <w:t>consigning the ancient tradition</w:t>
      </w:r>
      <w:r w:rsidR="00F54907">
        <w:rPr>
          <w:rFonts w:ascii="Palatino" w:hAnsi="Palatino"/>
          <w:sz w:val="22"/>
          <w:szCs w:val="22"/>
        </w:rPr>
        <w:t xml:space="preserve"> </w:t>
      </w:r>
      <w:r w:rsidR="0033304B">
        <w:rPr>
          <w:rFonts w:ascii="Palatino" w:hAnsi="Palatino"/>
          <w:sz w:val="22"/>
          <w:szCs w:val="22"/>
        </w:rPr>
        <w:t xml:space="preserve">to literature, not </w:t>
      </w:r>
      <w:proofErr w:type="gramStart"/>
      <w:r w:rsidR="0033304B">
        <w:rPr>
          <w:rFonts w:ascii="Palatino" w:hAnsi="Palatino"/>
          <w:sz w:val="22"/>
          <w:szCs w:val="22"/>
        </w:rPr>
        <w:t>science—interesting</w:t>
      </w:r>
      <w:proofErr w:type="gramEnd"/>
      <w:r w:rsidR="0033304B">
        <w:rPr>
          <w:rFonts w:ascii="Palatino" w:hAnsi="Palatino"/>
          <w:sz w:val="22"/>
          <w:szCs w:val="22"/>
        </w:rPr>
        <w:t xml:space="preserve"> as cultural history, but of metaphorical, not </w:t>
      </w:r>
      <w:r w:rsidR="00D83173">
        <w:rPr>
          <w:rFonts w:ascii="Palatino" w:hAnsi="Palatino"/>
          <w:sz w:val="22"/>
          <w:szCs w:val="22"/>
        </w:rPr>
        <w:t>empirical</w:t>
      </w:r>
      <w:r w:rsidR="0033304B">
        <w:rPr>
          <w:rFonts w:ascii="Palatino" w:hAnsi="Palatino"/>
          <w:sz w:val="22"/>
          <w:szCs w:val="22"/>
        </w:rPr>
        <w:t>, value.</w:t>
      </w:r>
    </w:p>
    <w:p w14:paraId="35864347" w14:textId="77777777" w:rsidR="0033304B" w:rsidRDefault="0033304B" w:rsidP="00E47CC1">
      <w:pPr>
        <w:autoSpaceDE w:val="0"/>
        <w:autoSpaceDN w:val="0"/>
        <w:adjustRightInd w:val="0"/>
        <w:ind w:left="-360" w:right="-360"/>
        <w:jc w:val="both"/>
        <w:rPr>
          <w:rFonts w:ascii="Palatino" w:hAnsi="Palatino"/>
          <w:sz w:val="22"/>
          <w:szCs w:val="22"/>
        </w:rPr>
      </w:pPr>
    </w:p>
    <w:p w14:paraId="1058C1F8" w14:textId="77777777" w:rsidR="00540CD2" w:rsidRDefault="00DE3828" w:rsidP="00B65317">
      <w:pPr>
        <w:autoSpaceDE w:val="0"/>
        <w:autoSpaceDN w:val="0"/>
        <w:adjustRightInd w:val="0"/>
        <w:ind w:left="-360" w:right="-360"/>
        <w:jc w:val="both"/>
        <w:rPr>
          <w:rFonts w:ascii="Palatino" w:hAnsi="Palatino" w:cs="AppleSystemUIFont"/>
          <w:kern w:val="0"/>
          <w:sz w:val="22"/>
          <w:szCs w:val="22"/>
        </w:rPr>
      </w:pPr>
      <w:r>
        <w:rPr>
          <w:rFonts w:ascii="Palatino" w:hAnsi="Palatino"/>
          <w:sz w:val="22"/>
          <w:szCs w:val="22"/>
        </w:rPr>
        <w:t>A</w:t>
      </w:r>
      <w:r w:rsidR="0033304B">
        <w:rPr>
          <w:rFonts w:ascii="Palatino" w:hAnsi="Palatino"/>
          <w:sz w:val="22"/>
          <w:szCs w:val="22"/>
        </w:rPr>
        <w:t xml:space="preserve"> realignment with modern science</w:t>
      </w:r>
      <w:r w:rsidR="002D18BA">
        <w:rPr>
          <w:rFonts w:ascii="Palatino" w:hAnsi="Palatino"/>
          <w:sz w:val="22"/>
          <w:szCs w:val="22"/>
        </w:rPr>
        <w:t xml:space="preserve"> has</w:t>
      </w:r>
      <w:r w:rsidR="001F7306">
        <w:rPr>
          <w:rFonts w:ascii="Palatino" w:hAnsi="Palatino"/>
          <w:sz w:val="22"/>
          <w:szCs w:val="22"/>
        </w:rPr>
        <w:t xml:space="preserve"> far</w:t>
      </w:r>
      <w:r w:rsidR="002D18BA">
        <w:rPr>
          <w:rFonts w:ascii="Palatino" w:hAnsi="Palatino"/>
          <w:sz w:val="22"/>
          <w:szCs w:val="22"/>
        </w:rPr>
        <w:t xml:space="preserve"> too many </w:t>
      </w:r>
      <w:r w:rsidR="0008224E">
        <w:rPr>
          <w:rFonts w:ascii="Palatino" w:hAnsi="Palatino"/>
          <w:sz w:val="22"/>
          <w:szCs w:val="22"/>
        </w:rPr>
        <w:t>deep</w:t>
      </w:r>
      <w:r w:rsidR="00CF411F">
        <w:rPr>
          <w:rFonts w:ascii="Palatino" w:hAnsi="Palatino"/>
          <w:sz w:val="22"/>
          <w:szCs w:val="22"/>
        </w:rPr>
        <w:t xml:space="preserve"> and complex</w:t>
      </w:r>
      <w:r w:rsidR="0008224E">
        <w:rPr>
          <w:rFonts w:ascii="Palatino" w:hAnsi="Palatino"/>
          <w:sz w:val="22"/>
          <w:szCs w:val="22"/>
        </w:rPr>
        <w:t xml:space="preserve"> </w:t>
      </w:r>
      <w:r w:rsidR="002D18BA">
        <w:rPr>
          <w:rFonts w:ascii="Palatino" w:hAnsi="Palatino"/>
          <w:sz w:val="22"/>
          <w:szCs w:val="22"/>
        </w:rPr>
        <w:t>dimensions to be explored here, but l</w:t>
      </w:r>
      <w:r w:rsidR="0033304B">
        <w:rPr>
          <w:rFonts w:ascii="Palatino" w:hAnsi="Palatino" w:cs="AppleSystemUIFont"/>
          <w:kern w:val="0"/>
          <w:sz w:val="22"/>
          <w:szCs w:val="22"/>
        </w:rPr>
        <w:t>et us accept</w:t>
      </w:r>
      <w:r w:rsidR="00CF411F">
        <w:rPr>
          <w:rFonts w:ascii="Palatino" w:hAnsi="Palatino" w:cs="AppleSystemUIFont"/>
          <w:kern w:val="0"/>
          <w:sz w:val="22"/>
          <w:szCs w:val="22"/>
        </w:rPr>
        <w:t xml:space="preserve"> at least</w:t>
      </w:r>
      <w:r w:rsidR="0033304B">
        <w:rPr>
          <w:rFonts w:ascii="Palatino" w:hAnsi="Palatino" w:cs="AppleSystemUIFont"/>
          <w:kern w:val="0"/>
          <w:sz w:val="22"/>
          <w:szCs w:val="22"/>
        </w:rPr>
        <w:t xml:space="preserve"> that the world has no center, that Earth is a minor planet</w:t>
      </w:r>
      <w:r w:rsidR="008F4C06">
        <w:rPr>
          <w:rFonts w:ascii="Palatino" w:hAnsi="Palatino" w:cs="AppleSystemUIFont"/>
          <w:kern w:val="0"/>
          <w:sz w:val="22"/>
          <w:szCs w:val="22"/>
        </w:rPr>
        <w:t>,</w:t>
      </w:r>
      <w:r w:rsidR="0033304B">
        <w:rPr>
          <w:rFonts w:ascii="Palatino" w:hAnsi="Palatino" w:cs="AppleSystemUIFont"/>
          <w:kern w:val="0"/>
          <w:sz w:val="22"/>
          <w:szCs w:val="22"/>
        </w:rPr>
        <w:t xml:space="preserve"> of a minor sun, in a minor galaxy,</w:t>
      </w:r>
      <w:r w:rsidR="0033304B" w:rsidRPr="007C38AF">
        <w:rPr>
          <w:rFonts w:ascii="Palatino" w:hAnsi="Palatino" w:cs="AppleSystemUIFont"/>
          <w:kern w:val="0"/>
          <w:sz w:val="22"/>
          <w:szCs w:val="22"/>
        </w:rPr>
        <w:t xml:space="preserve"> </w:t>
      </w:r>
      <w:r w:rsidR="0033304B">
        <w:rPr>
          <w:rFonts w:ascii="Palatino" w:hAnsi="Palatino" w:cs="AppleSystemUIFont"/>
          <w:kern w:val="0"/>
          <w:sz w:val="22"/>
          <w:szCs w:val="22"/>
        </w:rPr>
        <w:t xml:space="preserve">and that we have no idea of what is our relation to it all, </w:t>
      </w:r>
      <w:r w:rsidR="002D18BA">
        <w:rPr>
          <w:rFonts w:ascii="Palatino" w:hAnsi="Palatino" w:cs="AppleSystemUIFont"/>
          <w:kern w:val="0"/>
          <w:sz w:val="22"/>
          <w:szCs w:val="22"/>
        </w:rPr>
        <w:t>save</w:t>
      </w:r>
      <w:r w:rsidR="0033304B">
        <w:rPr>
          <w:rFonts w:ascii="Palatino" w:hAnsi="Palatino" w:cs="AppleSystemUIFont"/>
          <w:kern w:val="0"/>
          <w:sz w:val="22"/>
          <w:szCs w:val="22"/>
        </w:rPr>
        <w:t xml:space="preserve"> that we are the sole exception</w:t>
      </w:r>
      <w:r w:rsidR="00967C2F">
        <w:rPr>
          <w:rFonts w:ascii="Palatino" w:hAnsi="Palatino" w:cs="AppleSystemUIFont"/>
          <w:kern w:val="0"/>
          <w:sz w:val="22"/>
          <w:szCs w:val="22"/>
        </w:rPr>
        <w:t xml:space="preserve"> </w:t>
      </w:r>
      <w:r w:rsidR="0033304B">
        <w:rPr>
          <w:rFonts w:ascii="Palatino" w:hAnsi="Palatino" w:cs="AppleSystemUIFont"/>
          <w:kern w:val="0"/>
          <w:sz w:val="22"/>
          <w:szCs w:val="22"/>
        </w:rPr>
        <w:t>we know</w:t>
      </w:r>
      <w:r w:rsidR="007A64EE">
        <w:rPr>
          <w:rFonts w:ascii="Palatino" w:hAnsi="Palatino" w:cs="AppleSystemUIFont"/>
          <w:kern w:val="0"/>
          <w:sz w:val="22"/>
          <w:szCs w:val="22"/>
        </w:rPr>
        <w:t xml:space="preserve"> so far, </w:t>
      </w:r>
      <w:r w:rsidR="00EB6706">
        <w:rPr>
          <w:rFonts w:ascii="Palatino" w:hAnsi="Palatino" w:cs="AppleSystemUIFont"/>
          <w:kern w:val="0"/>
          <w:sz w:val="22"/>
          <w:szCs w:val="22"/>
        </w:rPr>
        <w:t>of relatively highly developed life. (Astronomers are currently debating whether another planet, designated</w:t>
      </w:r>
      <w:r w:rsidR="00EB6706">
        <w:rPr>
          <w:rStyle w:val="apple-converted-space"/>
          <w:rFonts w:ascii="Arial" w:hAnsi="Arial" w:cs="Arial"/>
          <w:color w:val="202122"/>
          <w:sz w:val="21"/>
          <w:szCs w:val="21"/>
          <w:shd w:val="clear" w:color="auto" w:fill="FFFFFF"/>
        </w:rPr>
        <w:t> </w:t>
      </w:r>
      <w:hyperlink r:id="rId10" w:history="1">
        <w:r w:rsidR="00EB6706" w:rsidRPr="00E21DBA">
          <w:rPr>
            <w:rStyle w:val="Hyperlink"/>
            <w:rFonts w:ascii="Palatino" w:hAnsi="Palatino" w:cs="Arial"/>
            <w:color w:val="795CB2"/>
            <w:sz w:val="21"/>
            <w:szCs w:val="21"/>
          </w:rPr>
          <w:t>K2-18b</w:t>
        </w:r>
      </w:hyperlink>
      <w:r w:rsidR="00EB6706">
        <w:rPr>
          <w:rFonts w:ascii="Palatino" w:hAnsi="Palatino"/>
        </w:rPr>
        <w:t xml:space="preserve">, </w:t>
      </w:r>
      <w:r w:rsidR="00EB6706">
        <w:rPr>
          <w:rFonts w:ascii="Palatino" w:hAnsi="Palatino" w:cs="AppleSystemUIFont"/>
          <w:kern w:val="0"/>
          <w:sz w:val="22"/>
          <w:szCs w:val="22"/>
        </w:rPr>
        <w:t xml:space="preserve">124 light years distant from Earth, is </w:t>
      </w:r>
      <w:proofErr w:type="spellStart"/>
      <w:r w:rsidR="00EB6706">
        <w:rPr>
          <w:rFonts w:ascii="Palatino" w:hAnsi="Palatino" w:cs="AppleSystemUIFont"/>
          <w:kern w:val="0"/>
          <w:sz w:val="22"/>
          <w:szCs w:val="22"/>
        </w:rPr>
        <w:t>hycean</w:t>
      </w:r>
      <w:proofErr w:type="spellEnd"/>
      <w:r w:rsidR="00EB6706">
        <w:rPr>
          <w:rFonts w:ascii="Palatino" w:hAnsi="Palatino" w:cs="AppleSystemUIFont"/>
          <w:kern w:val="0"/>
          <w:sz w:val="22"/>
          <w:szCs w:val="22"/>
        </w:rPr>
        <w:t>—the word was coined in 2021)—having a hydrogen-rich atmosphere overlaying deep ocean liquid water, which are</w:t>
      </w:r>
      <w:r w:rsidR="00CF411F">
        <w:rPr>
          <w:rFonts w:ascii="Palatino" w:hAnsi="Palatino" w:cs="AppleSystemUIFont"/>
          <w:kern w:val="0"/>
          <w:sz w:val="22"/>
          <w:szCs w:val="22"/>
        </w:rPr>
        <w:t xml:space="preserve"> preconditions</w:t>
      </w:r>
      <w:r w:rsidR="00EB6706">
        <w:rPr>
          <w:rFonts w:ascii="Palatino" w:hAnsi="Palatino" w:cs="AppleSystemUIFont"/>
          <w:kern w:val="0"/>
          <w:sz w:val="22"/>
          <w:szCs w:val="22"/>
        </w:rPr>
        <w:t xml:space="preserve"> conducive </w:t>
      </w:r>
      <w:r w:rsidR="00DD77FF">
        <w:rPr>
          <w:rFonts w:ascii="Palatino" w:hAnsi="Palatino" w:cs="AppleSystemUIFont"/>
          <w:kern w:val="0"/>
          <w:sz w:val="22"/>
          <w:szCs w:val="22"/>
        </w:rPr>
        <w:t>to</w:t>
      </w:r>
      <w:r w:rsidR="0028067B">
        <w:rPr>
          <w:rFonts w:ascii="Palatino" w:hAnsi="Palatino" w:cs="AppleSystemUIFont"/>
          <w:kern w:val="0"/>
          <w:sz w:val="22"/>
          <w:szCs w:val="22"/>
        </w:rPr>
        <w:t xml:space="preserve"> life.) </w:t>
      </w:r>
    </w:p>
    <w:p w14:paraId="3E0C86C8" w14:textId="77777777" w:rsidR="00540CD2" w:rsidRDefault="00540CD2" w:rsidP="00B65317">
      <w:pPr>
        <w:autoSpaceDE w:val="0"/>
        <w:autoSpaceDN w:val="0"/>
        <w:adjustRightInd w:val="0"/>
        <w:ind w:left="-360" w:right="-360"/>
        <w:jc w:val="both"/>
        <w:rPr>
          <w:rFonts w:ascii="Palatino" w:hAnsi="Palatino" w:cs="AppleSystemUIFont"/>
          <w:kern w:val="0"/>
          <w:sz w:val="22"/>
          <w:szCs w:val="22"/>
        </w:rPr>
      </w:pPr>
    </w:p>
    <w:p w14:paraId="45D38C70" w14:textId="48900321" w:rsidR="001F7306" w:rsidRDefault="0033304B" w:rsidP="00B65317">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 xml:space="preserve">In that </w:t>
      </w:r>
      <w:r w:rsidR="00BD726B">
        <w:rPr>
          <w:rFonts w:ascii="Palatino" w:hAnsi="Palatino" w:cs="AppleSystemUIFont"/>
          <w:kern w:val="0"/>
          <w:sz w:val="22"/>
          <w:szCs w:val="22"/>
        </w:rPr>
        <w:t>context</w:t>
      </w:r>
      <w:r>
        <w:rPr>
          <w:rFonts w:ascii="Palatino" w:hAnsi="Palatino" w:cs="AppleSystemUIFont"/>
          <w:kern w:val="0"/>
          <w:sz w:val="22"/>
          <w:szCs w:val="22"/>
        </w:rPr>
        <w:t xml:space="preserve"> we have come to dominate our planet's ecosystems, for better and possibly worse</w:t>
      </w:r>
      <w:r w:rsidR="002D18BA">
        <w:rPr>
          <w:rFonts w:ascii="Palatino" w:hAnsi="Palatino" w:cs="AppleSystemUIFont"/>
          <w:kern w:val="0"/>
          <w:sz w:val="22"/>
          <w:szCs w:val="22"/>
        </w:rPr>
        <w:t>.</w:t>
      </w:r>
      <w:r>
        <w:rPr>
          <w:rFonts w:ascii="Palatino" w:hAnsi="Palatino" w:cs="AppleSystemUIFont"/>
          <w:kern w:val="0"/>
          <w:sz w:val="22"/>
          <w:szCs w:val="22"/>
        </w:rPr>
        <w:t xml:space="preserve"> </w:t>
      </w:r>
      <w:r w:rsidR="002D18BA">
        <w:rPr>
          <w:rFonts w:ascii="Palatino" w:hAnsi="Palatino" w:cs="AppleSystemUIFont"/>
          <w:kern w:val="0"/>
          <w:sz w:val="22"/>
          <w:szCs w:val="22"/>
        </w:rPr>
        <w:t>W</w:t>
      </w:r>
      <w:r>
        <w:rPr>
          <w:rFonts w:ascii="Palatino" w:hAnsi="Palatino" w:cs="AppleSystemUIFont"/>
          <w:kern w:val="0"/>
          <w:sz w:val="22"/>
          <w:szCs w:val="22"/>
        </w:rPr>
        <w:t xml:space="preserve">e are by default stewards of our environment, though our sole dominance may turn out to </w:t>
      </w:r>
      <w:r w:rsidR="005559C6">
        <w:rPr>
          <w:rFonts w:ascii="Palatino" w:hAnsi="Palatino" w:cs="AppleSystemUIFont"/>
          <w:kern w:val="0"/>
          <w:sz w:val="22"/>
          <w:szCs w:val="22"/>
        </w:rPr>
        <w:t>have been</w:t>
      </w:r>
      <w:r>
        <w:rPr>
          <w:rFonts w:ascii="Palatino" w:hAnsi="Palatino" w:cs="AppleSystemUIFont"/>
          <w:kern w:val="0"/>
          <w:sz w:val="22"/>
          <w:szCs w:val="22"/>
        </w:rPr>
        <w:t xml:space="preserve"> temporary</w:t>
      </w:r>
      <w:r w:rsidR="008F4C06">
        <w:rPr>
          <w:rFonts w:ascii="Palatino" w:hAnsi="Palatino" w:cs="AppleSystemUIFont"/>
          <w:kern w:val="0"/>
          <w:sz w:val="22"/>
          <w:szCs w:val="22"/>
        </w:rPr>
        <w:t xml:space="preserve"> and </w:t>
      </w:r>
      <w:r w:rsidR="00540CD2">
        <w:rPr>
          <w:rFonts w:ascii="Palatino" w:hAnsi="Palatino" w:cs="AppleSystemUIFont"/>
          <w:kern w:val="0"/>
          <w:sz w:val="22"/>
          <w:szCs w:val="22"/>
        </w:rPr>
        <w:t>fat</w:t>
      </w:r>
      <w:r w:rsidR="008F4C06">
        <w:rPr>
          <w:rFonts w:ascii="Palatino" w:hAnsi="Palatino" w:cs="AppleSystemUIFont"/>
          <w:kern w:val="0"/>
          <w:sz w:val="22"/>
          <w:szCs w:val="22"/>
        </w:rPr>
        <w:t>al</w:t>
      </w:r>
      <w:r>
        <w:rPr>
          <w:rFonts w:ascii="Palatino" w:hAnsi="Palatino" w:cs="AppleSystemUIFont"/>
          <w:kern w:val="0"/>
          <w:sz w:val="22"/>
          <w:szCs w:val="22"/>
        </w:rPr>
        <w:t xml:space="preserve">. We </w:t>
      </w:r>
      <w:r w:rsidR="005559C6">
        <w:rPr>
          <w:rFonts w:ascii="Palatino" w:hAnsi="Palatino" w:cs="AppleSystemUIFont"/>
          <w:kern w:val="0"/>
          <w:sz w:val="22"/>
          <w:szCs w:val="22"/>
        </w:rPr>
        <w:t xml:space="preserve">still </w:t>
      </w:r>
      <w:r>
        <w:rPr>
          <w:rFonts w:ascii="Palatino" w:hAnsi="Palatino" w:cs="AppleSystemUIFont"/>
          <w:kern w:val="0"/>
          <w:sz w:val="22"/>
          <w:szCs w:val="22"/>
        </w:rPr>
        <w:t>believe</w:t>
      </w:r>
      <w:r w:rsidR="005559C6">
        <w:rPr>
          <w:rFonts w:ascii="Palatino" w:hAnsi="Palatino" w:cs="AppleSystemUIFont"/>
          <w:kern w:val="0"/>
          <w:sz w:val="22"/>
          <w:szCs w:val="22"/>
        </w:rPr>
        <w:t xml:space="preserve"> nonetheless</w:t>
      </w:r>
      <w:r>
        <w:rPr>
          <w:rFonts w:ascii="Palatino" w:hAnsi="Palatino" w:cs="AppleSystemUIFont"/>
          <w:kern w:val="0"/>
          <w:sz w:val="22"/>
          <w:szCs w:val="22"/>
        </w:rPr>
        <w:t xml:space="preserve"> that the </w:t>
      </w:r>
      <w:r w:rsidR="005559C6">
        <w:rPr>
          <w:rFonts w:ascii="Palatino" w:hAnsi="Palatino" w:cs="AppleSystemUIFont"/>
          <w:kern w:val="0"/>
          <w:sz w:val="22"/>
          <w:szCs w:val="22"/>
        </w:rPr>
        <w:t xml:space="preserve">entire </w:t>
      </w:r>
      <w:r>
        <w:rPr>
          <w:rFonts w:ascii="Palatino" w:hAnsi="Palatino" w:cs="AppleSystemUIFont"/>
          <w:kern w:val="0"/>
          <w:sz w:val="22"/>
          <w:szCs w:val="22"/>
        </w:rPr>
        <w:t xml:space="preserve">world is a universe, ordered completely by a single coherent system, the </w:t>
      </w:r>
      <w:r>
        <w:rPr>
          <w:rFonts w:ascii="Palatino" w:hAnsi="Palatino" w:cs="AppleSystemUIFont"/>
          <w:i/>
          <w:iCs/>
          <w:kern w:val="0"/>
          <w:sz w:val="22"/>
          <w:szCs w:val="22"/>
        </w:rPr>
        <w:t>Logos</w:t>
      </w:r>
      <w:r>
        <w:rPr>
          <w:rFonts w:ascii="Palatino" w:hAnsi="Palatino" w:cs="AppleSystemUIFont"/>
          <w:kern w:val="0"/>
          <w:sz w:val="22"/>
          <w:szCs w:val="22"/>
        </w:rPr>
        <w:t xml:space="preserve">. </w:t>
      </w:r>
      <w:r w:rsidR="005559C6">
        <w:rPr>
          <w:rFonts w:ascii="Palatino" w:hAnsi="Palatino" w:cs="AppleSystemUIFont"/>
          <w:kern w:val="0"/>
          <w:sz w:val="22"/>
          <w:szCs w:val="22"/>
        </w:rPr>
        <w:t xml:space="preserve">The </w:t>
      </w:r>
      <w:r w:rsidR="005559C6">
        <w:rPr>
          <w:rFonts w:ascii="Palatino" w:hAnsi="Palatino" w:cs="AppleSystemUIFont"/>
          <w:i/>
          <w:iCs/>
          <w:kern w:val="0"/>
          <w:sz w:val="22"/>
          <w:szCs w:val="22"/>
        </w:rPr>
        <w:t>Logos</w:t>
      </w:r>
      <w:r>
        <w:rPr>
          <w:rFonts w:ascii="Palatino" w:hAnsi="Palatino" w:cs="AppleSystemUIFont"/>
          <w:kern w:val="0"/>
          <w:sz w:val="22"/>
          <w:szCs w:val="22"/>
        </w:rPr>
        <w:t xml:space="preserve"> is omnipotent</w:t>
      </w:r>
      <w:r w:rsidR="008F4C06">
        <w:rPr>
          <w:rFonts w:ascii="Palatino" w:hAnsi="Palatino" w:cs="AppleSystemUIFont"/>
          <w:kern w:val="0"/>
          <w:sz w:val="22"/>
          <w:szCs w:val="22"/>
        </w:rPr>
        <w:t>,</w:t>
      </w:r>
      <w:r w:rsidR="005559C6">
        <w:rPr>
          <w:rFonts w:ascii="Palatino" w:hAnsi="Palatino" w:cs="AppleSystemUIFont"/>
          <w:kern w:val="0"/>
          <w:sz w:val="22"/>
          <w:szCs w:val="22"/>
        </w:rPr>
        <w:t xml:space="preserve"> not meaning that it can do anything, but</w:t>
      </w:r>
      <w:r>
        <w:rPr>
          <w:rFonts w:ascii="Palatino" w:hAnsi="Palatino" w:cs="AppleSystemUIFont"/>
          <w:kern w:val="0"/>
          <w:sz w:val="22"/>
          <w:szCs w:val="22"/>
        </w:rPr>
        <w:t xml:space="preserve"> in the sense that </w:t>
      </w:r>
      <w:r w:rsidR="005559C6">
        <w:rPr>
          <w:rFonts w:ascii="Palatino" w:hAnsi="Palatino" w:cs="AppleSystemUIFont"/>
          <w:kern w:val="0"/>
          <w:sz w:val="22"/>
          <w:szCs w:val="22"/>
        </w:rPr>
        <w:t>it does everything. A</w:t>
      </w:r>
      <w:r>
        <w:rPr>
          <w:rFonts w:ascii="Palatino" w:hAnsi="Palatino" w:cs="AppleSystemUIFont"/>
          <w:kern w:val="0"/>
          <w:sz w:val="22"/>
          <w:szCs w:val="22"/>
        </w:rPr>
        <w:t>ll power—natural and human (which is also</w:t>
      </w:r>
      <w:r w:rsidR="001F7306">
        <w:rPr>
          <w:rFonts w:ascii="Palatino" w:hAnsi="Palatino" w:cs="AppleSystemUIFont"/>
          <w:kern w:val="0"/>
          <w:sz w:val="22"/>
          <w:szCs w:val="22"/>
        </w:rPr>
        <w:t xml:space="preserve"> </w:t>
      </w:r>
      <w:r>
        <w:rPr>
          <w:rFonts w:ascii="Palatino" w:hAnsi="Palatino" w:cs="AppleSystemUIFont"/>
          <w:kern w:val="0"/>
          <w:sz w:val="22"/>
          <w:szCs w:val="22"/>
        </w:rPr>
        <w:t>natural)—</w:t>
      </w:r>
      <w:r w:rsidR="002D18BA">
        <w:rPr>
          <w:rFonts w:ascii="Palatino" w:hAnsi="Palatino" w:cs="AppleSystemUIFont"/>
          <w:kern w:val="0"/>
          <w:sz w:val="22"/>
          <w:szCs w:val="22"/>
        </w:rPr>
        <w:t>derives from it</w:t>
      </w:r>
      <w:r>
        <w:rPr>
          <w:rFonts w:ascii="Palatino" w:hAnsi="Palatino" w:cs="AppleSystemUIFont"/>
          <w:kern w:val="0"/>
          <w:sz w:val="22"/>
          <w:szCs w:val="22"/>
        </w:rPr>
        <w:t>, so we</w:t>
      </w:r>
      <w:r w:rsidR="005536FA">
        <w:rPr>
          <w:rFonts w:ascii="Palatino" w:hAnsi="Palatino" w:cs="AppleSystemUIFont"/>
          <w:kern w:val="0"/>
          <w:sz w:val="22"/>
          <w:szCs w:val="22"/>
        </w:rPr>
        <w:t>,</w:t>
      </w:r>
      <w:r w:rsidR="00AE378F">
        <w:rPr>
          <w:rFonts w:ascii="Palatino" w:hAnsi="Palatino" w:cs="AppleSystemUIFont"/>
          <w:kern w:val="0"/>
          <w:sz w:val="22"/>
          <w:szCs w:val="22"/>
        </w:rPr>
        <w:t xml:space="preserve"> following </w:t>
      </w:r>
      <w:r w:rsidR="006C1BDD">
        <w:rPr>
          <w:rFonts w:ascii="Palatino" w:hAnsi="Palatino" w:cs="AppleSystemUIFont"/>
          <w:kern w:val="0"/>
          <w:sz w:val="22"/>
          <w:szCs w:val="22"/>
        </w:rPr>
        <w:t xml:space="preserve">Saints </w:t>
      </w:r>
      <w:r w:rsidR="00AE378F">
        <w:rPr>
          <w:rFonts w:ascii="Palatino" w:hAnsi="Palatino" w:cs="AppleSystemUIFont"/>
          <w:kern w:val="0"/>
          <w:sz w:val="22"/>
          <w:szCs w:val="22"/>
        </w:rPr>
        <w:t>John</w:t>
      </w:r>
      <w:r w:rsidR="006C1BDD">
        <w:rPr>
          <w:rFonts w:ascii="Palatino" w:hAnsi="Palatino" w:cs="AppleSystemUIFont"/>
          <w:kern w:val="0"/>
          <w:sz w:val="22"/>
          <w:szCs w:val="22"/>
        </w:rPr>
        <w:t xml:space="preserve"> and Paul</w:t>
      </w:r>
      <w:r w:rsidR="005536FA">
        <w:rPr>
          <w:rFonts w:ascii="Palatino" w:hAnsi="Palatino" w:cs="AppleSystemUIFont"/>
          <w:kern w:val="0"/>
          <w:sz w:val="22"/>
          <w:szCs w:val="22"/>
        </w:rPr>
        <w:t>,</w:t>
      </w:r>
      <w:r w:rsidR="00AE378F">
        <w:rPr>
          <w:rFonts w:ascii="Palatino" w:hAnsi="Palatino" w:cs="AppleSystemUIFont"/>
          <w:kern w:val="0"/>
          <w:sz w:val="22"/>
          <w:szCs w:val="22"/>
        </w:rPr>
        <w:t xml:space="preserve"> </w:t>
      </w:r>
      <w:r>
        <w:rPr>
          <w:rFonts w:ascii="Palatino" w:hAnsi="Palatino" w:cs="AppleSystemUIFont"/>
          <w:kern w:val="0"/>
          <w:sz w:val="22"/>
          <w:szCs w:val="22"/>
        </w:rPr>
        <w:t xml:space="preserve">regard it as the Supreme Being, or God. </w:t>
      </w:r>
    </w:p>
    <w:p w14:paraId="4EFBA302" w14:textId="77777777" w:rsidR="001F7306" w:rsidRDefault="001F7306" w:rsidP="00E47CC1">
      <w:pPr>
        <w:autoSpaceDE w:val="0"/>
        <w:autoSpaceDN w:val="0"/>
        <w:adjustRightInd w:val="0"/>
        <w:ind w:left="-360" w:right="-360"/>
        <w:jc w:val="both"/>
        <w:rPr>
          <w:rFonts w:ascii="Palatino" w:hAnsi="Palatino" w:cs="AppleSystemUIFont"/>
          <w:kern w:val="0"/>
          <w:sz w:val="22"/>
          <w:szCs w:val="22"/>
        </w:rPr>
      </w:pPr>
    </w:p>
    <w:p w14:paraId="5C9C1F0A" w14:textId="2D5ED529" w:rsidR="00AE378F" w:rsidRDefault="00D83173"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 xml:space="preserve">This is not pantheism because what is being worshipped is not nature itself but </w:t>
      </w:r>
      <w:r w:rsidR="00DD77FF">
        <w:rPr>
          <w:rFonts w:ascii="Palatino" w:hAnsi="Palatino" w:cs="AppleSystemUIFont"/>
          <w:kern w:val="0"/>
          <w:sz w:val="22"/>
          <w:szCs w:val="22"/>
        </w:rPr>
        <w:t>the</w:t>
      </w:r>
      <w:r>
        <w:rPr>
          <w:rFonts w:ascii="Palatino" w:hAnsi="Palatino" w:cs="AppleSystemUIFont"/>
          <w:kern w:val="0"/>
          <w:sz w:val="22"/>
          <w:szCs w:val="22"/>
        </w:rPr>
        <w:t xml:space="preserve"> </w:t>
      </w:r>
      <w:r w:rsidR="009C3A11">
        <w:rPr>
          <w:rFonts w:ascii="Palatino" w:hAnsi="Palatino" w:cs="AppleSystemUIFont"/>
          <w:kern w:val="0"/>
          <w:sz w:val="22"/>
          <w:szCs w:val="22"/>
        </w:rPr>
        <w:t xml:space="preserve">ultimate </w:t>
      </w:r>
      <w:r w:rsidR="00F54907">
        <w:rPr>
          <w:rFonts w:ascii="Palatino" w:hAnsi="Palatino" w:cs="AppleSystemUIFont"/>
          <w:kern w:val="0"/>
          <w:sz w:val="22"/>
          <w:szCs w:val="22"/>
        </w:rPr>
        <w:t xml:space="preserve">creating and </w:t>
      </w:r>
      <w:r w:rsidR="00AE378F">
        <w:rPr>
          <w:rFonts w:ascii="Palatino" w:hAnsi="Palatino" w:cs="AppleSystemUIFont"/>
          <w:kern w:val="0"/>
          <w:sz w:val="22"/>
          <w:szCs w:val="22"/>
        </w:rPr>
        <w:t>order</w:t>
      </w:r>
      <w:r>
        <w:rPr>
          <w:rFonts w:ascii="Palatino" w:hAnsi="Palatino" w:cs="AppleSystemUIFont"/>
          <w:kern w:val="0"/>
          <w:sz w:val="22"/>
          <w:szCs w:val="22"/>
        </w:rPr>
        <w:t>ing power</w:t>
      </w:r>
      <w:r w:rsidR="00DD77FF">
        <w:rPr>
          <w:rFonts w:ascii="Palatino" w:hAnsi="Palatino" w:cs="AppleSystemUIFont"/>
          <w:kern w:val="0"/>
          <w:sz w:val="22"/>
          <w:szCs w:val="22"/>
        </w:rPr>
        <w:t xml:space="preserve"> </w:t>
      </w:r>
      <w:r w:rsidR="00BD726B">
        <w:rPr>
          <w:rFonts w:ascii="Palatino" w:hAnsi="Palatino" w:cs="AppleSystemUIFont"/>
          <w:kern w:val="0"/>
          <w:sz w:val="22"/>
          <w:szCs w:val="22"/>
        </w:rPr>
        <w:t>undergirding</w:t>
      </w:r>
      <w:r w:rsidR="00DD77FF">
        <w:rPr>
          <w:rFonts w:ascii="Palatino" w:hAnsi="Palatino" w:cs="AppleSystemUIFont"/>
          <w:kern w:val="0"/>
          <w:sz w:val="22"/>
          <w:szCs w:val="22"/>
        </w:rPr>
        <w:t xml:space="preserve"> </w:t>
      </w:r>
      <w:r w:rsidR="00BD726B">
        <w:rPr>
          <w:rFonts w:ascii="Palatino" w:hAnsi="Palatino" w:cs="AppleSystemUIFont"/>
          <w:kern w:val="0"/>
          <w:sz w:val="22"/>
          <w:szCs w:val="22"/>
        </w:rPr>
        <w:t>Nature</w:t>
      </w:r>
      <w:r>
        <w:rPr>
          <w:rFonts w:ascii="Palatino" w:hAnsi="Palatino" w:cs="AppleSystemUIFont"/>
          <w:kern w:val="0"/>
          <w:sz w:val="22"/>
          <w:szCs w:val="22"/>
        </w:rPr>
        <w:t xml:space="preserve">. </w:t>
      </w:r>
      <w:r w:rsidR="0033304B">
        <w:rPr>
          <w:rFonts w:ascii="Palatino" w:hAnsi="Palatino" w:cs="AppleSystemUIFont"/>
          <w:kern w:val="0"/>
          <w:sz w:val="22"/>
          <w:szCs w:val="22"/>
        </w:rPr>
        <w:t xml:space="preserve">We believe that our highest—most </w:t>
      </w:r>
      <w:r w:rsidR="002D18BA">
        <w:rPr>
          <w:rFonts w:ascii="Palatino" w:hAnsi="Palatino" w:cs="AppleSystemUIFont"/>
          <w:kern w:val="0"/>
          <w:sz w:val="22"/>
          <w:szCs w:val="22"/>
        </w:rPr>
        <w:t xml:space="preserve">viable and </w:t>
      </w:r>
      <w:r w:rsidR="0033304B">
        <w:rPr>
          <w:rFonts w:ascii="Palatino" w:hAnsi="Palatino" w:cs="AppleSystemUIFont"/>
          <w:kern w:val="0"/>
          <w:sz w:val="22"/>
          <w:szCs w:val="22"/>
        </w:rPr>
        <w:t>fruitful—mode of existence</w:t>
      </w:r>
      <w:r w:rsidR="00540CD2">
        <w:rPr>
          <w:rFonts w:ascii="Palatino" w:hAnsi="Palatino" w:cs="AppleSystemUIFont"/>
          <w:kern w:val="0"/>
          <w:sz w:val="22"/>
          <w:szCs w:val="22"/>
        </w:rPr>
        <w:t>—i.e., salvation—</w:t>
      </w:r>
      <w:r w:rsidR="0033304B">
        <w:rPr>
          <w:rFonts w:ascii="Palatino" w:hAnsi="Palatino" w:cs="AppleSystemUIFont"/>
          <w:kern w:val="0"/>
          <w:sz w:val="22"/>
          <w:szCs w:val="22"/>
        </w:rPr>
        <w:t xml:space="preserve"> is to live harmoniously</w:t>
      </w:r>
      <w:r w:rsidR="00540CD2">
        <w:rPr>
          <w:rFonts w:ascii="Palatino" w:hAnsi="Palatino" w:cs="AppleSystemUIFont"/>
          <w:kern w:val="0"/>
          <w:sz w:val="22"/>
          <w:szCs w:val="22"/>
        </w:rPr>
        <w:t xml:space="preserve"> </w:t>
      </w:r>
      <w:r w:rsidR="0033304B">
        <w:rPr>
          <w:rFonts w:ascii="Palatino" w:hAnsi="Palatino" w:cs="AppleSystemUIFont"/>
          <w:kern w:val="0"/>
          <w:sz w:val="22"/>
          <w:szCs w:val="22"/>
        </w:rPr>
        <w:t xml:space="preserve">with the </w:t>
      </w:r>
      <w:r w:rsidR="0033304B" w:rsidRPr="00AE2F25">
        <w:rPr>
          <w:rFonts w:ascii="Palatino" w:hAnsi="Palatino" w:cs="AppleSystemUIFont"/>
          <w:i/>
          <w:iCs/>
          <w:kern w:val="0"/>
          <w:sz w:val="22"/>
          <w:szCs w:val="22"/>
        </w:rPr>
        <w:t>Logos</w:t>
      </w:r>
      <w:r w:rsidR="0033304B">
        <w:rPr>
          <w:rFonts w:ascii="Palatino" w:hAnsi="Palatino" w:cs="AppleSystemUIFont"/>
          <w:kern w:val="0"/>
          <w:sz w:val="22"/>
          <w:szCs w:val="22"/>
        </w:rPr>
        <w:t>,</w:t>
      </w:r>
      <w:r w:rsidR="00C62F79" w:rsidRPr="00C62F79">
        <w:rPr>
          <w:rFonts w:ascii="Palatino" w:hAnsi="Palatino" w:cs="AppleSystemUIFont"/>
          <w:kern w:val="0"/>
          <w:sz w:val="22"/>
          <w:szCs w:val="22"/>
        </w:rPr>
        <w:t xml:space="preserve"> </w:t>
      </w:r>
      <w:r w:rsidR="00C62F79">
        <w:rPr>
          <w:rFonts w:ascii="Palatino" w:hAnsi="Palatino" w:cs="AppleSystemUIFont"/>
          <w:kern w:val="0"/>
          <w:sz w:val="22"/>
          <w:szCs w:val="22"/>
        </w:rPr>
        <w:t>as Saints do</w:t>
      </w:r>
      <w:r w:rsidR="00DD77FF">
        <w:rPr>
          <w:rFonts w:ascii="Palatino" w:hAnsi="Palatino" w:cs="AppleSystemUIFont"/>
          <w:kern w:val="0"/>
          <w:sz w:val="22"/>
          <w:szCs w:val="22"/>
        </w:rPr>
        <w:t>.</w:t>
      </w:r>
      <w:r w:rsidR="00C62F79">
        <w:rPr>
          <w:rFonts w:ascii="Palatino" w:hAnsi="Palatino" w:cs="AppleSystemUIFont"/>
          <w:kern w:val="0"/>
          <w:sz w:val="22"/>
          <w:szCs w:val="22"/>
        </w:rPr>
        <w:t xml:space="preserve"> </w:t>
      </w:r>
      <w:r w:rsidR="006D4899">
        <w:rPr>
          <w:rFonts w:ascii="Palatino" w:hAnsi="Palatino" w:cs="AppleSystemUIFont"/>
          <w:kern w:val="0"/>
          <w:sz w:val="22"/>
          <w:szCs w:val="22"/>
        </w:rPr>
        <w:t xml:space="preserve">Nature necessarily </w:t>
      </w:r>
      <w:r w:rsidR="00DA6B3D">
        <w:rPr>
          <w:rFonts w:ascii="Palatino" w:hAnsi="Palatino" w:cs="AppleSystemUIFont"/>
          <w:kern w:val="0"/>
          <w:sz w:val="22"/>
          <w:szCs w:val="22"/>
        </w:rPr>
        <w:t xml:space="preserve">follows the </w:t>
      </w:r>
      <w:proofErr w:type="gramStart"/>
      <w:r w:rsidR="00DA6B3D">
        <w:rPr>
          <w:rFonts w:ascii="Palatino" w:hAnsi="Palatino" w:cs="AppleSystemUIFont"/>
          <w:i/>
          <w:iCs/>
          <w:kern w:val="0"/>
          <w:sz w:val="22"/>
          <w:szCs w:val="22"/>
        </w:rPr>
        <w:t>Logos</w:t>
      </w:r>
      <w:proofErr w:type="gramEnd"/>
      <w:r w:rsidR="006D4899">
        <w:rPr>
          <w:rFonts w:ascii="Palatino" w:hAnsi="Palatino" w:cs="AppleSystemUIFont"/>
          <w:kern w:val="0"/>
          <w:sz w:val="22"/>
          <w:szCs w:val="22"/>
        </w:rPr>
        <w:t xml:space="preserve"> so it is surely sanctified, though not divine. F</w:t>
      </w:r>
      <w:r w:rsidR="0033304B">
        <w:rPr>
          <w:rFonts w:ascii="Palatino" w:hAnsi="Palatino" w:cs="AppleSystemUIFont"/>
          <w:kern w:val="0"/>
          <w:sz w:val="22"/>
          <w:szCs w:val="22"/>
        </w:rPr>
        <w:t xml:space="preserve">or </w:t>
      </w:r>
      <w:r w:rsidR="006D4899">
        <w:rPr>
          <w:rFonts w:ascii="Palatino" w:hAnsi="Palatino" w:cs="AppleSystemUIFont"/>
          <w:kern w:val="0"/>
          <w:sz w:val="22"/>
          <w:szCs w:val="22"/>
        </w:rPr>
        <w:t>us</w:t>
      </w:r>
      <w:r w:rsidR="0033304B">
        <w:rPr>
          <w:rFonts w:ascii="Palatino" w:hAnsi="Palatino" w:cs="AppleSystemUIFont"/>
          <w:kern w:val="0"/>
          <w:sz w:val="22"/>
          <w:szCs w:val="22"/>
        </w:rPr>
        <w:t xml:space="preserve"> there are two </w:t>
      </w:r>
      <w:r w:rsidR="00DA6B3D">
        <w:rPr>
          <w:rFonts w:ascii="Palatino" w:hAnsi="Palatino" w:cs="AppleSystemUIFont"/>
          <w:kern w:val="0"/>
          <w:sz w:val="22"/>
          <w:szCs w:val="22"/>
        </w:rPr>
        <w:t>"command</w:t>
      </w:r>
      <w:r w:rsidR="0033304B">
        <w:rPr>
          <w:rFonts w:ascii="Palatino" w:hAnsi="Palatino" w:cs="AppleSystemUIFont"/>
          <w:kern w:val="0"/>
          <w:sz w:val="22"/>
          <w:szCs w:val="22"/>
        </w:rPr>
        <w:t>ments</w:t>
      </w:r>
      <w:r w:rsidR="00DA6B3D">
        <w:rPr>
          <w:rFonts w:ascii="Palatino" w:hAnsi="Palatino" w:cs="AppleSystemUIFont"/>
          <w:kern w:val="0"/>
          <w:sz w:val="22"/>
          <w:szCs w:val="22"/>
        </w:rPr>
        <w:t>"</w:t>
      </w:r>
      <w:r w:rsidR="0033304B">
        <w:rPr>
          <w:rFonts w:ascii="Palatino" w:hAnsi="Palatino" w:cs="AppleSystemUIFont"/>
          <w:kern w:val="0"/>
          <w:sz w:val="22"/>
          <w:szCs w:val="22"/>
        </w:rPr>
        <w:t xml:space="preserve">: to subordinate all our concerns to serving </w:t>
      </w:r>
      <w:r w:rsidR="002D18BA">
        <w:rPr>
          <w:rFonts w:ascii="Palatino" w:hAnsi="Palatino" w:cs="AppleSystemUIFont"/>
          <w:kern w:val="0"/>
          <w:sz w:val="22"/>
          <w:szCs w:val="22"/>
        </w:rPr>
        <w:t xml:space="preserve">the </w:t>
      </w:r>
      <w:r w:rsidR="002D18BA" w:rsidRPr="002D18BA">
        <w:rPr>
          <w:rFonts w:ascii="Palatino" w:hAnsi="Palatino" w:cs="AppleSystemUIFont"/>
          <w:i/>
          <w:iCs/>
          <w:kern w:val="0"/>
          <w:sz w:val="22"/>
          <w:szCs w:val="22"/>
        </w:rPr>
        <w:t>Logos</w:t>
      </w:r>
      <w:r w:rsidR="00D604E8">
        <w:rPr>
          <w:rFonts w:ascii="Palatino" w:hAnsi="Palatino" w:cs="AppleSystemUIFont"/>
          <w:i/>
          <w:iCs/>
          <w:kern w:val="0"/>
          <w:sz w:val="22"/>
          <w:szCs w:val="22"/>
        </w:rPr>
        <w:t>,</w:t>
      </w:r>
      <w:r w:rsidR="006D4899">
        <w:rPr>
          <w:rFonts w:ascii="Palatino" w:hAnsi="Palatino" w:cs="AppleSystemUIFont"/>
          <w:i/>
          <w:iCs/>
          <w:kern w:val="0"/>
          <w:sz w:val="22"/>
          <w:szCs w:val="22"/>
        </w:rPr>
        <w:t xml:space="preserve"> </w:t>
      </w:r>
      <w:r w:rsidR="006D4899">
        <w:rPr>
          <w:rFonts w:ascii="Palatino" w:hAnsi="Palatino" w:cs="AppleSystemUIFont"/>
          <w:kern w:val="0"/>
          <w:sz w:val="22"/>
          <w:szCs w:val="22"/>
        </w:rPr>
        <w:t xml:space="preserve">and </w:t>
      </w:r>
      <w:r w:rsidR="00C62F79">
        <w:rPr>
          <w:rFonts w:ascii="Palatino" w:hAnsi="Palatino" w:cs="AppleSystemUIFont"/>
          <w:kern w:val="0"/>
          <w:sz w:val="22"/>
          <w:szCs w:val="22"/>
        </w:rPr>
        <w:t>according</w:t>
      </w:r>
      <w:r w:rsidR="006D4899">
        <w:rPr>
          <w:rFonts w:ascii="Palatino" w:hAnsi="Palatino" w:cs="AppleSystemUIFont"/>
          <w:kern w:val="0"/>
          <w:sz w:val="22"/>
          <w:szCs w:val="22"/>
        </w:rPr>
        <w:t>ly Nature</w:t>
      </w:r>
      <w:r w:rsidR="0033304B">
        <w:rPr>
          <w:rFonts w:ascii="Palatino" w:hAnsi="Palatino" w:cs="AppleSystemUIFont"/>
          <w:kern w:val="0"/>
          <w:sz w:val="22"/>
          <w:szCs w:val="22"/>
        </w:rPr>
        <w:t>, and to</w:t>
      </w:r>
      <w:r w:rsidR="005559C6">
        <w:rPr>
          <w:rFonts w:ascii="Palatino" w:hAnsi="Palatino" w:cs="AppleSystemUIFont"/>
          <w:kern w:val="0"/>
          <w:sz w:val="22"/>
          <w:szCs w:val="22"/>
        </w:rPr>
        <w:t xml:space="preserve"> treat</w:t>
      </w:r>
      <w:r w:rsidR="0033304B">
        <w:rPr>
          <w:rFonts w:ascii="Palatino" w:hAnsi="Palatino" w:cs="AppleSystemUIFont"/>
          <w:kern w:val="0"/>
          <w:sz w:val="22"/>
          <w:szCs w:val="22"/>
        </w:rPr>
        <w:t xml:space="preserve"> </w:t>
      </w:r>
      <w:r w:rsidR="007A64EE">
        <w:rPr>
          <w:rFonts w:ascii="Palatino" w:hAnsi="Palatino" w:cs="AppleSystemUIFont"/>
          <w:kern w:val="0"/>
          <w:sz w:val="22"/>
          <w:szCs w:val="22"/>
        </w:rPr>
        <w:t xml:space="preserve">all </w:t>
      </w:r>
      <w:r w:rsidR="0033304B">
        <w:rPr>
          <w:rFonts w:ascii="Palatino" w:hAnsi="Palatino" w:cs="AppleSystemUIFont"/>
          <w:kern w:val="0"/>
          <w:sz w:val="22"/>
          <w:szCs w:val="22"/>
        </w:rPr>
        <w:t>other</w:t>
      </w:r>
      <w:r w:rsidR="005559C6">
        <w:rPr>
          <w:rFonts w:ascii="Palatino" w:hAnsi="Palatino" w:cs="AppleSystemUIFont"/>
          <w:kern w:val="0"/>
          <w:sz w:val="22"/>
          <w:szCs w:val="22"/>
        </w:rPr>
        <w:t xml:space="preserve"> human</w:t>
      </w:r>
      <w:r w:rsidR="0033304B">
        <w:rPr>
          <w:rFonts w:ascii="Palatino" w:hAnsi="Palatino" w:cs="AppleSystemUIFont"/>
          <w:kern w:val="0"/>
          <w:sz w:val="22"/>
          <w:szCs w:val="22"/>
        </w:rPr>
        <w:t>s as</w:t>
      </w:r>
      <w:r w:rsidR="00D47C2F">
        <w:rPr>
          <w:rFonts w:ascii="Palatino" w:hAnsi="Palatino" w:cs="AppleSystemUIFont"/>
          <w:kern w:val="0"/>
          <w:sz w:val="22"/>
          <w:szCs w:val="22"/>
        </w:rPr>
        <w:t xml:space="preserve"> equals</w:t>
      </w:r>
      <w:r w:rsidR="002D18BA">
        <w:rPr>
          <w:rFonts w:ascii="Palatino" w:hAnsi="Palatino" w:cs="AppleSystemUIFont"/>
          <w:kern w:val="0"/>
          <w:sz w:val="22"/>
          <w:szCs w:val="22"/>
        </w:rPr>
        <w:t>,</w:t>
      </w:r>
      <w:r w:rsidR="00D47C2F">
        <w:rPr>
          <w:rFonts w:ascii="Palatino" w:hAnsi="Palatino" w:cs="AppleSystemUIFont"/>
          <w:kern w:val="0"/>
          <w:sz w:val="22"/>
          <w:szCs w:val="22"/>
        </w:rPr>
        <w:t xml:space="preserve"> as</w:t>
      </w:r>
      <w:r w:rsidR="0033304B">
        <w:rPr>
          <w:rFonts w:ascii="Palatino" w:hAnsi="Palatino" w:cs="AppleSystemUIFont"/>
          <w:kern w:val="0"/>
          <w:sz w:val="22"/>
          <w:szCs w:val="22"/>
        </w:rPr>
        <w:t xml:space="preserve"> we would ourselves be </w:t>
      </w:r>
      <w:r w:rsidR="005559C6">
        <w:rPr>
          <w:rFonts w:ascii="Palatino" w:hAnsi="Palatino" w:cs="AppleSystemUIFont"/>
          <w:kern w:val="0"/>
          <w:sz w:val="22"/>
          <w:szCs w:val="22"/>
        </w:rPr>
        <w:t>treat</w:t>
      </w:r>
      <w:r w:rsidR="0033304B">
        <w:rPr>
          <w:rFonts w:ascii="Palatino" w:hAnsi="Palatino" w:cs="AppleSystemUIFont"/>
          <w:kern w:val="0"/>
          <w:sz w:val="22"/>
          <w:szCs w:val="22"/>
        </w:rPr>
        <w:t>ed.</w:t>
      </w:r>
    </w:p>
    <w:p w14:paraId="731C89E6" w14:textId="77777777" w:rsidR="001F7306" w:rsidRDefault="001F7306" w:rsidP="00E47CC1">
      <w:pPr>
        <w:autoSpaceDE w:val="0"/>
        <w:autoSpaceDN w:val="0"/>
        <w:adjustRightInd w:val="0"/>
        <w:ind w:left="-360" w:right="-360"/>
        <w:jc w:val="both"/>
        <w:rPr>
          <w:rFonts w:ascii="Palatino" w:hAnsi="Palatino" w:cs="AppleSystemUIFont"/>
          <w:kern w:val="0"/>
          <w:sz w:val="22"/>
          <w:szCs w:val="22"/>
        </w:rPr>
      </w:pPr>
    </w:p>
    <w:p w14:paraId="5A244FE4" w14:textId="7A801F32" w:rsidR="007B5AB3" w:rsidRDefault="00540CD2"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Incidentally, t</w:t>
      </w:r>
      <w:r w:rsidR="001F7306">
        <w:rPr>
          <w:rFonts w:ascii="Palatino" w:hAnsi="Palatino" w:cs="AppleSystemUIFont"/>
          <w:kern w:val="0"/>
          <w:sz w:val="22"/>
          <w:szCs w:val="22"/>
        </w:rPr>
        <w:t xml:space="preserve">his also </w:t>
      </w:r>
      <w:r w:rsidR="009C3A11">
        <w:rPr>
          <w:rFonts w:ascii="Palatino" w:hAnsi="Palatino" w:cs="AppleSystemUIFont"/>
          <w:kern w:val="0"/>
          <w:sz w:val="22"/>
          <w:szCs w:val="22"/>
        </w:rPr>
        <w:t>forecloses</w:t>
      </w:r>
      <w:r w:rsidR="001F7306">
        <w:rPr>
          <w:rFonts w:ascii="Palatino" w:hAnsi="Palatino" w:cs="AppleSystemUIFont"/>
          <w:kern w:val="0"/>
          <w:sz w:val="22"/>
          <w:szCs w:val="22"/>
        </w:rPr>
        <w:t xml:space="preserve"> by definition</w:t>
      </w:r>
      <w:r w:rsidR="007B5AB3">
        <w:rPr>
          <w:rFonts w:ascii="Palatino" w:hAnsi="Palatino" w:cs="AppleSystemUIFont"/>
          <w:kern w:val="0"/>
          <w:sz w:val="22"/>
          <w:szCs w:val="22"/>
        </w:rPr>
        <w:t>,</w:t>
      </w:r>
      <w:r w:rsidR="001F7306">
        <w:rPr>
          <w:rFonts w:ascii="Palatino" w:hAnsi="Palatino" w:cs="AppleSystemUIFont"/>
          <w:kern w:val="0"/>
          <w:sz w:val="22"/>
          <w:szCs w:val="22"/>
        </w:rPr>
        <w:t xml:space="preserve"> the </w:t>
      </w:r>
      <w:r w:rsidR="006C1BDD">
        <w:rPr>
          <w:rFonts w:ascii="Palatino" w:hAnsi="Palatino" w:cs="AppleSystemUIFont"/>
          <w:kern w:val="0"/>
          <w:sz w:val="22"/>
          <w:szCs w:val="22"/>
        </w:rPr>
        <w:t>common</w:t>
      </w:r>
      <w:r w:rsidR="001F7306">
        <w:rPr>
          <w:rFonts w:ascii="Palatino" w:hAnsi="Palatino" w:cs="AppleSystemUIFont"/>
          <w:kern w:val="0"/>
          <w:sz w:val="22"/>
          <w:szCs w:val="22"/>
        </w:rPr>
        <w:t xml:space="preserve"> </w:t>
      </w:r>
      <w:r w:rsidR="006D4899">
        <w:rPr>
          <w:rFonts w:ascii="Palatino" w:hAnsi="Palatino" w:cs="AppleSystemUIFont"/>
          <w:kern w:val="0"/>
          <w:sz w:val="22"/>
          <w:szCs w:val="22"/>
        </w:rPr>
        <w:t xml:space="preserve">and vulgar </w:t>
      </w:r>
      <w:r w:rsidR="001F7306">
        <w:rPr>
          <w:rFonts w:ascii="Palatino" w:hAnsi="Palatino" w:cs="AppleSystemUIFont"/>
          <w:kern w:val="0"/>
          <w:sz w:val="22"/>
          <w:szCs w:val="22"/>
        </w:rPr>
        <w:t>question of whether</w:t>
      </w:r>
      <w:r w:rsidR="00495692">
        <w:rPr>
          <w:rFonts w:ascii="Palatino" w:hAnsi="Palatino" w:cs="AppleSystemUIFont"/>
          <w:kern w:val="0"/>
          <w:sz w:val="22"/>
          <w:szCs w:val="22"/>
        </w:rPr>
        <w:t xml:space="preserve"> or not</w:t>
      </w:r>
      <w:r w:rsidR="001F7306">
        <w:rPr>
          <w:rFonts w:ascii="Palatino" w:hAnsi="Palatino" w:cs="AppleSystemUIFont"/>
          <w:kern w:val="0"/>
          <w:sz w:val="22"/>
          <w:szCs w:val="22"/>
        </w:rPr>
        <w:t xml:space="preserve"> God exists, whether or not there is a "higher" or "supernatural" power or being. </w:t>
      </w:r>
      <w:r w:rsidR="007B5AB3">
        <w:rPr>
          <w:rFonts w:ascii="Palatino" w:hAnsi="Palatino" w:cs="AppleSystemUIFont"/>
          <w:kern w:val="0"/>
          <w:sz w:val="22"/>
          <w:szCs w:val="22"/>
        </w:rPr>
        <w:t xml:space="preserve">The </w:t>
      </w:r>
      <w:r w:rsidR="007B5AB3">
        <w:rPr>
          <w:rFonts w:ascii="Palatino" w:hAnsi="Palatino" w:cs="AppleSystemUIFont"/>
          <w:i/>
          <w:iCs/>
          <w:kern w:val="0"/>
          <w:sz w:val="22"/>
          <w:szCs w:val="22"/>
        </w:rPr>
        <w:t>Logos</w:t>
      </w:r>
      <w:r w:rsidR="007B5AB3">
        <w:rPr>
          <w:rFonts w:ascii="Palatino" w:hAnsi="Palatino" w:cs="AppleSystemUIFont"/>
          <w:kern w:val="0"/>
          <w:sz w:val="22"/>
          <w:szCs w:val="22"/>
        </w:rPr>
        <w:t xml:space="preserve"> doctrine </w:t>
      </w:r>
      <w:r>
        <w:rPr>
          <w:rFonts w:ascii="Palatino" w:hAnsi="Palatino" w:cs="AppleSystemUIFont"/>
          <w:kern w:val="0"/>
          <w:sz w:val="22"/>
          <w:szCs w:val="22"/>
        </w:rPr>
        <w:t>is predicated on its "real" existence</w:t>
      </w:r>
      <w:r w:rsidR="00DA6B3D">
        <w:rPr>
          <w:rFonts w:ascii="Palatino" w:hAnsi="Palatino" w:cs="AppleSystemUIFont"/>
          <w:kern w:val="0"/>
          <w:sz w:val="22"/>
          <w:szCs w:val="22"/>
        </w:rPr>
        <w:t>—t</w:t>
      </w:r>
      <w:r w:rsidR="007B5AB3">
        <w:rPr>
          <w:rFonts w:ascii="Palatino" w:hAnsi="Palatino" w:cs="AppleSystemUIFont"/>
          <w:kern w:val="0"/>
          <w:sz w:val="22"/>
          <w:szCs w:val="22"/>
        </w:rPr>
        <w:t>hat is why we worship it, and work to align our lives in harmony with it</w:t>
      </w:r>
      <w:r w:rsidR="00BF71BB">
        <w:rPr>
          <w:rFonts w:ascii="Palatino" w:hAnsi="Palatino" w:cs="AppleSystemUIFont"/>
          <w:kern w:val="0"/>
          <w:sz w:val="22"/>
          <w:szCs w:val="22"/>
        </w:rPr>
        <w:t xml:space="preserve"> and with Nature</w:t>
      </w:r>
      <w:r w:rsidR="007B5AB3">
        <w:rPr>
          <w:rFonts w:ascii="Palatino" w:hAnsi="Palatino" w:cs="AppleSystemUIFont"/>
          <w:kern w:val="0"/>
          <w:sz w:val="22"/>
          <w:szCs w:val="22"/>
        </w:rPr>
        <w:t>.</w:t>
      </w:r>
    </w:p>
    <w:p w14:paraId="7B2F3239" w14:textId="77777777" w:rsidR="007B5AB3" w:rsidRDefault="007B5AB3" w:rsidP="00E47CC1">
      <w:pPr>
        <w:autoSpaceDE w:val="0"/>
        <w:autoSpaceDN w:val="0"/>
        <w:adjustRightInd w:val="0"/>
        <w:ind w:left="-360" w:right="-360"/>
        <w:jc w:val="both"/>
        <w:rPr>
          <w:rFonts w:ascii="Palatino" w:hAnsi="Palatino" w:cs="AppleSystemUIFont"/>
          <w:kern w:val="0"/>
          <w:sz w:val="22"/>
          <w:szCs w:val="22"/>
        </w:rPr>
      </w:pPr>
    </w:p>
    <w:p w14:paraId="2C9F5E44" w14:textId="53A12CA6" w:rsidR="001F7306" w:rsidRPr="007B5AB3" w:rsidRDefault="007B5AB3"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In that context, within th</w:t>
      </w:r>
      <w:r w:rsidR="006066D7">
        <w:rPr>
          <w:rFonts w:ascii="Palatino" w:hAnsi="Palatino" w:cs="AppleSystemUIFont"/>
          <w:kern w:val="0"/>
          <w:sz w:val="22"/>
          <w:szCs w:val="22"/>
        </w:rPr>
        <w:t>e scientific</w:t>
      </w:r>
      <w:r>
        <w:rPr>
          <w:rFonts w:ascii="Palatino" w:hAnsi="Palatino" w:cs="AppleSystemUIFont"/>
          <w:kern w:val="0"/>
          <w:sz w:val="22"/>
          <w:szCs w:val="22"/>
        </w:rPr>
        <w:t xml:space="preserve"> worldview, </w:t>
      </w:r>
      <w:r w:rsidR="00540CD2">
        <w:rPr>
          <w:rFonts w:ascii="Palatino" w:hAnsi="Palatino" w:cs="AppleSystemUIFont"/>
          <w:kern w:val="0"/>
          <w:sz w:val="22"/>
          <w:szCs w:val="22"/>
        </w:rPr>
        <w:t xml:space="preserve">John's argument that </w:t>
      </w:r>
      <w:r>
        <w:rPr>
          <w:rFonts w:ascii="Palatino" w:hAnsi="Palatino" w:cs="AppleSystemUIFont"/>
          <w:kern w:val="0"/>
          <w:sz w:val="22"/>
          <w:szCs w:val="22"/>
        </w:rPr>
        <w:t xml:space="preserve">Christ </w:t>
      </w:r>
      <w:r w:rsidR="00540CD2">
        <w:rPr>
          <w:rFonts w:ascii="Palatino" w:hAnsi="Palatino" w:cs="AppleSystemUIFont"/>
          <w:kern w:val="0"/>
          <w:sz w:val="22"/>
          <w:szCs w:val="22"/>
        </w:rPr>
        <w:t>w</w:t>
      </w:r>
      <w:r>
        <w:rPr>
          <w:rFonts w:ascii="Palatino" w:hAnsi="Palatino" w:cs="AppleSystemUIFont"/>
          <w:kern w:val="0"/>
          <w:sz w:val="22"/>
          <w:szCs w:val="22"/>
        </w:rPr>
        <w:t xml:space="preserve">as the </w:t>
      </w:r>
      <w:r>
        <w:rPr>
          <w:rFonts w:ascii="Palatino" w:hAnsi="Palatino" w:cs="AppleSystemUIFont"/>
          <w:i/>
          <w:iCs/>
          <w:kern w:val="0"/>
          <w:sz w:val="22"/>
          <w:szCs w:val="22"/>
        </w:rPr>
        <w:t>Logos</w:t>
      </w:r>
      <w:r>
        <w:rPr>
          <w:rFonts w:ascii="Palatino" w:hAnsi="Palatino" w:cs="AppleSystemUIFont"/>
          <w:kern w:val="0"/>
          <w:sz w:val="22"/>
          <w:szCs w:val="22"/>
        </w:rPr>
        <w:t xml:space="preserve"> incarnate add</w:t>
      </w:r>
      <w:r w:rsidR="00540CD2">
        <w:rPr>
          <w:rFonts w:ascii="Palatino" w:hAnsi="Palatino" w:cs="AppleSystemUIFont"/>
          <w:kern w:val="0"/>
          <w:sz w:val="22"/>
          <w:szCs w:val="22"/>
        </w:rPr>
        <w:t>ed</w:t>
      </w:r>
      <w:r>
        <w:rPr>
          <w:rFonts w:ascii="Palatino" w:hAnsi="Palatino" w:cs="AppleSystemUIFont"/>
          <w:kern w:val="0"/>
          <w:sz w:val="22"/>
          <w:szCs w:val="22"/>
        </w:rPr>
        <w:t xml:space="preserve"> to the scientific concept </w:t>
      </w:r>
      <w:r w:rsidR="006C1BDD">
        <w:rPr>
          <w:rFonts w:ascii="Palatino" w:hAnsi="Palatino" w:cs="AppleSystemUIFont"/>
          <w:kern w:val="0"/>
          <w:sz w:val="22"/>
          <w:szCs w:val="22"/>
        </w:rPr>
        <w:t>a</w:t>
      </w:r>
      <w:r>
        <w:rPr>
          <w:rFonts w:ascii="Palatino" w:hAnsi="Palatino" w:cs="AppleSystemUIFont"/>
          <w:kern w:val="0"/>
          <w:sz w:val="22"/>
          <w:szCs w:val="22"/>
        </w:rPr>
        <w:t xml:space="preserve"> </w:t>
      </w:r>
      <w:r w:rsidR="00D604E8">
        <w:rPr>
          <w:rFonts w:ascii="Palatino" w:hAnsi="Palatino" w:cs="AppleSystemUIFont"/>
          <w:kern w:val="0"/>
          <w:sz w:val="22"/>
          <w:szCs w:val="22"/>
        </w:rPr>
        <w:t>person</w:t>
      </w:r>
      <w:r w:rsidR="00D97CDC">
        <w:rPr>
          <w:rFonts w:ascii="Palatino" w:hAnsi="Palatino" w:cs="AppleSystemUIFont"/>
          <w:kern w:val="0"/>
          <w:sz w:val="22"/>
          <w:szCs w:val="22"/>
        </w:rPr>
        <w:t xml:space="preserve">al </w:t>
      </w:r>
      <w:r w:rsidR="00D604E8">
        <w:rPr>
          <w:rFonts w:ascii="Palatino" w:hAnsi="Palatino" w:cs="AppleSystemUIFont"/>
          <w:kern w:val="0"/>
          <w:sz w:val="22"/>
          <w:szCs w:val="22"/>
        </w:rPr>
        <w:t>dimension as a metaphysical attribute</w:t>
      </w:r>
      <w:r w:rsidR="006066D7">
        <w:rPr>
          <w:rFonts w:ascii="Palatino" w:hAnsi="Palatino" w:cs="AppleSystemUIFont"/>
          <w:kern w:val="0"/>
          <w:sz w:val="22"/>
          <w:szCs w:val="22"/>
        </w:rPr>
        <w:t xml:space="preserve">, the complexities of which we cannot adequately address </w:t>
      </w:r>
      <w:r w:rsidR="00DA6B3D">
        <w:rPr>
          <w:rFonts w:ascii="Palatino" w:hAnsi="Palatino" w:cs="AppleSystemUIFont"/>
          <w:kern w:val="0"/>
          <w:sz w:val="22"/>
          <w:szCs w:val="22"/>
        </w:rPr>
        <w:t>her</w:t>
      </w:r>
      <w:r w:rsidR="006066D7">
        <w:rPr>
          <w:rFonts w:ascii="Palatino" w:hAnsi="Palatino" w:cs="AppleSystemUIFont"/>
          <w:kern w:val="0"/>
          <w:sz w:val="22"/>
          <w:szCs w:val="22"/>
        </w:rPr>
        <w:t>e.</w:t>
      </w:r>
      <w:r>
        <w:rPr>
          <w:rFonts w:ascii="Palatino" w:hAnsi="Palatino" w:cs="AppleSystemUIFont"/>
          <w:kern w:val="0"/>
          <w:sz w:val="22"/>
          <w:szCs w:val="22"/>
        </w:rPr>
        <w:t xml:space="preserve"> </w:t>
      </w:r>
      <w:r w:rsidR="006066D7">
        <w:rPr>
          <w:rFonts w:ascii="Palatino" w:hAnsi="Palatino" w:cs="AppleSystemUIFont"/>
          <w:kern w:val="0"/>
          <w:sz w:val="22"/>
          <w:szCs w:val="22"/>
        </w:rPr>
        <w:t xml:space="preserve">A fruitful line of inquiry might well begin with </w:t>
      </w:r>
      <w:r>
        <w:rPr>
          <w:rFonts w:ascii="Palatino" w:hAnsi="Palatino" w:cs="AppleSystemUIFont"/>
          <w:kern w:val="0"/>
          <w:sz w:val="22"/>
          <w:szCs w:val="22"/>
        </w:rPr>
        <w:t>Augustine</w:t>
      </w:r>
      <w:r w:rsidR="006066D7">
        <w:rPr>
          <w:rFonts w:ascii="Palatino" w:hAnsi="Palatino" w:cs="AppleSystemUIFont"/>
          <w:kern w:val="0"/>
          <w:sz w:val="22"/>
          <w:szCs w:val="22"/>
        </w:rPr>
        <w:t>'s concept of the two cities, formed by two loves—of God,</w:t>
      </w:r>
      <w:r>
        <w:rPr>
          <w:rFonts w:ascii="Palatino" w:hAnsi="Palatino" w:cs="AppleSystemUIFont"/>
          <w:kern w:val="0"/>
          <w:sz w:val="22"/>
          <w:szCs w:val="22"/>
        </w:rPr>
        <w:t xml:space="preserve"> "even to the contempt of self"</w:t>
      </w:r>
      <w:r w:rsidR="00D97CDC">
        <w:rPr>
          <w:rFonts w:ascii="Palatino" w:hAnsi="Palatino" w:cs="AppleSystemUIFont"/>
          <w:kern w:val="0"/>
          <w:sz w:val="22"/>
          <w:szCs w:val="22"/>
        </w:rPr>
        <w:t xml:space="preserve">, </w:t>
      </w:r>
      <w:r w:rsidR="00DA6B3D">
        <w:rPr>
          <w:rFonts w:ascii="Palatino" w:hAnsi="Palatino" w:cs="AppleSystemUIFont"/>
          <w:kern w:val="0"/>
          <w:sz w:val="22"/>
          <w:szCs w:val="22"/>
        </w:rPr>
        <w:t>or</w:t>
      </w:r>
      <w:r w:rsidR="006066D7">
        <w:rPr>
          <w:rFonts w:ascii="Palatino" w:hAnsi="Palatino" w:cs="AppleSystemUIFont"/>
          <w:kern w:val="0"/>
          <w:sz w:val="22"/>
          <w:szCs w:val="22"/>
        </w:rPr>
        <w:t xml:space="preserve"> of self—all mundane or worldly things—"even to the contempt of </w:t>
      </w:r>
      <w:r w:rsidR="00D97CDC">
        <w:rPr>
          <w:rFonts w:ascii="Palatino" w:hAnsi="Palatino" w:cs="AppleSystemUIFont"/>
          <w:kern w:val="0"/>
          <w:sz w:val="22"/>
          <w:szCs w:val="22"/>
        </w:rPr>
        <w:t>God</w:t>
      </w:r>
      <w:r w:rsidR="006066D7">
        <w:rPr>
          <w:rFonts w:ascii="Palatino" w:hAnsi="Palatino" w:cs="AppleSystemUIFont"/>
          <w:kern w:val="0"/>
          <w:sz w:val="22"/>
          <w:szCs w:val="22"/>
        </w:rPr>
        <w:t>."</w:t>
      </w:r>
      <w:r>
        <w:rPr>
          <w:rFonts w:ascii="Palatino" w:hAnsi="Palatino" w:cs="AppleSystemUIFont"/>
          <w:kern w:val="0"/>
          <w:sz w:val="22"/>
          <w:szCs w:val="22"/>
        </w:rPr>
        <w:t xml:space="preserve"> </w:t>
      </w:r>
    </w:p>
    <w:p w14:paraId="4FD85AF4" w14:textId="77777777" w:rsidR="008416CD" w:rsidRDefault="008416CD" w:rsidP="00E47CC1">
      <w:pPr>
        <w:autoSpaceDE w:val="0"/>
        <w:autoSpaceDN w:val="0"/>
        <w:adjustRightInd w:val="0"/>
        <w:ind w:left="-360" w:right="-360"/>
        <w:jc w:val="both"/>
        <w:rPr>
          <w:rFonts w:ascii="Palatino" w:hAnsi="Palatino" w:cs="AppleSystemUIFont"/>
          <w:kern w:val="0"/>
          <w:sz w:val="22"/>
          <w:szCs w:val="22"/>
        </w:rPr>
      </w:pPr>
    </w:p>
    <w:p w14:paraId="59BDF800" w14:textId="5A329C75" w:rsidR="00DD77FF" w:rsidRDefault="00DD77FF" w:rsidP="00E47CC1">
      <w:pPr>
        <w:autoSpaceDE w:val="0"/>
        <w:autoSpaceDN w:val="0"/>
        <w:adjustRightInd w:val="0"/>
        <w:ind w:left="-360" w:right="-360"/>
        <w:jc w:val="both"/>
        <w:rPr>
          <w:rFonts w:ascii="Palatino" w:hAnsi="Palatino" w:cs="AppleSystemUIFont"/>
          <w:b/>
          <w:bCs/>
          <w:kern w:val="0"/>
          <w:sz w:val="22"/>
          <w:szCs w:val="22"/>
        </w:rPr>
      </w:pPr>
      <w:r w:rsidRPr="00DD77FF">
        <w:rPr>
          <w:rFonts w:ascii="Palatino" w:hAnsi="Palatino" w:cs="AppleSystemUIFont"/>
          <w:b/>
          <w:bCs/>
          <w:kern w:val="0"/>
          <w:sz w:val="22"/>
          <w:szCs w:val="22"/>
        </w:rPr>
        <w:t>b.</w:t>
      </w:r>
      <w:r>
        <w:rPr>
          <w:rFonts w:ascii="Palatino" w:hAnsi="Palatino" w:cs="AppleSystemUIFont"/>
          <w:b/>
          <w:bCs/>
          <w:kern w:val="0"/>
          <w:sz w:val="22"/>
          <w:szCs w:val="22"/>
        </w:rPr>
        <w:t xml:space="preserve"> </w:t>
      </w:r>
      <w:r w:rsidR="00D54D00">
        <w:rPr>
          <w:rFonts w:ascii="Palatino" w:hAnsi="Palatino" w:cs="AppleSystemUIFont"/>
          <w:b/>
          <w:bCs/>
          <w:kern w:val="0"/>
          <w:sz w:val="22"/>
          <w:szCs w:val="22"/>
        </w:rPr>
        <w:t>Churches</w:t>
      </w:r>
      <w:r w:rsidR="00095168">
        <w:rPr>
          <w:rFonts w:ascii="Palatino" w:hAnsi="Palatino" w:cs="AppleSystemUIFont"/>
          <w:b/>
          <w:bCs/>
          <w:kern w:val="0"/>
          <w:sz w:val="22"/>
          <w:szCs w:val="22"/>
        </w:rPr>
        <w:t>:</w:t>
      </w:r>
      <w:r w:rsidR="006B6253">
        <w:rPr>
          <w:rFonts w:ascii="Palatino" w:hAnsi="Palatino" w:cs="AppleSystemUIFont"/>
          <w:b/>
          <w:bCs/>
          <w:kern w:val="0"/>
          <w:sz w:val="22"/>
          <w:szCs w:val="22"/>
        </w:rPr>
        <w:t xml:space="preserve"> </w:t>
      </w:r>
    </w:p>
    <w:p w14:paraId="4827A877" w14:textId="77777777" w:rsidR="00726510" w:rsidRDefault="00726510" w:rsidP="003A234B">
      <w:pPr>
        <w:autoSpaceDE w:val="0"/>
        <w:autoSpaceDN w:val="0"/>
        <w:adjustRightInd w:val="0"/>
        <w:ind w:left="-360" w:right="-360"/>
        <w:jc w:val="both"/>
        <w:rPr>
          <w:rFonts w:ascii="Palatino" w:hAnsi="Palatino"/>
          <w:sz w:val="22"/>
          <w:szCs w:val="22"/>
        </w:rPr>
      </w:pPr>
    </w:p>
    <w:p w14:paraId="7259AF77" w14:textId="25383B6B" w:rsidR="003A234B" w:rsidRDefault="003A234B" w:rsidP="003A234B">
      <w:pPr>
        <w:autoSpaceDE w:val="0"/>
        <w:autoSpaceDN w:val="0"/>
        <w:adjustRightInd w:val="0"/>
        <w:ind w:left="-360" w:right="-360"/>
        <w:jc w:val="both"/>
        <w:rPr>
          <w:rFonts w:ascii="Palatino" w:hAnsi="Palatino"/>
          <w:sz w:val="22"/>
          <w:szCs w:val="22"/>
        </w:rPr>
      </w:pPr>
      <w:r>
        <w:rPr>
          <w:rFonts w:ascii="Palatino" w:hAnsi="Palatino"/>
          <w:sz w:val="22"/>
          <w:szCs w:val="22"/>
        </w:rPr>
        <w:t xml:space="preserve">It is probably generally agreed that the purpose of religion is personal salvation—living </w:t>
      </w:r>
      <w:r w:rsidR="00726510">
        <w:rPr>
          <w:rFonts w:ascii="Palatino" w:hAnsi="Palatino"/>
          <w:sz w:val="22"/>
          <w:szCs w:val="22"/>
        </w:rPr>
        <w:t xml:space="preserve">deeply fulfilling, </w:t>
      </w:r>
      <w:r>
        <w:rPr>
          <w:rFonts w:ascii="Palatino" w:hAnsi="Palatino"/>
          <w:sz w:val="22"/>
          <w:szCs w:val="22"/>
        </w:rPr>
        <w:t xml:space="preserve">stable and coherent lives, in </w:t>
      </w:r>
      <w:r w:rsidR="003232A1">
        <w:rPr>
          <w:rFonts w:ascii="Palatino" w:hAnsi="Palatino"/>
          <w:sz w:val="22"/>
          <w:szCs w:val="22"/>
        </w:rPr>
        <w:t>harmony</w:t>
      </w:r>
      <w:r>
        <w:rPr>
          <w:rFonts w:ascii="Palatino" w:hAnsi="Palatino"/>
          <w:sz w:val="22"/>
          <w:szCs w:val="22"/>
        </w:rPr>
        <w:t xml:space="preserve"> with the </w:t>
      </w:r>
      <w:r>
        <w:rPr>
          <w:rFonts w:ascii="Palatino" w:hAnsi="Palatino"/>
          <w:i/>
          <w:iCs/>
          <w:sz w:val="22"/>
          <w:szCs w:val="22"/>
        </w:rPr>
        <w:t>Logos.</w:t>
      </w:r>
      <w:r>
        <w:rPr>
          <w:rFonts w:ascii="Palatino" w:hAnsi="Palatino"/>
          <w:sz w:val="22"/>
          <w:szCs w:val="22"/>
        </w:rPr>
        <w:t xml:space="preserve"> </w:t>
      </w:r>
      <w:r w:rsidR="00726510">
        <w:rPr>
          <w:rFonts w:ascii="Palatino" w:hAnsi="Palatino"/>
          <w:sz w:val="22"/>
          <w:szCs w:val="22"/>
        </w:rPr>
        <w:t>T</w:t>
      </w:r>
      <w:r>
        <w:rPr>
          <w:rFonts w:ascii="Palatino" w:hAnsi="Palatino"/>
          <w:sz w:val="22"/>
          <w:szCs w:val="22"/>
        </w:rPr>
        <w:t>he purpose of religious institutions</w:t>
      </w:r>
      <w:r w:rsidR="00726510">
        <w:rPr>
          <w:rFonts w:ascii="Palatino" w:hAnsi="Palatino"/>
          <w:sz w:val="22"/>
          <w:szCs w:val="22"/>
        </w:rPr>
        <w:t xml:space="preserve"> therefore</w:t>
      </w:r>
      <w:r>
        <w:rPr>
          <w:rFonts w:ascii="Palatino" w:hAnsi="Palatino"/>
          <w:sz w:val="22"/>
          <w:szCs w:val="22"/>
        </w:rPr>
        <w:t>—churches, doctrines, traditions—is also salvation, to which they should be conducive</w:t>
      </w:r>
      <w:r w:rsidR="000C22A1">
        <w:rPr>
          <w:rFonts w:ascii="Palatino" w:hAnsi="Palatino"/>
          <w:sz w:val="22"/>
          <w:szCs w:val="22"/>
        </w:rPr>
        <w:t xml:space="preserve"> by being themselves in harmony with Natural Law</w:t>
      </w:r>
      <w:r>
        <w:rPr>
          <w:rFonts w:ascii="Palatino" w:hAnsi="Palatino"/>
          <w:sz w:val="22"/>
          <w:szCs w:val="22"/>
        </w:rPr>
        <w:t xml:space="preserve">. </w:t>
      </w:r>
      <w:r w:rsidR="00870795">
        <w:rPr>
          <w:rFonts w:ascii="Palatino" w:hAnsi="Palatino"/>
          <w:sz w:val="22"/>
          <w:szCs w:val="22"/>
        </w:rPr>
        <w:t xml:space="preserve"> Their two main functions, as Hooker said, are worship and education.</w:t>
      </w:r>
    </w:p>
    <w:p w14:paraId="154AA194" w14:textId="77777777" w:rsidR="003A234B" w:rsidRDefault="003A234B" w:rsidP="003A234B">
      <w:pPr>
        <w:autoSpaceDE w:val="0"/>
        <w:autoSpaceDN w:val="0"/>
        <w:adjustRightInd w:val="0"/>
        <w:ind w:left="-360" w:right="-360"/>
        <w:jc w:val="both"/>
        <w:rPr>
          <w:rFonts w:ascii="Palatino" w:hAnsi="Palatino"/>
          <w:sz w:val="22"/>
          <w:szCs w:val="22"/>
        </w:rPr>
      </w:pPr>
    </w:p>
    <w:p w14:paraId="2542D164" w14:textId="0946AA34" w:rsidR="003A234B" w:rsidRPr="003A234B" w:rsidRDefault="000C22A1" w:rsidP="003A234B">
      <w:pPr>
        <w:autoSpaceDE w:val="0"/>
        <w:autoSpaceDN w:val="0"/>
        <w:adjustRightInd w:val="0"/>
        <w:ind w:left="-360" w:right="-360"/>
        <w:jc w:val="both"/>
        <w:rPr>
          <w:rFonts w:ascii="Palatino" w:hAnsi="Palatino" w:cs="AppleSystemUIFont"/>
          <w:b/>
          <w:bCs/>
          <w:kern w:val="0"/>
          <w:sz w:val="22"/>
          <w:szCs w:val="22"/>
        </w:rPr>
      </w:pPr>
      <w:r>
        <w:rPr>
          <w:rFonts w:ascii="Palatino" w:hAnsi="Palatino"/>
          <w:sz w:val="22"/>
          <w:szCs w:val="22"/>
        </w:rPr>
        <w:t>But it is a matter of</w:t>
      </w:r>
      <w:r w:rsidR="009412F7">
        <w:rPr>
          <w:rFonts w:ascii="Palatino" w:hAnsi="Palatino"/>
          <w:sz w:val="22"/>
          <w:szCs w:val="22"/>
        </w:rPr>
        <w:t xml:space="preserve"> </w:t>
      </w:r>
      <w:r w:rsidR="003A234B">
        <w:rPr>
          <w:rFonts w:ascii="Palatino" w:hAnsi="Palatino"/>
          <w:sz w:val="22"/>
          <w:szCs w:val="22"/>
        </w:rPr>
        <w:t>fact</w:t>
      </w:r>
      <w:r>
        <w:rPr>
          <w:rFonts w:ascii="Palatino" w:hAnsi="Palatino"/>
          <w:sz w:val="22"/>
          <w:szCs w:val="22"/>
        </w:rPr>
        <w:t xml:space="preserve"> that</w:t>
      </w:r>
      <w:r w:rsidR="001323B9">
        <w:rPr>
          <w:rFonts w:ascii="Palatino" w:hAnsi="Palatino"/>
          <w:sz w:val="22"/>
          <w:szCs w:val="22"/>
        </w:rPr>
        <w:t xml:space="preserve"> </w:t>
      </w:r>
      <w:r w:rsidR="003A234B">
        <w:rPr>
          <w:rFonts w:ascii="Palatino" w:hAnsi="Palatino"/>
          <w:sz w:val="22"/>
          <w:szCs w:val="22"/>
        </w:rPr>
        <w:t xml:space="preserve">Jesus and the earliest Christians were not institutionally inclined—Christianity and salvation were originally entirely personal. Our original religion became thoroughly institutionalized because its early leadership was taken over, </w:t>
      </w:r>
      <w:r w:rsidR="003A234B" w:rsidRPr="00A84756">
        <w:rPr>
          <w:rFonts w:ascii="Palatino" w:hAnsi="Palatino"/>
          <w:i/>
          <w:iCs/>
          <w:sz w:val="22"/>
          <w:szCs w:val="22"/>
        </w:rPr>
        <w:t>faut</w:t>
      </w:r>
      <w:r w:rsidR="00A84756" w:rsidRPr="00A84756">
        <w:rPr>
          <w:rFonts w:ascii="Palatino" w:hAnsi="Palatino"/>
          <w:i/>
          <w:iCs/>
          <w:sz w:val="22"/>
          <w:szCs w:val="22"/>
        </w:rPr>
        <w:t xml:space="preserve">e de </w:t>
      </w:r>
      <w:proofErr w:type="spellStart"/>
      <w:r w:rsidR="00A84756" w:rsidRPr="00A84756">
        <w:rPr>
          <w:rFonts w:ascii="Palatino" w:hAnsi="Palatino"/>
          <w:i/>
          <w:iCs/>
          <w:sz w:val="22"/>
          <w:szCs w:val="22"/>
        </w:rPr>
        <w:t>mie</w:t>
      </w:r>
      <w:r w:rsidR="00A84756">
        <w:rPr>
          <w:rFonts w:ascii="Palatino" w:hAnsi="Palatino"/>
          <w:i/>
          <w:iCs/>
          <w:sz w:val="22"/>
          <w:szCs w:val="22"/>
        </w:rPr>
        <w:t>u</w:t>
      </w:r>
      <w:r w:rsidR="00A84756" w:rsidRPr="00A84756">
        <w:rPr>
          <w:rFonts w:ascii="Palatino" w:hAnsi="Palatino"/>
          <w:i/>
          <w:iCs/>
          <w:sz w:val="22"/>
          <w:szCs w:val="22"/>
        </w:rPr>
        <w:t>x</w:t>
      </w:r>
      <w:proofErr w:type="spellEnd"/>
      <w:r w:rsidR="003A234B">
        <w:rPr>
          <w:rFonts w:ascii="Palatino" w:hAnsi="Palatino"/>
          <w:sz w:val="22"/>
          <w:szCs w:val="22"/>
        </w:rPr>
        <w:t>, by monks, who were attempting to achieve salvation</w:t>
      </w:r>
      <w:r w:rsidR="00B5653F">
        <w:rPr>
          <w:rFonts w:ascii="Palatino" w:hAnsi="Palatino"/>
          <w:sz w:val="22"/>
          <w:szCs w:val="22"/>
        </w:rPr>
        <w:t xml:space="preserve"> through institutionalization—</w:t>
      </w:r>
      <w:r w:rsidR="003A234B">
        <w:rPr>
          <w:rFonts w:ascii="Palatino" w:hAnsi="Palatino"/>
          <w:sz w:val="22"/>
          <w:szCs w:val="22"/>
        </w:rPr>
        <w:t>by strictly following rules governing every aspect of their lives. The world</w:t>
      </w:r>
      <w:r w:rsidR="001323B9">
        <w:rPr>
          <w:rFonts w:ascii="Palatino" w:hAnsi="Palatino"/>
          <w:sz w:val="22"/>
          <w:szCs w:val="22"/>
        </w:rPr>
        <w:t xml:space="preserve"> around them</w:t>
      </w:r>
      <w:r w:rsidR="003A234B">
        <w:rPr>
          <w:rFonts w:ascii="Palatino" w:hAnsi="Palatino"/>
          <w:sz w:val="22"/>
          <w:szCs w:val="22"/>
        </w:rPr>
        <w:t xml:space="preserve"> was in chaos—politically, economically, socially and </w:t>
      </w:r>
      <w:r w:rsidR="005E260C">
        <w:rPr>
          <w:rFonts w:ascii="Palatino" w:hAnsi="Palatino"/>
          <w:sz w:val="22"/>
          <w:szCs w:val="22"/>
        </w:rPr>
        <w:t>cultur</w:t>
      </w:r>
      <w:r w:rsidR="003A234B">
        <w:rPr>
          <w:rFonts w:ascii="Palatino" w:hAnsi="Palatino"/>
          <w:sz w:val="22"/>
          <w:szCs w:val="22"/>
        </w:rPr>
        <w:t>ally—</w:t>
      </w:r>
      <w:r w:rsidR="00B5653F">
        <w:rPr>
          <w:rFonts w:ascii="Palatino" w:hAnsi="Palatino"/>
          <w:sz w:val="22"/>
          <w:szCs w:val="22"/>
        </w:rPr>
        <w:t>so</w:t>
      </w:r>
      <w:r w:rsidR="003A234B">
        <w:rPr>
          <w:rFonts w:ascii="Palatino" w:hAnsi="Palatino"/>
          <w:sz w:val="22"/>
          <w:szCs w:val="22"/>
        </w:rPr>
        <w:t xml:space="preserve"> they </w:t>
      </w:r>
      <w:r w:rsidR="001323B9">
        <w:rPr>
          <w:rFonts w:ascii="Palatino" w:hAnsi="Palatino"/>
          <w:sz w:val="22"/>
          <w:szCs w:val="22"/>
        </w:rPr>
        <w:t>sought</w:t>
      </w:r>
      <w:r w:rsidR="00B5653F">
        <w:rPr>
          <w:rFonts w:ascii="Palatino" w:hAnsi="Palatino"/>
          <w:sz w:val="22"/>
          <w:szCs w:val="22"/>
        </w:rPr>
        <w:t xml:space="preserve"> to</w:t>
      </w:r>
      <w:r w:rsidR="003A234B">
        <w:rPr>
          <w:rFonts w:ascii="Palatino" w:hAnsi="Palatino"/>
          <w:sz w:val="22"/>
          <w:szCs w:val="22"/>
        </w:rPr>
        <w:t xml:space="preserve"> </w:t>
      </w:r>
      <w:r w:rsidR="009412F7">
        <w:rPr>
          <w:rFonts w:ascii="Palatino" w:hAnsi="Palatino"/>
          <w:sz w:val="22"/>
          <w:szCs w:val="22"/>
        </w:rPr>
        <w:t>withdraw from</w:t>
      </w:r>
      <w:r w:rsidR="00B5653F">
        <w:rPr>
          <w:rFonts w:ascii="Palatino" w:hAnsi="Palatino"/>
          <w:sz w:val="22"/>
          <w:szCs w:val="22"/>
        </w:rPr>
        <w:t xml:space="preserve"> it,</w:t>
      </w:r>
      <w:r w:rsidR="003A234B">
        <w:rPr>
          <w:rFonts w:ascii="Palatino" w:hAnsi="Palatino"/>
          <w:sz w:val="22"/>
          <w:szCs w:val="22"/>
        </w:rPr>
        <w:t xml:space="preserve"> to try to achieve their own </w:t>
      </w:r>
      <w:r w:rsidR="00B5653F">
        <w:rPr>
          <w:rFonts w:ascii="Palatino" w:hAnsi="Palatino"/>
          <w:sz w:val="22"/>
          <w:szCs w:val="22"/>
        </w:rPr>
        <w:t xml:space="preserve">personal </w:t>
      </w:r>
      <w:r w:rsidR="003A234B">
        <w:rPr>
          <w:rFonts w:ascii="Palatino" w:hAnsi="Palatino"/>
          <w:sz w:val="22"/>
          <w:szCs w:val="22"/>
        </w:rPr>
        <w:t>salvation</w:t>
      </w:r>
      <w:r w:rsidR="005E260C">
        <w:rPr>
          <w:rFonts w:ascii="Palatino" w:hAnsi="Palatino"/>
          <w:sz w:val="22"/>
          <w:szCs w:val="22"/>
        </w:rPr>
        <w:t xml:space="preserve"> in </w:t>
      </w:r>
      <w:r w:rsidR="009412F7">
        <w:rPr>
          <w:rFonts w:ascii="Palatino" w:hAnsi="Palatino"/>
          <w:sz w:val="22"/>
          <w:szCs w:val="22"/>
        </w:rPr>
        <w:t>shelter</w:t>
      </w:r>
      <w:r w:rsidR="005E260C">
        <w:rPr>
          <w:rFonts w:ascii="Palatino" w:hAnsi="Palatino"/>
          <w:sz w:val="22"/>
          <w:szCs w:val="22"/>
        </w:rPr>
        <w:t>ed space</w:t>
      </w:r>
      <w:r w:rsidR="00A84756">
        <w:rPr>
          <w:rFonts w:ascii="Palatino" w:hAnsi="Palatino"/>
          <w:sz w:val="22"/>
          <w:szCs w:val="22"/>
        </w:rPr>
        <w:t>s</w:t>
      </w:r>
      <w:r w:rsidR="00E04CBC">
        <w:rPr>
          <w:rFonts w:ascii="Palatino" w:hAnsi="Palatino"/>
          <w:sz w:val="22"/>
          <w:szCs w:val="22"/>
        </w:rPr>
        <w:t>, requiring institutionalization</w:t>
      </w:r>
      <w:r w:rsidR="003A234B">
        <w:rPr>
          <w:rFonts w:ascii="Palatino" w:hAnsi="Palatino"/>
          <w:sz w:val="22"/>
          <w:szCs w:val="22"/>
        </w:rPr>
        <w:t>.</w:t>
      </w:r>
    </w:p>
    <w:p w14:paraId="0F67A892" w14:textId="77777777" w:rsidR="003A234B" w:rsidRDefault="003A234B" w:rsidP="003A234B">
      <w:pPr>
        <w:ind w:left="-360" w:right="-360"/>
        <w:jc w:val="both"/>
        <w:rPr>
          <w:rFonts w:ascii="Palatino" w:hAnsi="Palatino"/>
          <w:sz w:val="22"/>
          <w:szCs w:val="22"/>
        </w:rPr>
      </w:pPr>
    </w:p>
    <w:p w14:paraId="40363CB6" w14:textId="77777777" w:rsidR="00E85F3E" w:rsidRDefault="003A234B" w:rsidP="003A234B">
      <w:pPr>
        <w:ind w:left="-360" w:right="-360"/>
        <w:jc w:val="both"/>
        <w:rPr>
          <w:rFonts w:ascii="Palatino" w:hAnsi="Palatino"/>
          <w:sz w:val="22"/>
          <w:szCs w:val="22"/>
        </w:rPr>
      </w:pPr>
      <w:r>
        <w:rPr>
          <w:rFonts w:ascii="Palatino" w:hAnsi="Palatino"/>
          <w:sz w:val="22"/>
          <w:szCs w:val="22"/>
        </w:rPr>
        <w:t xml:space="preserve">But thorough institutionalization carried with it dangers of </w:t>
      </w:r>
      <w:r w:rsidR="001323B9">
        <w:rPr>
          <w:rFonts w:ascii="Palatino" w:hAnsi="Palatino"/>
          <w:sz w:val="22"/>
          <w:szCs w:val="22"/>
        </w:rPr>
        <w:t>excessive</w:t>
      </w:r>
      <w:r>
        <w:rPr>
          <w:rFonts w:ascii="Palatino" w:hAnsi="Palatino"/>
          <w:sz w:val="22"/>
          <w:szCs w:val="22"/>
        </w:rPr>
        <w:t xml:space="preserve"> success, when institutions </w:t>
      </w:r>
      <w:r w:rsidR="00E04CBC">
        <w:rPr>
          <w:rFonts w:ascii="Palatino" w:hAnsi="Palatino"/>
          <w:sz w:val="22"/>
          <w:szCs w:val="22"/>
        </w:rPr>
        <w:t>becom</w:t>
      </w:r>
      <w:r>
        <w:rPr>
          <w:rFonts w:ascii="Palatino" w:hAnsi="Palatino"/>
          <w:sz w:val="22"/>
          <w:szCs w:val="22"/>
        </w:rPr>
        <w:t xml:space="preserve">e followed for their sake rather than, in this case, for the love of God. </w:t>
      </w:r>
      <w:r w:rsidR="00230F68">
        <w:rPr>
          <w:rFonts w:ascii="Palatino" w:hAnsi="Palatino"/>
          <w:sz w:val="22"/>
          <w:szCs w:val="22"/>
        </w:rPr>
        <w:t xml:space="preserve">As we have seen </w:t>
      </w:r>
      <w:r w:rsidR="00255BD8">
        <w:rPr>
          <w:rFonts w:ascii="Palatino" w:hAnsi="Palatino"/>
          <w:sz w:val="22"/>
          <w:szCs w:val="22"/>
        </w:rPr>
        <w:t>St. Augustine, t</w:t>
      </w:r>
      <w:r>
        <w:rPr>
          <w:rFonts w:ascii="Palatino" w:hAnsi="Palatino"/>
          <w:sz w:val="22"/>
          <w:szCs w:val="22"/>
        </w:rPr>
        <w:t xml:space="preserve">he foremost authority </w:t>
      </w:r>
      <w:r w:rsidR="009412F7">
        <w:rPr>
          <w:rFonts w:ascii="Palatino" w:hAnsi="Palatino"/>
          <w:sz w:val="22"/>
          <w:szCs w:val="22"/>
        </w:rPr>
        <w:t>i</w:t>
      </w:r>
      <w:r>
        <w:rPr>
          <w:rFonts w:ascii="Palatino" w:hAnsi="Palatino"/>
          <w:sz w:val="22"/>
          <w:szCs w:val="22"/>
        </w:rPr>
        <w:t>n Christian ideas about human life and history</w:t>
      </w:r>
      <w:r w:rsidR="00255BD8">
        <w:rPr>
          <w:rFonts w:ascii="Palatino" w:hAnsi="Palatino"/>
          <w:sz w:val="22"/>
          <w:szCs w:val="22"/>
        </w:rPr>
        <w:t xml:space="preserve">, </w:t>
      </w:r>
      <w:r>
        <w:rPr>
          <w:rFonts w:ascii="Palatino" w:hAnsi="Palatino"/>
          <w:sz w:val="22"/>
          <w:szCs w:val="22"/>
        </w:rPr>
        <w:t>conce</w:t>
      </w:r>
      <w:r w:rsidR="00255BD8">
        <w:rPr>
          <w:rFonts w:ascii="Palatino" w:hAnsi="Palatino"/>
          <w:sz w:val="22"/>
          <w:szCs w:val="22"/>
        </w:rPr>
        <w:t>ived</w:t>
      </w:r>
      <w:r>
        <w:rPr>
          <w:rFonts w:ascii="Palatino" w:hAnsi="Palatino"/>
          <w:sz w:val="22"/>
          <w:szCs w:val="22"/>
        </w:rPr>
        <w:t xml:space="preserve"> of</w:t>
      </w:r>
      <w:r w:rsidR="00A84756">
        <w:rPr>
          <w:rFonts w:ascii="Palatino" w:hAnsi="Palatino"/>
          <w:sz w:val="22"/>
          <w:szCs w:val="22"/>
        </w:rPr>
        <w:t xml:space="preserve"> human life as belonging to two </w:t>
      </w:r>
      <w:r>
        <w:rPr>
          <w:rFonts w:ascii="Palatino" w:hAnsi="Palatino"/>
          <w:sz w:val="22"/>
          <w:szCs w:val="22"/>
        </w:rPr>
        <w:t xml:space="preserve">"Cities", </w:t>
      </w:r>
      <w:r w:rsidR="00255BD8">
        <w:rPr>
          <w:rFonts w:ascii="Palatino" w:hAnsi="Palatino"/>
          <w:sz w:val="22"/>
          <w:szCs w:val="22"/>
        </w:rPr>
        <w:t>loving</w:t>
      </w:r>
      <w:r>
        <w:rPr>
          <w:rFonts w:ascii="Palatino" w:hAnsi="Palatino"/>
          <w:sz w:val="22"/>
          <w:szCs w:val="22"/>
        </w:rPr>
        <w:t xml:space="preserve"> God </w:t>
      </w:r>
      <w:r w:rsidR="00A84756">
        <w:rPr>
          <w:rFonts w:ascii="Palatino" w:hAnsi="Palatino"/>
          <w:sz w:val="22"/>
          <w:szCs w:val="22"/>
        </w:rPr>
        <w:t>or</w:t>
      </w:r>
      <w:r>
        <w:rPr>
          <w:rFonts w:ascii="Palatino" w:hAnsi="Palatino"/>
          <w:sz w:val="22"/>
          <w:szCs w:val="22"/>
        </w:rPr>
        <w:t xml:space="preserve"> Man, Heaven </w:t>
      </w:r>
      <w:r w:rsidR="00A84756">
        <w:rPr>
          <w:rFonts w:ascii="Palatino" w:hAnsi="Palatino"/>
          <w:sz w:val="22"/>
          <w:szCs w:val="22"/>
        </w:rPr>
        <w:t>or</w:t>
      </w:r>
      <w:r>
        <w:rPr>
          <w:rFonts w:ascii="Palatino" w:hAnsi="Palatino"/>
          <w:sz w:val="22"/>
          <w:szCs w:val="22"/>
        </w:rPr>
        <w:t xml:space="preserve"> Earth</w:t>
      </w:r>
      <w:r w:rsidR="00A84756">
        <w:rPr>
          <w:rFonts w:ascii="Palatino" w:hAnsi="Palatino"/>
          <w:sz w:val="22"/>
          <w:szCs w:val="22"/>
        </w:rPr>
        <w:t>. They were</w:t>
      </w:r>
      <w:r>
        <w:rPr>
          <w:rFonts w:ascii="Palatino" w:hAnsi="Palatino"/>
          <w:sz w:val="22"/>
          <w:szCs w:val="22"/>
        </w:rPr>
        <w:t xml:space="preserve"> entirely personal</w:t>
      </w:r>
      <w:r w:rsidR="00A84756">
        <w:rPr>
          <w:rFonts w:ascii="Palatino" w:hAnsi="Palatino"/>
          <w:sz w:val="22"/>
          <w:szCs w:val="22"/>
        </w:rPr>
        <w:t>.</w:t>
      </w:r>
      <w:r w:rsidR="00255BD8">
        <w:rPr>
          <w:rFonts w:ascii="Palatino" w:hAnsi="Palatino"/>
          <w:sz w:val="22"/>
          <w:szCs w:val="22"/>
        </w:rPr>
        <w:t xml:space="preserve"> </w:t>
      </w:r>
      <w:r w:rsidR="00A84756">
        <w:rPr>
          <w:rFonts w:ascii="Palatino" w:hAnsi="Palatino"/>
          <w:sz w:val="22"/>
          <w:szCs w:val="22"/>
        </w:rPr>
        <w:t>He considered n</w:t>
      </w:r>
      <w:r>
        <w:rPr>
          <w:rFonts w:ascii="Palatino" w:hAnsi="Palatino"/>
          <w:sz w:val="22"/>
          <w:szCs w:val="22"/>
        </w:rPr>
        <w:t xml:space="preserve">either "City" </w:t>
      </w:r>
      <w:r w:rsidR="00A84756">
        <w:rPr>
          <w:rFonts w:ascii="Palatino" w:hAnsi="Palatino"/>
          <w:sz w:val="22"/>
          <w:szCs w:val="22"/>
        </w:rPr>
        <w:t>to be</w:t>
      </w:r>
      <w:r>
        <w:rPr>
          <w:rFonts w:ascii="Palatino" w:hAnsi="Palatino"/>
          <w:sz w:val="22"/>
          <w:szCs w:val="22"/>
        </w:rPr>
        <w:t xml:space="preserve"> amenable to institutionalization or any concrete embodiment; both </w:t>
      </w:r>
      <w:r w:rsidR="00A84756">
        <w:rPr>
          <w:rFonts w:ascii="Palatino" w:hAnsi="Palatino"/>
          <w:sz w:val="22"/>
          <w:szCs w:val="22"/>
        </w:rPr>
        <w:t>we</w:t>
      </w:r>
      <w:r>
        <w:rPr>
          <w:rFonts w:ascii="Palatino" w:hAnsi="Palatino"/>
          <w:sz w:val="22"/>
          <w:szCs w:val="22"/>
        </w:rPr>
        <w:t xml:space="preserve">re internal and </w:t>
      </w:r>
    </w:p>
    <w:p w14:paraId="263FE7AD" w14:textId="77777777" w:rsidR="00E85F3E" w:rsidRDefault="00E85F3E" w:rsidP="003A234B">
      <w:pPr>
        <w:ind w:left="-360" w:right="-360"/>
        <w:jc w:val="both"/>
        <w:rPr>
          <w:rFonts w:ascii="Palatino" w:hAnsi="Palatino"/>
          <w:sz w:val="22"/>
          <w:szCs w:val="22"/>
        </w:rPr>
      </w:pPr>
    </w:p>
    <w:p w14:paraId="48473F63" w14:textId="77777777" w:rsidR="00E85F3E" w:rsidRDefault="00E85F3E" w:rsidP="003A234B">
      <w:pPr>
        <w:ind w:left="-360" w:right="-360"/>
        <w:jc w:val="both"/>
        <w:rPr>
          <w:rFonts w:ascii="Palatino" w:hAnsi="Palatino"/>
          <w:sz w:val="22"/>
          <w:szCs w:val="22"/>
        </w:rPr>
      </w:pPr>
    </w:p>
    <w:p w14:paraId="688B52D2" w14:textId="77777777" w:rsidR="00E85F3E" w:rsidRDefault="00E85F3E" w:rsidP="003A234B">
      <w:pPr>
        <w:ind w:left="-360" w:right="-360"/>
        <w:jc w:val="both"/>
        <w:rPr>
          <w:rFonts w:ascii="Palatino" w:hAnsi="Palatino"/>
          <w:sz w:val="22"/>
          <w:szCs w:val="22"/>
        </w:rPr>
      </w:pPr>
    </w:p>
    <w:p w14:paraId="16BAA835" w14:textId="705784B7" w:rsidR="003A234B" w:rsidRPr="00826629" w:rsidRDefault="003A234B" w:rsidP="003A234B">
      <w:pPr>
        <w:ind w:left="-360" w:right="-360"/>
        <w:jc w:val="both"/>
        <w:rPr>
          <w:rFonts w:ascii="Palatino" w:hAnsi="Palatino"/>
          <w:sz w:val="22"/>
          <w:szCs w:val="22"/>
        </w:rPr>
      </w:pPr>
      <w:r>
        <w:rPr>
          <w:rFonts w:ascii="Palatino" w:hAnsi="Palatino"/>
          <w:sz w:val="22"/>
          <w:szCs w:val="22"/>
        </w:rPr>
        <w:t>spiritual—personal and societal—manifest</w:t>
      </w:r>
      <w:r w:rsidR="009A525D">
        <w:rPr>
          <w:rFonts w:ascii="Palatino" w:hAnsi="Palatino"/>
          <w:sz w:val="22"/>
          <w:szCs w:val="22"/>
        </w:rPr>
        <w:t>ed</w:t>
      </w:r>
      <w:r>
        <w:rPr>
          <w:rFonts w:ascii="Palatino" w:hAnsi="Palatino"/>
          <w:sz w:val="22"/>
          <w:szCs w:val="22"/>
        </w:rPr>
        <w:t xml:space="preserve"> in the values inherent in our individual and collective decisions throughout our lives. When humans, who are weak, follow institutions which are stronger, rather than the love of God, they are</w:t>
      </w:r>
      <w:r w:rsidR="0052136F">
        <w:rPr>
          <w:rFonts w:ascii="Palatino" w:hAnsi="Palatino"/>
          <w:sz w:val="22"/>
          <w:szCs w:val="22"/>
        </w:rPr>
        <w:t xml:space="preserve"> </w:t>
      </w:r>
      <w:r w:rsidR="00230F68">
        <w:rPr>
          <w:rFonts w:ascii="Palatino" w:hAnsi="Palatino"/>
          <w:sz w:val="22"/>
          <w:szCs w:val="22"/>
        </w:rPr>
        <w:t>none</w:t>
      </w:r>
      <w:r w:rsidR="0052136F">
        <w:rPr>
          <w:rFonts w:ascii="Palatino" w:hAnsi="Palatino"/>
          <w:sz w:val="22"/>
          <w:szCs w:val="22"/>
        </w:rPr>
        <w:t>theless</w:t>
      </w:r>
      <w:r>
        <w:rPr>
          <w:rFonts w:ascii="Palatino" w:hAnsi="Palatino"/>
          <w:sz w:val="22"/>
          <w:szCs w:val="22"/>
        </w:rPr>
        <w:t xml:space="preserve"> in the Earthly City.</w:t>
      </w:r>
    </w:p>
    <w:p w14:paraId="11D3B174" w14:textId="77777777" w:rsidR="003A234B" w:rsidRDefault="003A234B" w:rsidP="003A234B">
      <w:pPr>
        <w:ind w:left="-360" w:right="-360"/>
        <w:jc w:val="both"/>
        <w:rPr>
          <w:rFonts w:ascii="Palatino" w:hAnsi="Palatino"/>
          <w:sz w:val="22"/>
          <w:szCs w:val="22"/>
        </w:rPr>
      </w:pPr>
      <w:r>
        <w:rPr>
          <w:rFonts w:ascii="Palatino" w:hAnsi="Palatino"/>
          <w:sz w:val="22"/>
          <w:szCs w:val="22"/>
        </w:rPr>
        <w:t xml:space="preserve">  </w:t>
      </w:r>
    </w:p>
    <w:p w14:paraId="2530991E" w14:textId="67106F74" w:rsidR="00A4541C" w:rsidRDefault="003A234B" w:rsidP="00E85F3E">
      <w:pPr>
        <w:ind w:left="-360" w:right="-360"/>
        <w:jc w:val="both"/>
        <w:rPr>
          <w:rFonts w:ascii="Palatino" w:hAnsi="Palatino"/>
          <w:sz w:val="22"/>
          <w:szCs w:val="22"/>
        </w:rPr>
      </w:pPr>
      <w:r>
        <w:rPr>
          <w:rFonts w:ascii="Palatino" w:hAnsi="Palatino"/>
          <w:sz w:val="22"/>
          <w:szCs w:val="22"/>
        </w:rPr>
        <w:t>He was</w:t>
      </w:r>
      <w:r w:rsidR="00CF61F3">
        <w:rPr>
          <w:rFonts w:ascii="Palatino" w:hAnsi="Palatino"/>
          <w:sz w:val="22"/>
          <w:szCs w:val="22"/>
        </w:rPr>
        <w:t xml:space="preserve"> proven</w:t>
      </w:r>
      <w:r>
        <w:rPr>
          <w:rFonts w:ascii="Palatino" w:hAnsi="Palatino"/>
          <w:sz w:val="22"/>
          <w:szCs w:val="22"/>
        </w:rPr>
        <w:t xml:space="preserve"> right, as we have seen in subsequent chapters. </w:t>
      </w:r>
      <w:r w:rsidR="00A4541C">
        <w:rPr>
          <w:rFonts w:ascii="Palatino" w:hAnsi="Palatino"/>
          <w:sz w:val="22"/>
          <w:szCs w:val="22"/>
        </w:rPr>
        <w:t xml:space="preserve">As times changed and cultures evolved, so too did the human configurations of the two Cities. Their particular manifestations were historically </w:t>
      </w:r>
    </w:p>
    <w:p w14:paraId="15C84C28" w14:textId="37CA493A" w:rsidR="009D5E92" w:rsidRPr="009D5E92" w:rsidRDefault="00A4541C" w:rsidP="00E85F3E">
      <w:pPr>
        <w:pStyle w:val="HTMLPreformatted"/>
        <w:ind w:left="-360" w:right="-360"/>
        <w:jc w:val="both"/>
        <w:rPr>
          <w:rFonts w:ascii="Palatino" w:hAnsi="Palatino"/>
          <w:color w:val="000000"/>
          <w:sz w:val="22"/>
          <w:szCs w:val="22"/>
        </w:rPr>
      </w:pPr>
      <w:r>
        <w:rPr>
          <w:rFonts w:ascii="Palatino" w:hAnsi="Palatino"/>
          <w:sz w:val="22"/>
          <w:szCs w:val="22"/>
        </w:rPr>
        <w:t xml:space="preserve">conditioned, qualified by </w:t>
      </w:r>
      <w:r w:rsidR="009A525D">
        <w:rPr>
          <w:rFonts w:ascii="Palatino" w:hAnsi="Palatino"/>
          <w:sz w:val="22"/>
          <w:szCs w:val="22"/>
        </w:rPr>
        <w:t xml:space="preserve">circumstances in </w:t>
      </w:r>
      <w:r>
        <w:rPr>
          <w:rFonts w:ascii="Palatino" w:hAnsi="Palatino"/>
          <w:sz w:val="22"/>
          <w:szCs w:val="22"/>
        </w:rPr>
        <w:t>various times and places.</w:t>
      </w:r>
      <w:r w:rsidRPr="00A4541C">
        <w:rPr>
          <w:rFonts w:ascii="Palatino" w:hAnsi="Palatino"/>
          <w:sz w:val="22"/>
          <w:szCs w:val="22"/>
        </w:rPr>
        <w:t xml:space="preserve"> </w:t>
      </w:r>
      <w:r w:rsidR="00CF61F3">
        <w:rPr>
          <w:rFonts w:ascii="Palatino" w:hAnsi="Palatino"/>
          <w:sz w:val="22"/>
          <w:szCs w:val="22"/>
        </w:rPr>
        <w:t>In periodic reformations, c</w:t>
      </w:r>
      <w:r>
        <w:rPr>
          <w:rFonts w:ascii="Palatino" w:hAnsi="Palatino"/>
          <w:sz w:val="22"/>
          <w:szCs w:val="22"/>
        </w:rPr>
        <w:t xml:space="preserve">ertain </w:t>
      </w:r>
      <w:r w:rsidR="00EB277C">
        <w:rPr>
          <w:rFonts w:ascii="Palatino" w:hAnsi="Palatino"/>
          <w:sz w:val="22"/>
          <w:szCs w:val="22"/>
        </w:rPr>
        <w:t>leading</w:t>
      </w:r>
      <w:r>
        <w:rPr>
          <w:rFonts w:ascii="Palatino" w:hAnsi="Palatino"/>
          <w:sz w:val="22"/>
          <w:szCs w:val="22"/>
        </w:rPr>
        <w:t xml:space="preserve"> Christians found it necessary to prune away corrupting institutional accretions.  The churches were there</w:t>
      </w:r>
      <w:r w:rsidR="00EB277C">
        <w:rPr>
          <w:rFonts w:ascii="Palatino" w:hAnsi="Palatino"/>
          <w:sz w:val="22"/>
          <w:szCs w:val="22"/>
        </w:rPr>
        <w:t>by</w:t>
      </w:r>
      <w:r w:rsidR="00CF61F3">
        <w:rPr>
          <w:rFonts w:ascii="Palatino" w:hAnsi="Palatino"/>
          <w:sz w:val="22"/>
          <w:szCs w:val="22"/>
        </w:rPr>
        <w:t xml:space="preserve"> proven to be</w:t>
      </w:r>
      <w:r>
        <w:rPr>
          <w:rFonts w:ascii="Palatino" w:hAnsi="Palatino"/>
          <w:sz w:val="22"/>
          <w:szCs w:val="22"/>
        </w:rPr>
        <w:t xml:space="preserve"> "indifferent" and expendable. What was considered good and acceptable in some eras was not so in others. What we have learned from numerous surveys today is that inherited institutions of religion—churches—are now turning people away from religion. Church membership and attendance are</w:t>
      </w:r>
      <w:r w:rsidR="00EB277C">
        <w:rPr>
          <w:rFonts w:ascii="Palatino" w:hAnsi="Palatino"/>
          <w:sz w:val="22"/>
          <w:szCs w:val="22"/>
        </w:rPr>
        <w:t xml:space="preserve"> </w:t>
      </w:r>
      <w:r>
        <w:rPr>
          <w:rFonts w:ascii="Palatino" w:hAnsi="Palatino"/>
          <w:sz w:val="22"/>
          <w:szCs w:val="22"/>
        </w:rPr>
        <w:t xml:space="preserve">disappearing in Europe, in America down 20% and falling since 2000. </w:t>
      </w:r>
      <w:r w:rsidR="009D5E92" w:rsidRPr="009D5E92">
        <w:rPr>
          <w:rFonts w:ascii="Palatino" w:hAnsi="Palatino" w:cs="Arial"/>
          <w:color w:val="000000"/>
          <w:sz w:val="22"/>
          <w:szCs w:val="22"/>
        </w:rPr>
        <w:t xml:space="preserve">Charitable giving to religion </w:t>
      </w:r>
      <w:r w:rsidR="009D5E92">
        <w:rPr>
          <w:rFonts w:ascii="Palatino" w:hAnsi="Palatino" w:cs="Arial"/>
          <w:color w:val="000000"/>
          <w:sz w:val="22"/>
          <w:szCs w:val="22"/>
        </w:rPr>
        <w:t>ha</w:t>
      </w:r>
      <w:r w:rsidR="009D5E92" w:rsidRPr="009D5E92">
        <w:rPr>
          <w:rFonts w:ascii="Palatino" w:hAnsi="Palatino" w:cs="Arial"/>
          <w:color w:val="000000"/>
          <w:sz w:val="22"/>
          <w:szCs w:val="22"/>
        </w:rPr>
        <w:t>s declin</w:t>
      </w:r>
      <w:r w:rsidR="009D5E92">
        <w:rPr>
          <w:rFonts w:ascii="Palatino" w:hAnsi="Palatino" w:cs="Arial"/>
          <w:color w:val="000000"/>
          <w:sz w:val="22"/>
          <w:szCs w:val="22"/>
        </w:rPr>
        <w:t xml:space="preserve">ed, </w:t>
      </w:r>
      <w:r w:rsidR="009D5E92" w:rsidRPr="009D5E92">
        <w:rPr>
          <w:rFonts w:ascii="Palatino" w:hAnsi="Palatino" w:cs="Arial"/>
          <w:color w:val="000000"/>
          <w:sz w:val="22"/>
          <w:szCs w:val="22"/>
        </w:rPr>
        <w:t xml:space="preserve">63% </w:t>
      </w:r>
      <w:r w:rsidR="00D171C6">
        <w:rPr>
          <w:rFonts w:ascii="Palatino" w:hAnsi="Palatino" w:cs="Arial"/>
          <w:color w:val="000000"/>
          <w:sz w:val="22"/>
          <w:szCs w:val="22"/>
        </w:rPr>
        <w:t xml:space="preserve">of the total </w:t>
      </w:r>
      <w:r w:rsidR="009D5E92" w:rsidRPr="009D5E92">
        <w:rPr>
          <w:rFonts w:ascii="Palatino" w:hAnsi="Palatino" w:cs="Arial"/>
          <w:color w:val="000000"/>
          <w:sz w:val="22"/>
          <w:szCs w:val="22"/>
        </w:rPr>
        <w:t>to 24% from 1983 to 2023</w:t>
      </w:r>
      <w:r w:rsidR="009D5E92">
        <w:rPr>
          <w:rFonts w:ascii="Palatino" w:hAnsi="Palatino" w:cs="Arial"/>
          <w:color w:val="000000"/>
          <w:sz w:val="22"/>
          <w:szCs w:val="22"/>
        </w:rPr>
        <w:t>.</w:t>
      </w:r>
    </w:p>
    <w:p w14:paraId="7CDE9DC0" w14:textId="401E55A6" w:rsidR="00A4541C" w:rsidRDefault="00A4541C" w:rsidP="00E85F3E">
      <w:pPr>
        <w:ind w:left="-360" w:right="-360"/>
        <w:jc w:val="both"/>
        <w:rPr>
          <w:rFonts w:ascii="Palatino" w:hAnsi="Palatino"/>
          <w:sz w:val="22"/>
          <w:szCs w:val="22"/>
        </w:rPr>
      </w:pPr>
    </w:p>
    <w:p w14:paraId="2700EBA6" w14:textId="616F1CD2" w:rsidR="00CF61F3" w:rsidRDefault="009A525D" w:rsidP="003A234B">
      <w:pPr>
        <w:ind w:left="-360" w:right="-360"/>
        <w:jc w:val="both"/>
        <w:rPr>
          <w:rFonts w:ascii="Palatino" w:hAnsi="Palatino"/>
          <w:sz w:val="22"/>
          <w:szCs w:val="22"/>
        </w:rPr>
      </w:pPr>
      <w:r>
        <w:rPr>
          <w:rFonts w:ascii="Palatino" w:hAnsi="Palatino"/>
          <w:sz w:val="22"/>
          <w:szCs w:val="22"/>
        </w:rPr>
        <w:t>So</w:t>
      </w:r>
      <w:r w:rsidR="003A234B">
        <w:rPr>
          <w:rFonts w:ascii="Palatino" w:hAnsi="Palatino"/>
          <w:sz w:val="22"/>
          <w:szCs w:val="22"/>
        </w:rPr>
        <w:t xml:space="preserve"> </w:t>
      </w:r>
      <w:r w:rsidR="00870795">
        <w:rPr>
          <w:rFonts w:ascii="Palatino" w:hAnsi="Palatino"/>
          <w:sz w:val="22"/>
          <w:szCs w:val="22"/>
        </w:rPr>
        <w:t xml:space="preserve">particular features of </w:t>
      </w:r>
      <w:r w:rsidR="003A234B">
        <w:rPr>
          <w:rFonts w:ascii="Palatino" w:hAnsi="Palatino"/>
          <w:sz w:val="22"/>
          <w:szCs w:val="22"/>
        </w:rPr>
        <w:t>Churches are not necessary</w:t>
      </w:r>
      <w:r w:rsidR="00255BD8">
        <w:rPr>
          <w:rFonts w:ascii="Palatino" w:hAnsi="Palatino"/>
          <w:sz w:val="22"/>
          <w:szCs w:val="22"/>
        </w:rPr>
        <w:t xml:space="preserve"> to salvation</w:t>
      </w:r>
      <w:r w:rsidR="003A234B">
        <w:rPr>
          <w:rFonts w:ascii="Palatino" w:hAnsi="Palatino"/>
          <w:sz w:val="22"/>
          <w:szCs w:val="22"/>
        </w:rPr>
        <w:t xml:space="preserve"> but are</w:t>
      </w:r>
      <w:r w:rsidR="00255BD8">
        <w:rPr>
          <w:rFonts w:ascii="Palatino" w:hAnsi="Palatino"/>
          <w:sz w:val="22"/>
          <w:szCs w:val="22"/>
        </w:rPr>
        <w:t xml:space="preserve"> in Hooker's word</w:t>
      </w:r>
      <w:r w:rsidR="003A234B">
        <w:rPr>
          <w:rFonts w:ascii="Palatino" w:hAnsi="Palatino"/>
          <w:sz w:val="22"/>
          <w:szCs w:val="22"/>
        </w:rPr>
        <w:t xml:space="preserve"> </w:t>
      </w:r>
      <w:r w:rsidR="00255BD8">
        <w:rPr>
          <w:rFonts w:ascii="Palatino" w:hAnsi="Palatino"/>
          <w:sz w:val="22"/>
          <w:szCs w:val="22"/>
        </w:rPr>
        <w:t>"</w:t>
      </w:r>
      <w:r w:rsidR="003A234B">
        <w:rPr>
          <w:rFonts w:ascii="Palatino" w:hAnsi="Palatino"/>
          <w:sz w:val="22"/>
          <w:szCs w:val="22"/>
        </w:rPr>
        <w:t>indifferent</w:t>
      </w:r>
      <w:r w:rsidR="00255BD8">
        <w:rPr>
          <w:rFonts w:ascii="Palatino" w:hAnsi="Palatino"/>
          <w:sz w:val="22"/>
          <w:szCs w:val="22"/>
        </w:rPr>
        <w:t>"</w:t>
      </w:r>
      <w:r w:rsidR="00EB277C">
        <w:rPr>
          <w:rFonts w:ascii="Palatino" w:hAnsi="Palatino"/>
          <w:sz w:val="22"/>
          <w:szCs w:val="22"/>
        </w:rPr>
        <w:t>—possibly conducive to salvation,</w:t>
      </w:r>
      <w:r w:rsidR="003A234B">
        <w:rPr>
          <w:rFonts w:ascii="Palatino" w:hAnsi="Palatino"/>
          <w:sz w:val="22"/>
          <w:szCs w:val="22"/>
        </w:rPr>
        <w:t xml:space="preserve"> and </w:t>
      </w:r>
      <w:r w:rsidR="00CF61F3">
        <w:rPr>
          <w:rFonts w:ascii="Palatino" w:hAnsi="Palatino"/>
          <w:sz w:val="22"/>
          <w:szCs w:val="22"/>
        </w:rPr>
        <w:t>possibly</w:t>
      </w:r>
      <w:r w:rsidR="003A234B">
        <w:rPr>
          <w:rFonts w:ascii="Palatino" w:hAnsi="Palatino"/>
          <w:sz w:val="22"/>
          <w:szCs w:val="22"/>
        </w:rPr>
        <w:t xml:space="preserve"> inimical and impedimental. Christian salvation does not </w:t>
      </w:r>
      <w:r w:rsidR="009412F7">
        <w:rPr>
          <w:rFonts w:ascii="Palatino" w:hAnsi="Palatino"/>
          <w:sz w:val="22"/>
          <w:szCs w:val="22"/>
        </w:rPr>
        <w:t>depend on</w:t>
      </w:r>
      <w:r w:rsidR="003A234B">
        <w:rPr>
          <w:rFonts w:ascii="Palatino" w:hAnsi="Palatino"/>
          <w:sz w:val="22"/>
          <w:szCs w:val="22"/>
        </w:rPr>
        <w:t xml:space="preserve"> official membership in, confirmation by, or regular attendance in, any church. </w:t>
      </w:r>
      <w:r w:rsidR="006B127F">
        <w:rPr>
          <w:rFonts w:ascii="Palatino" w:hAnsi="Palatino"/>
          <w:sz w:val="22"/>
          <w:szCs w:val="22"/>
        </w:rPr>
        <w:t>Despite their decline, p</w:t>
      </w:r>
      <w:r w:rsidR="00EB277C">
        <w:rPr>
          <w:rFonts w:ascii="Palatino" w:hAnsi="Palatino"/>
          <w:sz w:val="22"/>
          <w:szCs w:val="22"/>
        </w:rPr>
        <w:t>ersonal spirituality and religion apparently continue</w:t>
      </w:r>
      <w:r w:rsidR="006B127F">
        <w:rPr>
          <w:rFonts w:ascii="Palatino" w:hAnsi="Palatino"/>
          <w:sz w:val="22"/>
          <w:szCs w:val="22"/>
        </w:rPr>
        <w:t xml:space="preserve"> unabated</w:t>
      </w:r>
      <w:r w:rsidR="00EB277C">
        <w:rPr>
          <w:rFonts w:ascii="Palatino" w:hAnsi="Palatino"/>
          <w:sz w:val="22"/>
          <w:szCs w:val="22"/>
        </w:rPr>
        <w:t>—a steady 81% of Americans say that they "believe in God", whatever that may actually mean.</w:t>
      </w:r>
      <w:r w:rsidR="006422ED">
        <w:rPr>
          <w:rFonts w:ascii="Palatino" w:hAnsi="Palatino"/>
          <w:sz w:val="22"/>
          <w:szCs w:val="22"/>
        </w:rPr>
        <w:t xml:space="preserve"> </w:t>
      </w:r>
    </w:p>
    <w:p w14:paraId="3110CF58" w14:textId="77777777" w:rsidR="00CF61F3" w:rsidRDefault="00CF61F3" w:rsidP="003A234B">
      <w:pPr>
        <w:ind w:left="-360" w:right="-360"/>
        <w:jc w:val="both"/>
        <w:rPr>
          <w:rFonts w:ascii="Palatino" w:hAnsi="Palatino"/>
          <w:sz w:val="22"/>
          <w:szCs w:val="22"/>
        </w:rPr>
      </w:pPr>
    </w:p>
    <w:p w14:paraId="7CCB03B6" w14:textId="732FB285" w:rsidR="00100E93" w:rsidRDefault="006B127F" w:rsidP="003A234B">
      <w:pPr>
        <w:ind w:left="-360" w:right="-360"/>
        <w:jc w:val="both"/>
        <w:rPr>
          <w:rFonts w:ascii="Palatino" w:hAnsi="Palatino"/>
          <w:sz w:val="22"/>
          <w:szCs w:val="22"/>
        </w:rPr>
      </w:pPr>
      <w:r>
        <w:rPr>
          <w:rFonts w:ascii="Palatino" w:hAnsi="Palatino"/>
          <w:sz w:val="22"/>
          <w:szCs w:val="22"/>
        </w:rPr>
        <w:t>At the same time,</w:t>
      </w:r>
      <w:r w:rsidR="003A234B">
        <w:rPr>
          <w:rFonts w:ascii="Palatino" w:hAnsi="Palatino"/>
          <w:sz w:val="22"/>
          <w:szCs w:val="22"/>
        </w:rPr>
        <w:t xml:space="preserve"> recent polls people </w:t>
      </w:r>
      <w:r>
        <w:rPr>
          <w:rFonts w:ascii="Palatino" w:hAnsi="Palatino"/>
          <w:sz w:val="22"/>
          <w:szCs w:val="22"/>
        </w:rPr>
        <w:t>report that</w:t>
      </w:r>
      <w:r w:rsidR="00100E93">
        <w:rPr>
          <w:rFonts w:ascii="Palatino" w:hAnsi="Palatino"/>
          <w:sz w:val="22"/>
          <w:szCs w:val="22"/>
        </w:rPr>
        <w:t xml:space="preserve"> they ar</w:t>
      </w:r>
      <w:r w:rsidR="003A234B">
        <w:rPr>
          <w:rFonts w:ascii="Palatino" w:hAnsi="Palatino"/>
          <w:sz w:val="22"/>
          <w:szCs w:val="22"/>
        </w:rPr>
        <w:t xml:space="preserve">e suffering from "spiritual hunger"—wanting and needing spiritual depth and enrichment in their lives, but </w:t>
      </w:r>
      <w:r w:rsidR="00100E93">
        <w:rPr>
          <w:rFonts w:ascii="Palatino" w:hAnsi="Palatino"/>
          <w:sz w:val="22"/>
          <w:szCs w:val="22"/>
        </w:rPr>
        <w:t>appar</w:t>
      </w:r>
      <w:r w:rsidR="003A234B">
        <w:rPr>
          <w:rFonts w:ascii="Palatino" w:hAnsi="Palatino"/>
          <w:sz w:val="22"/>
          <w:szCs w:val="22"/>
        </w:rPr>
        <w:t>ently not finding it in churches. A recent study by the Harvard Graduate School of Education found that 60%—three in five—young adults</w:t>
      </w:r>
      <w:r w:rsidR="003A234B">
        <w:rPr>
          <w:rFonts w:ascii="Palatino" w:hAnsi="Palatino"/>
          <w:color w:val="868686"/>
          <w:sz w:val="22"/>
          <w:szCs w:val="22"/>
          <w:shd w:val="clear" w:color="auto" w:fill="FFFFFF"/>
        </w:rPr>
        <w:t xml:space="preserve"> </w:t>
      </w:r>
      <w:r w:rsidR="003A234B">
        <w:rPr>
          <w:rFonts w:ascii="Palatino" w:hAnsi="Palatino"/>
          <w:color w:val="000000" w:themeColor="text1"/>
          <w:sz w:val="22"/>
          <w:szCs w:val="22"/>
          <w:shd w:val="clear" w:color="auto" w:fill="FFFFFF"/>
        </w:rPr>
        <w:t>feel that their lives lack meaning and purpose.</w:t>
      </w:r>
      <w:r w:rsidR="00100E93">
        <w:rPr>
          <w:rFonts w:ascii="Palatino" w:hAnsi="Palatino"/>
          <w:color w:val="000000" w:themeColor="text1"/>
          <w:sz w:val="22"/>
          <w:szCs w:val="22"/>
          <w:shd w:val="clear" w:color="auto" w:fill="FFFFFF"/>
        </w:rPr>
        <w:t xml:space="preserve"> </w:t>
      </w:r>
      <w:r w:rsidR="003A234B">
        <w:rPr>
          <w:rFonts w:ascii="Palatino" w:hAnsi="Palatino"/>
          <w:sz w:val="22"/>
          <w:szCs w:val="22"/>
        </w:rPr>
        <w:t>Doctrineless alternatives—e.g., yoga and mental "wellness"—are</w:t>
      </w:r>
      <w:r>
        <w:rPr>
          <w:rFonts w:ascii="Palatino" w:hAnsi="Palatino"/>
          <w:sz w:val="22"/>
          <w:szCs w:val="22"/>
        </w:rPr>
        <w:t xml:space="preserve"> found</w:t>
      </w:r>
      <w:r w:rsidR="003A234B">
        <w:rPr>
          <w:rFonts w:ascii="Palatino" w:hAnsi="Palatino"/>
          <w:sz w:val="22"/>
          <w:szCs w:val="22"/>
        </w:rPr>
        <w:t xml:space="preserve"> </w:t>
      </w:r>
      <w:r>
        <w:rPr>
          <w:rFonts w:ascii="Palatino" w:hAnsi="Palatino"/>
          <w:sz w:val="22"/>
          <w:szCs w:val="22"/>
        </w:rPr>
        <w:t>helpful</w:t>
      </w:r>
      <w:r w:rsidR="003A234B">
        <w:rPr>
          <w:rFonts w:ascii="Palatino" w:hAnsi="Palatino"/>
          <w:sz w:val="22"/>
          <w:szCs w:val="22"/>
        </w:rPr>
        <w:t xml:space="preserve"> but not sufficient. In terms of the two Cities, people find the Heavenly City (not institutionalized) more </w:t>
      </w:r>
      <w:r>
        <w:rPr>
          <w:rFonts w:ascii="Palatino" w:hAnsi="Palatino"/>
          <w:sz w:val="22"/>
          <w:szCs w:val="22"/>
        </w:rPr>
        <w:t>desirable</w:t>
      </w:r>
      <w:r w:rsidR="003A234B">
        <w:rPr>
          <w:rFonts w:ascii="Palatino" w:hAnsi="Palatino"/>
          <w:sz w:val="22"/>
          <w:szCs w:val="22"/>
        </w:rPr>
        <w:t xml:space="preserve"> than the Earthly City—</w:t>
      </w:r>
      <w:r>
        <w:rPr>
          <w:rFonts w:ascii="Palatino" w:hAnsi="Palatino"/>
          <w:sz w:val="22"/>
          <w:szCs w:val="22"/>
        </w:rPr>
        <w:t>calling to them from</w:t>
      </w:r>
      <w:r w:rsidR="003A234B">
        <w:rPr>
          <w:rFonts w:ascii="Palatino" w:hAnsi="Palatino"/>
          <w:sz w:val="22"/>
          <w:szCs w:val="22"/>
        </w:rPr>
        <w:t xml:space="preserve"> mundane </w:t>
      </w:r>
      <w:r>
        <w:rPr>
          <w:rFonts w:ascii="Palatino" w:hAnsi="Palatino"/>
          <w:sz w:val="22"/>
          <w:szCs w:val="22"/>
        </w:rPr>
        <w:t>attraction</w:t>
      </w:r>
      <w:r w:rsidR="003A234B">
        <w:rPr>
          <w:rFonts w:ascii="Palatino" w:hAnsi="Palatino"/>
          <w:sz w:val="22"/>
          <w:szCs w:val="22"/>
        </w:rPr>
        <w:t>s</w:t>
      </w:r>
      <w:r w:rsidR="006422ED">
        <w:rPr>
          <w:rFonts w:ascii="Palatino" w:hAnsi="Palatino"/>
          <w:sz w:val="22"/>
          <w:szCs w:val="22"/>
        </w:rPr>
        <w:t xml:space="preserve"> (e.g., power, prosperity)</w:t>
      </w:r>
      <w:r w:rsidR="003A234B">
        <w:rPr>
          <w:rFonts w:ascii="Palatino" w:hAnsi="Palatino"/>
          <w:sz w:val="22"/>
          <w:szCs w:val="22"/>
        </w:rPr>
        <w:t xml:space="preserve"> in themselves, apart from God.</w:t>
      </w:r>
      <w:r w:rsidR="00A4541C">
        <w:rPr>
          <w:rFonts w:ascii="Palatino" w:hAnsi="Palatino"/>
          <w:sz w:val="22"/>
          <w:szCs w:val="22"/>
        </w:rPr>
        <w:t xml:space="preserve"> </w:t>
      </w:r>
    </w:p>
    <w:p w14:paraId="0BD7CEAE" w14:textId="77777777" w:rsidR="00100E93" w:rsidRDefault="00100E93" w:rsidP="003A234B">
      <w:pPr>
        <w:ind w:left="-360" w:right="-360"/>
        <w:jc w:val="both"/>
        <w:rPr>
          <w:rFonts w:ascii="Palatino" w:hAnsi="Palatino"/>
          <w:sz w:val="22"/>
          <w:szCs w:val="22"/>
        </w:rPr>
      </w:pPr>
    </w:p>
    <w:p w14:paraId="3DC3298D" w14:textId="60BCCA4F" w:rsidR="003A234B" w:rsidRDefault="00A4541C" w:rsidP="003A234B">
      <w:pPr>
        <w:ind w:left="-360" w:right="-360"/>
        <w:jc w:val="both"/>
        <w:rPr>
          <w:rFonts w:ascii="Palatino" w:hAnsi="Palatino"/>
          <w:sz w:val="22"/>
          <w:szCs w:val="22"/>
        </w:rPr>
      </w:pPr>
      <w:r>
        <w:rPr>
          <w:rFonts w:ascii="Palatino" w:hAnsi="Palatino"/>
          <w:sz w:val="22"/>
          <w:szCs w:val="22"/>
        </w:rPr>
        <w:t>Ecclesiastical transformation is, therefore, necessary.</w:t>
      </w:r>
      <w:r w:rsidR="00100E93">
        <w:rPr>
          <w:rFonts w:ascii="Palatino" w:hAnsi="Palatino"/>
          <w:sz w:val="22"/>
          <w:szCs w:val="22"/>
        </w:rPr>
        <w:t xml:space="preserve"> It must </w:t>
      </w:r>
      <w:r w:rsidR="006B127F">
        <w:rPr>
          <w:rFonts w:ascii="Palatino" w:hAnsi="Palatino"/>
          <w:sz w:val="22"/>
          <w:szCs w:val="22"/>
        </w:rPr>
        <w:t>focus on</w:t>
      </w:r>
      <w:r w:rsidR="00100E93">
        <w:rPr>
          <w:rFonts w:ascii="Palatino" w:hAnsi="Palatino"/>
          <w:sz w:val="22"/>
          <w:szCs w:val="22"/>
        </w:rPr>
        <w:t xml:space="preserve"> being conducive to salvation; and </w:t>
      </w:r>
      <w:r w:rsidR="00FA6441">
        <w:rPr>
          <w:rFonts w:ascii="Palatino" w:hAnsi="Palatino"/>
          <w:sz w:val="22"/>
          <w:szCs w:val="22"/>
        </w:rPr>
        <w:t>purification—</w:t>
      </w:r>
      <w:r w:rsidR="00100E93">
        <w:rPr>
          <w:rFonts w:ascii="Palatino" w:hAnsi="Palatino"/>
          <w:sz w:val="22"/>
          <w:szCs w:val="22"/>
        </w:rPr>
        <w:t xml:space="preserve">ruthless pruning away of "indifferent" and impedimental </w:t>
      </w:r>
      <w:r w:rsidR="00FA6441">
        <w:rPr>
          <w:rFonts w:ascii="Palatino" w:hAnsi="Palatino"/>
          <w:sz w:val="22"/>
          <w:szCs w:val="22"/>
        </w:rPr>
        <w:t xml:space="preserve">factors. "Puritanism" was tried </w:t>
      </w:r>
      <w:r w:rsidR="007B5037">
        <w:rPr>
          <w:rFonts w:ascii="Palatino" w:hAnsi="Palatino"/>
          <w:sz w:val="22"/>
          <w:szCs w:val="22"/>
        </w:rPr>
        <w:t xml:space="preserve">during the Reformations </w:t>
      </w:r>
      <w:r w:rsidR="00FA6441">
        <w:rPr>
          <w:rFonts w:ascii="Palatino" w:hAnsi="Palatino"/>
          <w:sz w:val="22"/>
          <w:szCs w:val="22"/>
        </w:rPr>
        <w:t xml:space="preserve">in early-modern Europe, but failed owing to uncritical </w:t>
      </w:r>
      <w:r w:rsidR="006422ED">
        <w:rPr>
          <w:rFonts w:ascii="Palatino" w:hAnsi="Palatino"/>
          <w:sz w:val="22"/>
          <w:szCs w:val="22"/>
        </w:rPr>
        <w:t xml:space="preserve">and excessive </w:t>
      </w:r>
      <w:r w:rsidR="00FA6441">
        <w:rPr>
          <w:rFonts w:ascii="Palatino" w:hAnsi="Palatino"/>
          <w:sz w:val="22"/>
          <w:szCs w:val="22"/>
        </w:rPr>
        <w:t>institutionalization; this time institutional</w:t>
      </w:r>
      <w:r w:rsidR="007B5037">
        <w:rPr>
          <w:rFonts w:ascii="Palatino" w:hAnsi="Palatino"/>
          <w:sz w:val="22"/>
          <w:szCs w:val="22"/>
        </w:rPr>
        <w:t xml:space="preserve"> simplific</w:t>
      </w:r>
      <w:r w:rsidR="00FA6441">
        <w:rPr>
          <w:rFonts w:ascii="Palatino" w:hAnsi="Palatino"/>
          <w:sz w:val="22"/>
          <w:szCs w:val="22"/>
        </w:rPr>
        <w:t xml:space="preserve">ation needs to be </w:t>
      </w:r>
      <w:r w:rsidR="007B5037">
        <w:rPr>
          <w:rFonts w:ascii="Palatino" w:hAnsi="Palatino"/>
          <w:sz w:val="22"/>
          <w:szCs w:val="22"/>
        </w:rPr>
        <w:t>done more carefully and critically</w:t>
      </w:r>
      <w:r w:rsidR="00FA6441">
        <w:rPr>
          <w:rFonts w:ascii="Palatino" w:hAnsi="Palatino"/>
          <w:sz w:val="22"/>
          <w:szCs w:val="22"/>
        </w:rPr>
        <w:t>.</w:t>
      </w:r>
    </w:p>
    <w:p w14:paraId="031DEA68" w14:textId="77777777" w:rsidR="003A234B" w:rsidRDefault="003A234B" w:rsidP="003A234B">
      <w:pPr>
        <w:autoSpaceDE w:val="0"/>
        <w:autoSpaceDN w:val="0"/>
        <w:adjustRightInd w:val="0"/>
        <w:ind w:left="-360" w:right="-360"/>
        <w:jc w:val="both"/>
        <w:rPr>
          <w:rFonts w:ascii="Palatino" w:hAnsi="Palatino"/>
          <w:b/>
          <w:bCs/>
          <w:sz w:val="22"/>
          <w:szCs w:val="22"/>
          <w:u w:val="single"/>
        </w:rPr>
      </w:pPr>
    </w:p>
    <w:p w14:paraId="61081DDB" w14:textId="579A0909" w:rsidR="00D54D00" w:rsidRDefault="00D54D00" w:rsidP="003A234B">
      <w:pPr>
        <w:autoSpaceDE w:val="0"/>
        <w:autoSpaceDN w:val="0"/>
        <w:adjustRightInd w:val="0"/>
        <w:ind w:left="-360" w:right="-360"/>
        <w:jc w:val="both"/>
        <w:rPr>
          <w:rFonts w:ascii="Palatino" w:hAnsi="Palatino"/>
          <w:b/>
          <w:bCs/>
          <w:sz w:val="22"/>
          <w:szCs w:val="22"/>
        </w:rPr>
      </w:pPr>
      <w:r w:rsidRPr="00D54D00">
        <w:rPr>
          <w:rFonts w:ascii="Palatino" w:hAnsi="Palatino"/>
          <w:b/>
          <w:bCs/>
          <w:sz w:val="22"/>
          <w:szCs w:val="22"/>
        </w:rPr>
        <w:t xml:space="preserve">c. </w:t>
      </w:r>
      <w:r w:rsidR="00CD3856">
        <w:rPr>
          <w:rFonts w:ascii="Palatino" w:hAnsi="Palatino"/>
          <w:b/>
          <w:bCs/>
          <w:sz w:val="22"/>
          <w:szCs w:val="22"/>
        </w:rPr>
        <w:t>Christian Education</w:t>
      </w:r>
      <w:r w:rsidR="003A234B" w:rsidRPr="00D54D00">
        <w:rPr>
          <w:rFonts w:ascii="Palatino" w:hAnsi="Palatino"/>
          <w:b/>
          <w:bCs/>
          <w:sz w:val="22"/>
          <w:szCs w:val="22"/>
        </w:rPr>
        <w:t>:</w:t>
      </w:r>
    </w:p>
    <w:p w14:paraId="164F4B84" w14:textId="77777777" w:rsidR="00D54D00" w:rsidRDefault="00D54D00" w:rsidP="003A234B">
      <w:pPr>
        <w:autoSpaceDE w:val="0"/>
        <w:autoSpaceDN w:val="0"/>
        <w:adjustRightInd w:val="0"/>
        <w:ind w:left="-360" w:right="-360"/>
        <w:jc w:val="both"/>
        <w:rPr>
          <w:rFonts w:ascii="Palatino" w:hAnsi="Palatino"/>
          <w:b/>
          <w:bCs/>
          <w:sz w:val="22"/>
          <w:szCs w:val="22"/>
        </w:rPr>
      </w:pPr>
    </w:p>
    <w:p w14:paraId="4E6201E3" w14:textId="6A0A6E0A" w:rsidR="00D54D00" w:rsidRPr="00D54D00" w:rsidRDefault="00CD3856" w:rsidP="003A234B">
      <w:pPr>
        <w:autoSpaceDE w:val="0"/>
        <w:autoSpaceDN w:val="0"/>
        <w:adjustRightInd w:val="0"/>
        <w:ind w:left="-360" w:right="-360"/>
        <w:jc w:val="both"/>
        <w:rPr>
          <w:rFonts w:ascii="Palatino" w:hAnsi="Palatino"/>
          <w:sz w:val="22"/>
          <w:szCs w:val="22"/>
        </w:rPr>
      </w:pPr>
      <w:r>
        <w:rPr>
          <w:rFonts w:ascii="Palatino" w:hAnsi="Palatino"/>
          <w:sz w:val="22"/>
          <w:szCs w:val="22"/>
        </w:rPr>
        <w:t>One of the core missions of Christianity, especially through its churches</w:t>
      </w:r>
      <w:r w:rsidR="00870795">
        <w:rPr>
          <w:rFonts w:ascii="Palatino" w:hAnsi="Palatino"/>
          <w:sz w:val="22"/>
          <w:szCs w:val="22"/>
        </w:rPr>
        <w:t xml:space="preserve"> which Hooker called "Christ's school"</w:t>
      </w:r>
      <w:r>
        <w:rPr>
          <w:rFonts w:ascii="Palatino" w:hAnsi="Palatino"/>
          <w:sz w:val="22"/>
          <w:szCs w:val="22"/>
        </w:rPr>
        <w:t xml:space="preserve">, has been Christian education. </w:t>
      </w:r>
      <w:r w:rsidR="00D57C0E">
        <w:rPr>
          <w:rFonts w:ascii="Palatino" w:hAnsi="Palatino"/>
          <w:sz w:val="22"/>
          <w:szCs w:val="22"/>
        </w:rPr>
        <w:t xml:space="preserve">In these days of technological transformation, we need to be clear about the distinction between </w:t>
      </w:r>
      <w:r w:rsidR="00D57C0E" w:rsidRPr="00D57C0E">
        <w:rPr>
          <w:rFonts w:ascii="Palatino" w:hAnsi="Palatino"/>
          <w:sz w:val="22"/>
          <w:szCs w:val="22"/>
          <w:u w:val="single"/>
        </w:rPr>
        <w:t>education</w:t>
      </w:r>
      <w:r w:rsidR="00D57C0E">
        <w:rPr>
          <w:rFonts w:ascii="Palatino" w:hAnsi="Palatino"/>
          <w:sz w:val="22"/>
          <w:szCs w:val="22"/>
        </w:rPr>
        <w:t xml:space="preserve"> and </w:t>
      </w:r>
      <w:r w:rsidR="00D57C0E" w:rsidRPr="00D57C0E">
        <w:rPr>
          <w:rFonts w:ascii="Palatino" w:hAnsi="Palatino"/>
          <w:sz w:val="22"/>
          <w:szCs w:val="22"/>
          <w:u w:val="single"/>
        </w:rPr>
        <w:t>training</w:t>
      </w:r>
      <w:r w:rsidR="00D57C0E">
        <w:rPr>
          <w:rFonts w:ascii="Palatino" w:hAnsi="Palatino"/>
          <w:sz w:val="22"/>
          <w:szCs w:val="22"/>
          <w:u w:val="single"/>
        </w:rPr>
        <w:t>.</w:t>
      </w:r>
      <w:r w:rsidR="00D57C0E">
        <w:rPr>
          <w:rFonts w:ascii="Palatino" w:hAnsi="Palatino"/>
          <w:sz w:val="22"/>
          <w:szCs w:val="22"/>
        </w:rPr>
        <w:t xml:space="preserve"> </w:t>
      </w:r>
      <w:r w:rsidR="00D54D00" w:rsidRPr="00CD3856">
        <w:rPr>
          <w:rFonts w:ascii="Palatino" w:hAnsi="Palatino"/>
          <w:sz w:val="22"/>
          <w:szCs w:val="22"/>
          <w:u w:val="single"/>
        </w:rPr>
        <w:t>Education</w:t>
      </w:r>
      <w:r w:rsidR="003A234B" w:rsidRPr="00D54D00">
        <w:rPr>
          <w:rFonts w:ascii="Palatino" w:hAnsi="Palatino"/>
          <w:sz w:val="22"/>
          <w:szCs w:val="22"/>
        </w:rPr>
        <w:t xml:space="preserve"> </w:t>
      </w:r>
      <w:r w:rsidR="00D54D00">
        <w:rPr>
          <w:rFonts w:ascii="Palatino" w:hAnsi="Palatino"/>
          <w:sz w:val="22"/>
          <w:szCs w:val="22"/>
        </w:rPr>
        <w:t>concerns the cultivation of personal character and values; it is a</w:t>
      </w:r>
      <w:r w:rsidR="00412DE3">
        <w:rPr>
          <w:rFonts w:ascii="Palatino" w:hAnsi="Palatino"/>
          <w:sz w:val="22"/>
          <w:szCs w:val="22"/>
        </w:rPr>
        <w:t xml:space="preserve"> continuous</w:t>
      </w:r>
      <w:r w:rsidR="00D54D00">
        <w:rPr>
          <w:rFonts w:ascii="Palatino" w:hAnsi="Palatino"/>
          <w:sz w:val="22"/>
          <w:szCs w:val="22"/>
        </w:rPr>
        <w:t xml:space="preserve"> lifelong process of </w:t>
      </w:r>
      <w:r w:rsidR="00D54D00" w:rsidRPr="005B16EC">
        <w:rPr>
          <w:rFonts w:ascii="Palatino" w:hAnsi="Palatino"/>
          <w:sz w:val="22"/>
          <w:szCs w:val="22"/>
          <w:u w:val="single"/>
        </w:rPr>
        <w:t>self</w:t>
      </w:r>
      <w:r w:rsidR="00D54D00">
        <w:rPr>
          <w:rFonts w:ascii="Palatino" w:hAnsi="Palatino"/>
          <w:sz w:val="22"/>
          <w:szCs w:val="22"/>
        </w:rPr>
        <w:t xml:space="preserve">-development, defining </w:t>
      </w:r>
      <w:r w:rsidR="00D54D00" w:rsidRPr="00CD3856">
        <w:rPr>
          <w:rFonts w:ascii="Palatino" w:hAnsi="Palatino"/>
          <w:sz w:val="22"/>
          <w:szCs w:val="22"/>
          <w:u w:val="single"/>
        </w:rPr>
        <w:t>who</w:t>
      </w:r>
      <w:r w:rsidR="00D54D00">
        <w:rPr>
          <w:rFonts w:ascii="Palatino" w:hAnsi="Palatino"/>
          <w:sz w:val="22"/>
          <w:szCs w:val="22"/>
        </w:rPr>
        <w:t xml:space="preserve"> each of us is</w:t>
      </w:r>
      <w:r w:rsidR="006422ED">
        <w:rPr>
          <w:rFonts w:ascii="Palatino" w:hAnsi="Palatino"/>
          <w:sz w:val="22"/>
          <w:szCs w:val="22"/>
        </w:rPr>
        <w:t xml:space="preserve"> as we </w:t>
      </w:r>
      <w:r w:rsidR="007B5037">
        <w:rPr>
          <w:rFonts w:ascii="Palatino" w:hAnsi="Palatino"/>
          <w:sz w:val="22"/>
          <w:szCs w:val="22"/>
        </w:rPr>
        <w:t>make our lives</w:t>
      </w:r>
      <w:r w:rsidR="006422ED">
        <w:rPr>
          <w:rFonts w:ascii="Palatino" w:hAnsi="Palatino"/>
          <w:sz w:val="22"/>
          <w:szCs w:val="22"/>
        </w:rPr>
        <w:t xml:space="preserve"> </w:t>
      </w:r>
      <w:r w:rsidR="007B5037">
        <w:rPr>
          <w:rFonts w:ascii="Palatino" w:hAnsi="Palatino"/>
          <w:sz w:val="22"/>
          <w:szCs w:val="22"/>
        </w:rPr>
        <w:t>with</w:t>
      </w:r>
      <w:r w:rsidR="006422ED">
        <w:rPr>
          <w:rFonts w:ascii="Palatino" w:hAnsi="Palatino"/>
          <w:sz w:val="22"/>
          <w:szCs w:val="22"/>
        </w:rPr>
        <w:t xml:space="preserve"> decisions and value judgements along the way</w:t>
      </w:r>
      <w:r w:rsidR="00D57C0E">
        <w:rPr>
          <w:rFonts w:ascii="Palatino" w:hAnsi="Palatino"/>
          <w:sz w:val="22"/>
          <w:szCs w:val="22"/>
        </w:rPr>
        <w:t xml:space="preserve">. It is intensely humanistic. </w:t>
      </w:r>
      <w:r w:rsidR="00D57C0E">
        <w:rPr>
          <w:rFonts w:ascii="Palatino" w:hAnsi="Palatino"/>
          <w:sz w:val="22"/>
          <w:szCs w:val="22"/>
          <w:u w:val="single"/>
        </w:rPr>
        <w:t>T</w:t>
      </w:r>
      <w:r w:rsidR="00D54D00" w:rsidRPr="00CD3856">
        <w:rPr>
          <w:rFonts w:ascii="Palatino" w:hAnsi="Palatino"/>
          <w:sz w:val="22"/>
          <w:szCs w:val="22"/>
          <w:u w:val="single"/>
        </w:rPr>
        <w:t>raining</w:t>
      </w:r>
      <w:r w:rsidR="006422ED">
        <w:rPr>
          <w:rFonts w:ascii="Palatino" w:hAnsi="Palatino"/>
          <w:sz w:val="22"/>
          <w:szCs w:val="22"/>
        </w:rPr>
        <w:t xml:space="preserve"> concerns </w:t>
      </w:r>
      <w:r w:rsidR="006422ED" w:rsidRPr="00412DE3">
        <w:rPr>
          <w:rFonts w:ascii="Palatino" w:hAnsi="Palatino"/>
          <w:sz w:val="22"/>
          <w:szCs w:val="22"/>
          <w:u w:val="single"/>
        </w:rPr>
        <w:t>skills</w:t>
      </w:r>
      <w:r w:rsidR="006422ED">
        <w:rPr>
          <w:rFonts w:ascii="Palatino" w:hAnsi="Palatino"/>
          <w:sz w:val="22"/>
          <w:szCs w:val="22"/>
        </w:rPr>
        <w:t xml:space="preserve"> development, and</w:t>
      </w:r>
      <w:r w:rsidR="00D54D00">
        <w:rPr>
          <w:rFonts w:ascii="Palatino" w:hAnsi="Palatino"/>
          <w:sz w:val="22"/>
          <w:szCs w:val="22"/>
        </w:rPr>
        <w:t xml:space="preserve"> is</w:t>
      </w:r>
      <w:r w:rsidR="005B16EC">
        <w:rPr>
          <w:rFonts w:ascii="Palatino" w:hAnsi="Palatino"/>
          <w:sz w:val="22"/>
          <w:szCs w:val="22"/>
        </w:rPr>
        <w:t xml:space="preserve"> </w:t>
      </w:r>
      <w:r w:rsidR="00D54D00">
        <w:rPr>
          <w:rFonts w:ascii="Palatino" w:hAnsi="Palatino"/>
          <w:sz w:val="22"/>
          <w:szCs w:val="22"/>
        </w:rPr>
        <w:t>episodic, occurring from time to time</w:t>
      </w:r>
      <w:r w:rsidR="006C4689">
        <w:rPr>
          <w:rFonts w:ascii="Palatino" w:hAnsi="Palatino"/>
          <w:sz w:val="22"/>
          <w:szCs w:val="22"/>
        </w:rPr>
        <w:t>, and</w:t>
      </w:r>
      <w:r w:rsidR="00D54D00">
        <w:rPr>
          <w:rFonts w:ascii="Palatino" w:hAnsi="Palatino"/>
          <w:sz w:val="22"/>
          <w:szCs w:val="22"/>
        </w:rPr>
        <w:t xml:space="preserve"> de</w:t>
      </w:r>
      <w:r w:rsidR="00FA6441">
        <w:rPr>
          <w:rFonts w:ascii="Palatino" w:hAnsi="Palatino"/>
          <w:sz w:val="22"/>
          <w:szCs w:val="22"/>
        </w:rPr>
        <w:t>velop</w:t>
      </w:r>
      <w:r w:rsidR="006C4689">
        <w:rPr>
          <w:rFonts w:ascii="Palatino" w:hAnsi="Palatino"/>
          <w:sz w:val="22"/>
          <w:szCs w:val="22"/>
        </w:rPr>
        <w:t>ing</w:t>
      </w:r>
      <w:r w:rsidR="00D54D00">
        <w:rPr>
          <w:rFonts w:ascii="Palatino" w:hAnsi="Palatino"/>
          <w:sz w:val="22"/>
          <w:szCs w:val="22"/>
        </w:rPr>
        <w:t xml:space="preserve"> </w:t>
      </w:r>
      <w:r w:rsidR="00D54D00" w:rsidRPr="00CD3856">
        <w:rPr>
          <w:rFonts w:ascii="Palatino" w:hAnsi="Palatino"/>
          <w:sz w:val="22"/>
          <w:szCs w:val="22"/>
          <w:u w:val="single"/>
        </w:rPr>
        <w:t>what</w:t>
      </w:r>
      <w:r w:rsidR="00D54D00">
        <w:rPr>
          <w:rFonts w:ascii="Palatino" w:hAnsi="Palatino"/>
          <w:sz w:val="22"/>
          <w:szCs w:val="22"/>
        </w:rPr>
        <w:t xml:space="preserve"> each of us is</w:t>
      </w:r>
      <w:r w:rsidR="005B16EC">
        <w:rPr>
          <w:rFonts w:ascii="Palatino" w:hAnsi="Palatino"/>
          <w:sz w:val="22"/>
          <w:szCs w:val="22"/>
        </w:rPr>
        <w:t xml:space="preserve"> and can do, practically and often professionally.</w:t>
      </w:r>
      <w:r w:rsidR="00FA6441">
        <w:rPr>
          <w:rFonts w:ascii="Palatino" w:hAnsi="Palatino"/>
          <w:sz w:val="22"/>
          <w:szCs w:val="22"/>
        </w:rPr>
        <w:t xml:space="preserve"> </w:t>
      </w:r>
      <w:r w:rsidR="00D57C0E">
        <w:rPr>
          <w:rFonts w:ascii="Palatino" w:hAnsi="Palatino"/>
          <w:sz w:val="22"/>
          <w:szCs w:val="22"/>
        </w:rPr>
        <w:t>It can easily be well</w:t>
      </w:r>
      <w:r w:rsidR="00D57C0E" w:rsidRPr="00D57C0E">
        <w:rPr>
          <w:rFonts w:ascii="Palatino" w:hAnsi="Palatino"/>
          <w:sz w:val="22"/>
          <w:szCs w:val="22"/>
        </w:rPr>
        <w:t xml:space="preserve"> </w:t>
      </w:r>
      <w:r w:rsidR="00D57C0E">
        <w:rPr>
          <w:rFonts w:ascii="Palatino" w:hAnsi="Palatino"/>
          <w:sz w:val="22"/>
          <w:szCs w:val="22"/>
        </w:rPr>
        <w:t xml:space="preserve">done with technology. </w:t>
      </w:r>
      <w:r w:rsidR="00FA6441">
        <w:rPr>
          <w:rFonts w:ascii="Palatino" w:hAnsi="Palatino"/>
          <w:sz w:val="22"/>
          <w:szCs w:val="22"/>
        </w:rPr>
        <w:t xml:space="preserve">The two inevitably and </w:t>
      </w:r>
      <w:r w:rsidR="006C4689">
        <w:rPr>
          <w:rFonts w:ascii="Palatino" w:hAnsi="Palatino"/>
          <w:sz w:val="22"/>
          <w:szCs w:val="22"/>
        </w:rPr>
        <w:t>proper</w:t>
      </w:r>
      <w:r w:rsidR="00FA6441">
        <w:rPr>
          <w:rFonts w:ascii="Palatino" w:hAnsi="Palatino"/>
          <w:sz w:val="22"/>
          <w:szCs w:val="22"/>
        </w:rPr>
        <w:t>ly overlap—training</w:t>
      </w:r>
      <w:r w:rsidR="00477A75">
        <w:rPr>
          <w:rFonts w:ascii="Palatino" w:hAnsi="Palatino"/>
          <w:sz w:val="22"/>
          <w:szCs w:val="22"/>
        </w:rPr>
        <w:t xml:space="preserve"> impart</w:t>
      </w:r>
      <w:r w:rsidR="006422ED">
        <w:rPr>
          <w:rFonts w:ascii="Palatino" w:hAnsi="Palatino"/>
          <w:sz w:val="22"/>
          <w:szCs w:val="22"/>
        </w:rPr>
        <w:t>ing</w:t>
      </w:r>
      <w:r w:rsidR="00477A75">
        <w:rPr>
          <w:rFonts w:ascii="Palatino" w:hAnsi="Palatino"/>
          <w:sz w:val="22"/>
          <w:szCs w:val="22"/>
        </w:rPr>
        <w:t xml:space="preserve"> values as well,</w:t>
      </w:r>
      <w:r w:rsidR="00FA6441">
        <w:rPr>
          <w:rFonts w:ascii="Palatino" w:hAnsi="Palatino"/>
          <w:sz w:val="22"/>
          <w:szCs w:val="22"/>
        </w:rPr>
        <w:t xml:space="preserve"> education including skills</w:t>
      </w:r>
      <w:r w:rsidR="00477A75">
        <w:rPr>
          <w:rFonts w:ascii="Palatino" w:hAnsi="Palatino"/>
          <w:sz w:val="22"/>
          <w:szCs w:val="22"/>
        </w:rPr>
        <w:t xml:space="preserve"> development</w:t>
      </w:r>
      <w:r w:rsidR="006422ED">
        <w:rPr>
          <w:rFonts w:ascii="Palatino" w:hAnsi="Palatino"/>
          <w:sz w:val="22"/>
          <w:szCs w:val="22"/>
        </w:rPr>
        <w:t>.</w:t>
      </w:r>
    </w:p>
    <w:p w14:paraId="1660DE63" w14:textId="77777777" w:rsidR="00D54D00" w:rsidRDefault="00D54D00" w:rsidP="003A234B">
      <w:pPr>
        <w:autoSpaceDE w:val="0"/>
        <w:autoSpaceDN w:val="0"/>
        <w:adjustRightInd w:val="0"/>
        <w:ind w:left="-360" w:right="-360"/>
        <w:jc w:val="both"/>
        <w:rPr>
          <w:rFonts w:ascii="Palatino" w:hAnsi="Palatino"/>
          <w:b/>
          <w:bCs/>
          <w:sz w:val="22"/>
          <w:szCs w:val="22"/>
        </w:rPr>
      </w:pPr>
    </w:p>
    <w:p w14:paraId="2DB645A4" w14:textId="0C712E33" w:rsidR="003A234B" w:rsidRPr="006B6253" w:rsidRDefault="003A234B" w:rsidP="003A234B">
      <w:pPr>
        <w:autoSpaceDE w:val="0"/>
        <w:autoSpaceDN w:val="0"/>
        <w:adjustRightInd w:val="0"/>
        <w:ind w:left="-360" w:right="-360"/>
        <w:jc w:val="both"/>
        <w:rPr>
          <w:rFonts w:ascii="Palatino" w:hAnsi="Palatino"/>
          <w:b/>
          <w:bCs/>
          <w:sz w:val="22"/>
          <w:szCs w:val="22"/>
          <w:u w:val="single"/>
        </w:rPr>
      </w:pPr>
      <w:r>
        <w:rPr>
          <w:rFonts w:ascii="Palatino" w:hAnsi="Palatino"/>
          <w:sz w:val="22"/>
          <w:szCs w:val="22"/>
        </w:rPr>
        <w:t>Seculari</w:t>
      </w:r>
      <w:r w:rsidR="00412DE3">
        <w:rPr>
          <w:rFonts w:ascii="Palatino" w:hAnsi="Palatino"/>
          <w:sz w:val="22"/>
          <w:szCs w:val="22"/>
        </w:rPr>
        <w:t>zation</w:t>
      </w:r>
      <w:r>
        <w:rPr>
          <w:rFonts w:ascii="Palatino" w:hAnsi="Palatino"/>
          <w:sz w:val="22"/>
          <w:szCs w:val="22"/>
        </w:rPr>
        <w:t xml:space="preserve"> has undermined self-development by fragmenting </w:t>
      </w:r>
      <w:r w:rsidR="00DA0085">
        <w:rPr>
          <w:rFonts w:ascii="Palatino" w:hAnsi="Palatino"/>
          <w:sz w:val="22"/>
          <w:szCs w:val="22"/>
        </w:rPr>
        <w:t xml:space="preserve">both </w:t>
      </w:r>
      <w:r>
        <w:rPr>
          <w:rFonts w:ascii="Palatino" w:hAnsi="Palatino"/>
          <w:sz w:val="22"/>
          <w:szCs w:val="22"/>
        </w:rPr>
        <w:t>life and thought</w:t>
      </w:r>
      <w:r w:rsidR="00477A75">
        <w:rPr>
          <w:rFonts w:ascii="Palatino" w:hAnsi="Palatino"/>
          <w:sz w:val="22"/>
          <w:szCs w:val="22"/>
        </w:rPr>
        <w:t xml:space="preserve">, in which exclusions of holistic connecting and integrating factors </w:t>
      </w:r>
      <w:r w:rsidR="00DA0085">
        <w:rPr>
          <w:rFonts w:ascii="Palatino" w:hAnsi="Palatino"/>
          <w:sz w:val="22"/>
          <w:szCs w:val="22"/>
        </w:rPr>
        <w:t>produces</w:t>
      </w:r>
      <w:r w:rsidR="00477A75">
        <w:rPr>
          <w:rFonts w:ascii="Palatino" w:hAnsi="Palatino"/>
          <w:sz w:val="22"/>
          <w:szCs w:val="22"/>
        </w:rPr>
        <w:t xml:space="preserve"> </w:t>
      </w:r>
      <w:r w:rsidR="001B402A">
        <w:rPr>
          <w:rFonts w:ascii="Palatino" w:hAnsi="Palatino"/>
          <w:sz w:val="22"/>
          <w:szCs w:val="22"/>
        </w:rPr>
        <w:t>broken lives</w:t>
      </w:r>
      <w:r w:rsidR="00477A75">
        <w:rPr>
          <w:rFonts w:ascii="Palatino" w:hAnsi="Palatino"/>
          <w:sz w:val="22"/>
          <w:szCs w:val="22"/>
        </w:rPr>
        <w:t>. C</w:t>
      </w:r>
      <w:r>
        <w:rPr>
          <w:rFonts w:ascii="Palatino" w:hAnsi="Palatino"/>
          <w:sz w:val="22"/>
          <w:szCs w:val="22"/>
        </w:rPr>
        <w:t xml:space="preserve">aste-ism—racism, sexism, ageism and xenophobia—and our corrosively extreme political polarization and civil violence, are </w:t>
      </w:r>
      <w:r w:rsidR="00477A75">
        <w:rPr>
          <w:rFonts w:ascii="Palatino" w:hAnsi="Palatino"/>
          <w:sz w:val="22"/>
          <w:szCs w:val="22"/>
        </w:rPr>
        <w:t>example</w:t>
      </w:r>
      <w:r>
        <w:rPr>
          <w:rFonts w:ascii="Palatino" w:hAnsi="Palatino"/>
          <w:sz w:val="22"/>
          <w:szCs w:val="22"/>
        </w:rPr>
        <w:t xml:space="preserve">s of </w:t>
      </w:r>
      <w:r w:rsidR="001B402A">
        <w:rPr>
          <w:rFonts w:ascii="Palatino" w:hAnsi="Palatino"/>
          <w:sz w:val="22"/>
          <w:szCs w:val="22"/>
        </w:rPr>
        <w:t>fragment</w:t>
      </w:r>
      <w:r>
        <w:rPr>
          <w:rFonts w:ascii="Palatino" w:hAnsi="Palatino"/>
          <w:sz w:val="22"/>
          <w:szCs w:val="22"/>
        </w:rPr>
        <w:t>ed</w:t>
      </w:r>
      <w:r w:rsidR="00DA0085">
        <w:rPr>
          <w:rFonts w:ascii="Palatino" w:hAnsi="Palatino"/>
          <w:sz w:val="22"/>
          <w:szCs w:val="22"/>
        </w:rPr>
        <w:t>, compartmentalized,</w:t>
      </w:r>
      <w:r>
        <w:rPr>
          <w:rFonts w:ascii="Palatino" w:hAnsi="Palatino"/>
          <w:sz w:val="22"/>
          <w:szCs w:val="22"/>
        </w:rPr>
        <w:t xml:space="preserve"> thinking and feelings. </w:t>
      </w:r>
      <w:r w:rsidR="00DA0085">
        <w:rPr>
          <w:rFonts w:ascii="Palatino" w:hAnsi="Palatino"/>
          <w:sz w:val="22"/>
          <w:szCs w:val="22"/>
        </w:rPr>
        <w:t>We</w:t>
      </w:r>
      <w:r>
        <w:rPr>
          <w:rFonts w:ascii="Palatino" w:hAnsi="Palatino"/>
          <w:sz w:val="22"/>
          <w:szCs w:val="22"/>
        </w:rPr>
        <w:t xml:space="preserve"> are divided against </w:t>
      </w:r>
      <w:r w:rsidR="00DA0085">
        <w:rPr>
          <w:rFonts w:ascii="Palatino" w:hAnsi="Palatino"/>
          <w:sz w:val="22"/>
          <w:szCs w:val="22"/>
        </w:rPr>
        <w:t>our</w:t>
      </w:r>
      <w:r>
        <w:rPr>
          <w:rFonts w:ascii="Palatino" w:hAnsi="Palatino"/>
          <w:sz w:val="22"/>
          <w:szCs w:val="22"/>
        </w:rPr>
        <w:t>selves</w:t>
      </w:r>
      <w:r w:rsidR="00DA0085">
        <w:rPr>
          <w:rFonts w:ascii="Palatino" w:hAnsi="Palatino"/>
          <w:sz w:val="22"/>
          <w:szCs w:val="22"/>
        </w:rPr>
        <w:t xml:space="preserve"> and</w:t>
      </w:r>
      <w:r>
        <w:rPr>
          <w:rFonts w:ascii="Palatino" w:hAnsi="Palatino"/>
          <w:sz w:val="22"/>
          <w:szCs w:val="22"/>
        </w:rPr>
        <w:t xml:space="preserve"> each other, individually and collectively</w:t>
      </w:r>
      <w:r w:rsidR="00DA0085">
        <w:rPr>
          <w:rFonts w:ascii="Palatino" w:hAnsi="Palatino"/>
          <w:sz w:val="22"/>
          <w:szCs w:val="22"/>
        </w:rPr>
        <w:t>,</w:t>
      </w:r>
      <w:r>
        <w:rPr>
          <w:rFonts w:ascii="Palatino" w:hAnsi="Palatino"/>
          <w:sz w:val="22"/>
          <w:szCs w:val="22"/>
        </w:rPr>
        <w:t xml:space="preserve"> struggling as citizens of Augustine's Earthly City.</w:t>
      </w:r>
    </w:p>
    <w:p w14:paraId="449A5E5A" w14:textId="77777777" w:rsidR="003A234B" w:rsidRDefault="003A234B" w:rsidP="003A234B">
      <w:pPr>
        <w:ind w:left="-360" w:right="-360"/>
        <w:jc w:val="both"/>
        <w:rPr>
          <w:rFonts w:ascii="Palatino" w:hAnsi="Palatino"/>
          <w:sz w:val="22"/>
          <w:szCs w:val="22"/>
        </w:rPr>
      </w:pPr>
    </w:p>
    <w:p w14:paraId="29B3C087" w14:textId="08E64A45" w:rsidR="0070706B" w:rsidRDefault="003A234B" w:rsidP="00317912">
      <w:pPr>
        <w:pStyle w:val="ListBullet"/>
        <w:numPr>
          <w:ilvl w:val="0"/>
          <w:numId w:val="0"/>
        </w:numPr>
        <w:ind w:left="-360" w:right="-450"/>
        <w:jc w:val="both"/>
        <w:rPr>
          <w:rFonts w:ascii="Palatino" w:hAnsi="Palatino"/>
          <w:sz w:val="22"/>
          <w:szCs w:val="22"/>
        </w:rPr>
      </w:pPr>
      <w:r w:rsidRPr="00DA0085">
        <w:rPr>
          <w:rFonts w:ascii="Palatino" w:hAnsi="Palatino"/>
          <w:sz w:val="22"/>
          <w:szCs w:val="22"/>
        </w:rPr>
        <w:t xml:space="preserve">Re-assembling the fragmented parts into a new </w:t>
      </w:r>
      <w:r w:rsidR="00412DE3" w:rsidRPr="00DA0085">
        <w:rPr>
          <w:rFonts w:ascii="Palatino" w:hAnsi="Palatino"/>
          <w:sz w:val="22"/>
          <w:szCs w:val="22"/>
        </w:rPr>
        <w:t xml:space="preserve">wholeness and </w:t>
      </w:r>
      <w:r w:rsidRPr="00DA0085">
        <w:rPr>
          <w:rFonts w:ascii="Palatino" w:hAnsi="Palatino"/>
          <w:sz w:val="22"/>
          <w:szCs w:val="22"/>
        </w:rPr>
        <w:t>coherence</w:t>
      </w:r>
      <w:r w:rsidR="00DA0085" w:rsidRPr="00DA0085">
        <w:rPr>
          <w:rFonts w:ascii="Palatino" w:hAnsi="Palatino"/>
          <w:sz w:val="22"/>
          <w:szCs w:val="22"/>
        </w:rPr>
        <w:t xml:space="preserve"> of life and thought</w:t>
      </w:r>
      <w:r w:rsidRPr="00DA0085">
        <w:rPr>
          <w:rFonts w:ascii="Palatino" w:hAnsi="Palatino"/>
          <w:sz w:val="22"/>
          <w:szCs w:val="22"/>
        </w:rPr>
        <w:t xml:space="preserve"> will probably be </w:t>
      </w:r>
      <w:r w:rsidR="00DA0085" w:rsidRPr="00DA0085">
        <w:rPr>
          <w:rFonts w:ascii="Palatino" w:hAnsi="Palatino"/>
          <w:sz w:val="22"/>
          <w:szCs w:val="22"/>
        </w:rPr>
        <w:t>encourag</w:t>
      </w:r>
      <w:r w:rsidR="009D402D" w:rsidRPr="00DA0085">
        <w:rPr>
          <w:rFonts w:ascii="Palatino" w:hAnsi="Palatino"/>
          <w:sz w:val="22"/>
          <w:szCs w:val="22"/>
        </w:rPr>
        <w:t>ed</w:t>
      </w:r>
      <w:r w:rsidRPr="00DA0085">
        <w:rPr>
          <w:rFonts w:ascii="Palatino" w:hAnsi="Palatino"/>
          <w:sz w:val="22"/>
          <w:szCs w:val="22"/>
        </w:rPr>
        <w:t xml:space="preserve"> by </w:t>
      </w:r>
      <w:r w:rsidR="00DA0085" w:rsidRPr="00DA0085">
        <w:rPr>
          <w:rFonts w:ascii="Palatino" w:hAnsi="Palatino"/>
          <w:sz w:val="22"/>
          <w:szCs w:val="22"/>
        </w:rPr>
        <w:t>the</w:t>
      </w:r>
      <w:r w:rsidR="00317912">
        <w:rPr>
          <w:rFonts w:ascii="Palatino" w:hAnsi="Palatino"/>
          <w:sz w:val="22"/>
          <w:szCs w:val="22"/>
        </w:rPr>
        <w:t xml:space="preserve"> complementary</w:t>
      </w:r>
      <w:r w:rsidR="00DA0085" w:rsidRPr="00DA0085">
        <w:rPr>
          <w:rFonts w:ascii="Palatino" w:hAnsi="Palatino"/>
          <w:sz w:val="22"/>
          <w:szCs w:val="22"/>
        </w:rPr>
        <w:t xml:space="preserve"> re-integrations required to solve </w:t>
      </w:r>
      <w:r w:rsidRPr="00DA0085">
        <w:rPr>
          <w:rFonts w:ascii="Palatino" w:hAnsi="Palatino"/>
          <w:sz w:val="22"/>
          <w:szCs w:val="22"/>
        </w:rPr>
        <w:t xml:space="preserve">global ecological stresses. Holism will be a lifesaving strategy for </w:t>
      </w:r>
      <w:r w:rsidR="00317912">
        <w:rPr>
          <w:rFonts w:ascii="Palatino" w:hAnsi="Palatino"/>
          <w:sz w:val="22"/>
          <w:szCs w:val="22"/>
        </w:rPr>
        <w:t>both</w:t>
      </w:r>
      <w:r w:rsidRPr="00DA0085">
        <w:rPr>
          <w:rFonts w:ascii="Palatino" w:hAnsi="Palatino"/>
          <w:sz w:val="22"/>
          <w:szCs w:val="22"/>
        </w:rPr>
        <w:t xml:space="preserve"> our environment</w:t>
      </w:r>
      <w:r w:rsidR="00317912">
        <w:rPr>
          <w:rFonts w:ascii="Palatino" w:hAnsi="Palatino"/>
          <w:sz w:val="22"/>
          <w:szCs w:val="22"/>
        </w:rPr>
        <w:t xml:space="preserve"> and </w:t>
      </w:r>
      <w:proofErr w:type="gramStart"/>
      <w:r w:rsidR="00317912">
        <w:rPr>
          <w:rFonts w:ascii="Palatino" w:hAnsi="Palatino"/>
          <w:sz w:val="22"/>
          <w:szCs w:val="22"/>
        </w:rPr>
        <w:t>ourselves</w:t>
      </w:r>
      <w:proofErr w:type="gramEnd"/>
      <w:r w:rsidRPr="00DA0085">
        <w:rPr>
          <w:rFonts w:ascii="Palatino" w:hAnsi="Palatino"/>
          <w:sz w:val="22"/>
          <w:szCs w:val="22"/>
        </w:rPr>
        <w:t xml:space="preserve">, and </w:t>
      </w:r>
      <w:r w:rsidRPr="00DA0085">
        <w:rPr>
          <w:rFonts w:ascii="Palatino" w:hAnsi="Palatino"/>
          <w:sz w:val="22"/>
          <w:szCs w:val="22"/>
          <w:u w:val="single"/>
        </w:rPr>
        <w:t>this plays to Christianity's strength</w:t>
      </w:r>
      <w:r w:rsidRPr="00DA0085">
        <w:rPr>
          <w:rFonts w:ascii="Palatino" w:hAnsi="Palatino"/>
          <w:sz w:val="22"/>
          <w:szCs w:val="22"/>
        </w:rPr>
        <w:t xml:space="preserve">. Christianity </w:t>
      </w:r>
      <w:r w:rsidR="009D402D" w:rsidRPr="00DA0085">
        <w:rPr>
          <w:rFonts w:ascii="Palatino" w:hAnsi="Palatino"/>
          <w:sz w:val="22"/>
          <w:szCs w:val="22"/>
        </w:rPr>
        <w:t>has a</w:t>
      </w:r>
      <w:r w:rsidR="00317912">
        <w:rPr>
          <w:rFonts w:ascii="Palatino" w:hAnsi="Palatino"/>
          <w:sz w:val="22"/>
          <w:szCs w:val="22"/>
        </w:rPr>
        <w:t xml:space="preserve"> beneficial</w:t>
      </w:r>
      <w:r w:rsidR="009D402D" w:rsidRPr="00DA0085">
        <w:rPr>
          <w:rFonts w:ascii="Palatino" w:hAnsi="Palatino"/>
          <w:sz w:val="22"/>
          <w:szCs w:val="22"/>
        </w:rPr>
        <w:t xml:space="preserve"> opportunity</w:t>
      </w:r>
      <w:r w:rsidR="00317912">
        <w:rPr>
          <w:rFonts w:ascii="Palatino" w:hAnsi="Palatino"/>
          <w:sz w:val="22"/>
          <w:szCs w:val="22"/>
        </w:rPr>
        <w:t xml:space="preserve"> to</w:t>
      </w:r>
      <w:r w:rsidRPr="00DA0085">
        <w:rPr>
          <w:rFonts w:ascii="Palatino" w:hAnsi="Palatino"/>
          <w:sz w:val="22"/>
          <w:szCs w:val="22"/>
        </w:rPr>
        <w:t xml:space="preserve"> becom</w:t>
      </w:r>
      <w:r w:rsidR="00317912">
        <w:rPr>
          <w:rFonts w:ascii="Palatino" w:hAnsi="Palatino"/>
          <w:sz w:val="22"/>
          <w:szCs w:val="22"/>
        </w:rPr>
        <w:t>e</w:t>
      </w:r>
      <w:r w:rsidRPr="00DA0085">
        <w:rPr>
          <w:rFonts w:ascii="Palatino" w:hAnsi="Palatino"/>
          <w:sz w:val="22"/>
          <w:szCs w:val="22"/>
        </w:rPr>
        <w:t xml:space="preserve"> increasingly significant and influential—reinforced—</w:t>
      </w:r>
      <w:r w:rsidR="00F144AF">
        <w:rPr>
          <w:rFonts w:ascii="Palatino" w:hAnsi="Palatino"/>
          <w:sz w:val="22"/>
          <w:szCs w:val="22"/>
        </w:rPr>
        <w:t xml:space="preserve">culturally, </w:t>
      </w:r>
      <w:r w:rsidRPr="00DA0085">
        <w:rPr>
          <w:rFonts w:ascii="Palatino" w:hAnsi="Palatino"/>
          <w:sz w:val="22"/>
          <w:szCs w:val="22"/>
        </w:rPr>
        <w:t xml:space="preserve">if we </w:t>
      </w:r>
      <w:r w:rsidR="00DA0085" w:rsidRPr="00DA0085">
        <w:rPr>
          <w:rFonts w:ascii="Palatino" w:hAnsi="Palatino"/>
          <w:sz w:val="22"/>
          <w:szCs w:val="22"/>
        </w:rPr>
        <w:t>can connect</w:t>
      </w:r>
      <w:r w:rsidRPr="00DA0085">
        <w:rPr>
          <w:rFonts w:ascii="Palatino" w:hAnsi="Palatino"/>
          <w:sz w:val="22"/>
          <w:szCs w:val="22"/>
        </w:rPr>
        <w:t xml:space="preserve"> our brand and values </w:t>
      </w:r>
      <w:r w:rsidR="00DA0085" w:rsidRPr="00DA0085">
        <w:rPr>
          <w:rFonts w:ascii="Palatino" w:hAnsi="Palatino"/>
          <w:sz w:val="22"/>
          <w:szCs w:val="22"/>
        </w:rPr>
        <w:t>to</w:t>
      </w:r>
      <w:r w:rsidRPr="00DA0085">
        <w:rPr>
          <w:rFonts w:ascii="Palatino" w:hAnsi="Palatino"/>
          <w:sz w:val="22"/>
          <w:szCs w:val="22"/>
        </w:rPr>
        <w:t xml:space="preserve"> the mainstream </w:t>
      </w:r>
      <w:r w:rsidR="00DA0085" w:rsidRPr="00DA0085">
        <w:rPr>
          <w:rFonts w:ascii="Palatino" w:hAnsi="Palatino"/>
          <w:sz w:val="22"/>
          <w:szCs w:val="22"/>
        </w:rPr>
        <w:t xml:space="preserve">ecological </w:t>
      </w:r>
      <w:r w:rsidRPr="00DA0085">
        <w:rPr>
          <w:rFonts w:ascii="Palatino" w:hAnsi="Palatino"/>
          <w:sz w:val="22"/>
          <w:szCs w:val="22"/>
        </w:rPr>
        <w:t>currents</w:t>
      </w:r>
      <w:r w:rsidR="0070706B">
        <w:rPr>
          <w:rFonts w:ascii="Palatino" w:hAnsi="Palatino"/>
          <w:sz w:val="22"/>
          <w:szCs w:val="22"/>
        </w:rPr>
        <w:t xml:space="preserve">. </w:t>
      </w:r>
    </w:p>
    <w:p w14:paraId="0D4FAA5A" w14:textId="77777777" w:rsidR="0070706B" w:rsidRDefault="0070706B" w:rsidP="00317912">
      <w:pPr>
        <w:pStyle w:val="ListBullet"/>
        <w:numPr>
          <w:ilvl w:val="0"/>
          <w:numId w:val="0"/>
        </w:numPr>
        <w:ind w:left="-360" w:right="-450"/>
        <w:jc w:val="both"/>
        <w:rPr>
          <w:rFonts w:ascii="Palatino" w:hAnsi="Palatino"/>
          <w:sz w:val="22"/>
          <w:szCs w:val="22"/>
        </w:rPr>
      </w:pPr>
    </w:p>
    <w:p w14:paraId="3760BD8E" w14:textId="77777777" w:rsidR="00E85F3E" w:rsidRDefault="00E85F3E" w:rsidP="00850095">
      <w:pPr>
        <w:pStyle w:val="ListBullet"/>
        <w:numPr>
          <w:ilvl w:val="0"/>
          <w:numId w:val="0"/>
        </w:numPr>
        <w:ind w:left="-360" w:right="-450"/>
        <w:rPr>
          <w:rFonts w:ascii="Palatino" w:hAnsi="Palatino"/>
          <w:sz w:val="22"/>
          <w:szCs w:val="22"/>
        </w:rPr>
      </w:pPr>
    </w:p>
    <w:p w14:paraId="6DD00CD5" w14:textId="77777777" w:rsidR="00E85F3E" w:rsidRDefault="00E85F3E" w:rsidP="00850095">
      <w:pPr>
        <w:pStyle w:val="ListBullet"/>
        <w:numPr>
          <w:ilvl w:val="0"/>
          <w:numId w:val="0"/>
        </w:numPr>
        <w:ind w:left="-360" w:right="-450"/>
        <w:rPr>
          <w:rFonts w:ascii="Palatino" w:hAnsi="Palatino"/>
          <w:sz w:val="22"/>
          <w:szCs w:val="22"/>
        </w:rPr>
      </w:pPr>
    </w:p>
    <w:p w14:paraId="67D72FF7" w14:textId="77777777" w:rsidR="00E85F3E" w:rsidRDefault="00E85F3E" w:rsidP="00850095">
      <w:pPr>
        <w:pStyle w:val="ListBullet"/>
        <w:numPr>
          <w:ilvl w:val="0"/>
          <w:numId w:val="0"/>
        </w:numPr>
        <w:ind w:left="-360" w:right="-450"/>
        <w:rPr>
          <w:rFonts w:ascii="Palatino" w:hAnsi="Palatino"/>
          <w:sz w:val="22"/>
          <w:szCs w:val="22"/>
        </w:rPr>
      </w:pPr>
    </w:p>
    <w:p w14:paraId="2A03C9E4" w14:textId="61893586" w:rsidR="002C2DAD" w:rsidRDefault="0070706B" w:rsidP="00E85F3E">
      <w:pPr>
        <w:pStyle w:val="ListBullet"/>
        <w:numPr>
          <w:ilvl w:val="0"/>
          <w:numId w:val="0"/>
        </w:numPr>
        <w:ind w:left="-360" w:right="-450"/>
        <w:jc w:val="both"/>
        <w:rPr>
          <w:rFonts w:ascii="Palatino" w:hAnsi="Palatino"/>
          <w:sz w:val="22"/>
          <w:szCs w:val="22"/>
        </w:rPr>
      </w:pPr>
      <w:r>
        <w:rPr>
          <w:rFonts w:ascii="Palatino" w:hAnsi="Palatino"/>
          <w:sz w:val="22"/>
          <w:szCs w:val="22"/>
        </w:rPr>
        <w:t>Making those connections is not difficult. From a Christian perspective, we have seen t</w:t>
      </w:r>
      <w:r w:rsidR="00DA0085" w:rsidRPr="00DA0085">
        <w:rPr>
          <w:rFonts w:ascii="Palatino" w:hAnsi="Palatino"/>
          <w:sz w:val="22"/>
          <w:szCs w:val="22"/>
        </w:rPr>
        <w:t>hat Nature</w:t>
      </w:r>
      <w:r w:rsidR="00850095">
        <w:rPr>
          <w:rFonts w:ascii="Palatino" w:hAnsi="Palatino"/>
          <w:sz w:val="22"/>
          <w:szCs w:val="22"/>
        </w:rPr>
        <w:t xml:space="preserve">, necessarily following the </w:t>
      </w:r>
      <w:r w:rsidR="00850095">
        <w:rPr>
          <w:rFonts w:ascii="Palatino" w:hAnsi="Palatino"/>
          <w:i/>
          <w:iCs/>
          <w:sz w:val="22"/>
          <w:szCs w:val="22"/>
        </w:rPr>
        <w:t>Logos</w:t>
      </w:r>
      <w:r w:rsidR="00850095">
        <w:rPr>
          <w:rFonts w:ascii="Palatino" w:hAnsi="Palatino"/>
          <w:sz w:val="22"/>
          <w:szCs w:val="22"/>
        </w:rPr>
        <w:t>, is sanctified. The current ecological cris</w:t>
      </w:r>
      <w:r w:rsidR="00DA0085" w:rsidRPr="00DA0085">
        <w:rPr>
          <w:rFonts w:ascii="Palatino" w:hAnsi="Palatino"/>
          <w:sz w:val="22"/>
          <w:szCs w:val="22"/>
        </w:rPr>
        <w:t>is</w:t>
      </w:r>
      <w:r w:rsidR="00850095">
        <w:rPr>
          <w:rFonts w:ascii="Palatino" w:hAnsi="Palatino"/>
          <w:sz w:val="22"/>
          <w:szCs w:val="22"/>
        </w:rPr>
        <w:t xml:space="preserve"> was caused by</w:t>
      </w:r>
      <w:r w:rsidR="0085563D">
        <w:rPr>
          <w:rFonts w:ascii="Palatino" w:hAnsi="Palatino"/>
          <w:sz w:val="22"/>
          <w:szCs w:val="22"/>
        </w:rPr>
        <w:t>, and consists in,</w:t>
      </w:r>
      <w:r w:rsidR="00850095">
        <w:rPr>
          <w:rFonts w:ascii="Palatino" w:hAnsi="Palatino"/>
          <w:sz w:val="22"/>
          <w:szCs w:val="22"/>
        </w:rPr>
        <w:t xml:space="preserve"> </w:t>
      </w:r>
    </w:p>
    <w:p w14:paraId="071CA981" w14:textId="77777777" w:rsidR="002C2DAD" w:rsidRDefault="002C2DAD" w:rsidP="00E85F3E">
      <w:pPr>
        <w:pStyle w:val="ListBullet"/>
        <w:numPr>
          <w:ilvl w:val="0"/>
          <w:numId w:val="0"/>
        </w:numPr>
        <w:ind w:left="-360" w:right="-450"/>
        <w:jc w:val="both"/>
        <w:rPr>
          <w:rFonts w:ascii="Palatino" w:hAnsi="Palatino"/>
          <w:sz w:val="22"/>
          <w:szCs w:val="22"/>
        </w:rPr>
      </w:pPr>
      <w:r>
        <w:rPr>
          <w:rFonts w:ascii="Palatino" w:hAnsi="Palatino"/>
          <w:sz w:val="22"/>
          <w:szCs w:val="22"/>
        </w:rPr>
        <w:t xml:space="preserve">human attempts to deal with parts of Nature as if it were divided into separate parts, each to be simplistically dealt with by itself apart from others without ill effects—e.g. pumping gases into the </w:t>
      </w:r>
    </w:p>
    <w:p w14:paraId="46D14C8D" w14:textId="780065A9" w:rsidR="0070706B" w:rsidRPr="002C2DAD" w:rsidRDefault="0085563D" w:rsidP="00E85F3E">
      <w:pPr>
        <w:pStyle w:val="ListBullet"/>
        <w:numPr>
          <w:ilvl w:val="0"/>
          <w:numId w:val="0"/>
        </w:numPr>
        <w:ind w:left="-360" w:right="-450"/>
        <w:jc w:val="both"/>
        <w:rPr>
          <w:rFonts w:ascii="Palatino" w:hAnsi="Palatino"/>
          <w:sz w:val="22"/>
          <w:szCs w:val="22"/>
        </w:rPr>
      </w:pPr>
      <w:r>
        <w:rPr>
          <w:rFonts w:ascii="Palatino" w:hAnsi="Palatino"/>
          <w:sz w:val="22"/>
          <w:szCs w:val="22"/>
        </w:rPr>
        <w:t xml:space="preserve">atmosphere or wastes into waterways as if they would not affect climate or ecosystems. </w:t>
      </w:r>
      <w:r w:rsidR="00DA0085" w:rsidRPr="00DA0085">
        <w:rPr>
          <w:rFonts w:ascii="Palatino" w:hAnsi="Palatino"/>
          <w:sz w:val="22"/>
          <w:szCs w:val="22"/>
        </w:rPr>
        <w:t xml:space="preserve"> </w:t>
      </w:r>
      <w:r w:rsidR="000105EC">
        <w:rPr>
          <w:rFonts w:ascii="Palatino" w:hAnsi="Palatino"/>
          <w:sz w:val="22"/>
          <w:szCs w:val="22"/>
        </w:rPr>
        <w:t>But the exclusions fed-back as problems. Each environmental crisis demonstrates the truth summarized by Sir Francis Bacon in the 17th century, that "Nature, to be commanded, must be obeyed</w:t>
      </w:r>
      <w:r w:rsidR="0070706B">
        <w:rPr>
          <w:rFonts w:ascii="Palatino" w:hAnsi="Palatino"/>
          <w:i/>
          <w:iCs/>
          <w:sz w:val="22"/>
          <w:szCs w:val="22"/>
        </w:rPr>
        <w:t>.</w:t>
      </w:r>
      <w:r w:rsidR="000105EC">
        <w:rPr>
          <w:rFonts w:ascii="Palatino" w:hAnsi="Palatino"/>
          <w:i/>
          <w:iCs/>
          <w:sz w:val="22"/>
          <w:szCs w:val="22"/>
        </w:rPr>
        <w:t>"</w:t>
      </w:r>
      <w:r w:rsidR="0070706B">
        <w:rPr>
          <w:rFonts w:ascii="Palatino" w:hAnsi="Palatino"/>
          <w:sz w:val="22"/>
          <w:szCs w:val="22"/>
        </w:rPr>
        <w:t xml:space="preserve"> Rescuing Nature from ecological catastrophe</w:t>
      </w:r>
      <w:r w:rsidR="002C2DAD">
        <w:rPr>
          <w:rFonts w:ascii="Palatino" w:hAnsi="Palatino"/>
          <w:sz w:val="22"/>
          <w:szCs w:val="22"/>
        </w:rPr>
        <w:t>s</w:t>
      </w:r>
      <w:r w:rsidR="0070706B">
        <w:rPr>
          <w:rFonts w:ascii="Palatino" w:hAnsi="Palatino"/>
          <w:sz w:val="22"/>
          <w:szCs w:val="22"/>
        </w:rPr>
        <w:t xml:space="preserve"> entails re-subordinating it to </w:t>
      </w:r>
      <w:r w:rsidR="000105EC">
        <w:rPr>
          <w:rFonts w:ascii="Palatino" w:hAnsi="Palatino"/>
          <w:sz w:val="22"/>
          <w:szCs w:val="22"/>
        </w:rPr>
        <w:t>the</w:t>
      </w:r>
      <w:r w:rsidR="00F144AF">
        <w:rPr>
          <w:rFonts w:ascii="Palatino" w:hAnsi="Palatino"/>
          <w:sz w:val="22"/>
          <w:szCs w:val="22"/>
        </w:rPr>
        <w:t xml:space="preserve"> </w:t>
      </w:r>
      <w:r w:rsidR="00F144AF">
        <w:rPr>
          <w:rFonts w:ascii="Palatino" w:hAnsi="Palatino"/>
          <w:i/>
          <w:iCs/>
          <w:sz w:val="22"/>
          <w:szCs w:val="22"/>
        </w:rPr>
        <w:t>Logos</w:t>
      </w:r>
      <w:r w:rsidR="002C2DAD">
        <w:rPr>
          <w:rFonts w:ascii="Palatino" w:hAnsi="Palatino"/>
          <w:i/>
          <w:iCs/>
          <w:sz w:val="22"/>
          <w:szCs w:val="22"/>
        </w:rPr>
        <w:t xml:space="preserve">, </w:t>
      </w:r>
      <w:r w:rsidR="002C2DAD">
        <w:rPr>
          <w:rFonts w:ascii="Palatino" w:hAnsi="Palatino"/>
          <w:sz w:val="22"/>
          <w:szCs w:val="22"/>
        </w:rPr>
        <w:t>which is to say God</w:t>
      </w:r>
      <w:r w:rsidR="00F144AF">
        <w:rPr>
          <w:rFonts w:ascii="Palatino" w:hAnsi="Palatino"/>
          <w:sz w:val="22"/>
          <w:szCs w:val="22"/>
        </w:rPr>
        <w:t>.</w:t>
      </w:r>
      <w:r w:rsidR="002C2DAD">
        <w:rPr>
          <w:rFonts w:ascii="Palatino" w:hAnsi="Palatino"/>
          <w:sz w:val="22"/>
          <w:szCs w:val="22"/>
        </w:rPr>
        <w:t xml:space="preserve"> Rescuing humans from broken lives entails re-subordinating those lives to God, the </w:t>
      </w:r>
      <w:r w:rsidR="002C2DAD">
        <w:rPr>
          <w:rFonts w:ascii="Palatino" w:hAnsi="Palatino"/>
          <w:i/>
          <w:iCs/>
          <w:sz w:val="22"/>
          <w:szCs w:val="22"/>
        </w:rPr>
        <w:t>Logos</w:t>
      </w:r>
      <w:r w:rsidR="002C2DAD">
        <w:rPr>
          <w:rFonts w:ascii="Palatino" w:hAnsi="Palatino"/>
          <w:sz w:val="22"/>
          <w:szCs w:val="22"/>
        </w:rPr>
        <w:t>."</w:t>
      </w:r>
    </w:p>
    <w:p w14:paraId="555F0F61" w14:textId="77777777" w:rsidR="0070706B" w:rsidRDefault="0070706B" w:rsidP="00E85F3E">
      <w:pPr>
        <w:pStyle w:val="ListBullet"/>
        <w:numPr>
          <w:ilvl w:val="0"/>
          <w:numId w:val="0"/>
        </w:numPr>
        <w:ind w:left="-360" w:right="-450"/>
        <w:jc w:val="both"/>
        <w:rPr>
          <w:rFonts w:ascii="Palatino" w:hAnsi="Palatino"/>
          <w:sz w:val="22"/>
          <w:szCs w:val="22"/>
        </w:rPr>
      </w:pPr>
    </w:p>
    <w:p w14:paraId="35CEAD60" w14:textId="4E1834DF" w:rsidR="003A234B" w:rsidRDefault="002C2DAD" w:rsidP="003A234B">
      <w:pPr>
        <w:ind w:left="-360" w:right="-360"/>
        <w:jc w:val="both"/>
        <w:rPr>
          <w:rFonts w:ascii="Palatino" w:hAnsi="Palatino"/>
          <w:sz w:val="22"/>
          <w:szCs w:val="22"/>
        </w:rPr>
      </w:pPr>
      <w:r>
        <w:rPr>
          <w:rFonts w:ascii="Palatino" w:hAnsi="Palatino"/>
          <w:sz w:val="22"/>
          <w:szCs w:val="22"/>
        </w:rPr>
        <w:t xml:space="preserve">Christian education therefore includes </w:t>
      </w:r>
      <w:r w:rsidR="00237AD3">
        <w:rPr>
          <w:rFonts w:ascii="Palatino" w:hAnsi="Palatino"/>
          <w:sz w:val="22"/>
          <w:szCs w:val="22"/>
        </w:rPr>
        <w:t xml:space="preserve">and learns from </w:t>
      </w:r>
      <w:r>
        <w:rPr>
          <w:rFonts w:ascii="Palatino" w:hAnsi="Palatino"/>
          <w:sz w:val="22"/>
          <w:szCs w:val="22"/>
        </w:rPr>
        <w:t>environmental education and training</w:t>
      </w:r>
      <w:r w:rsidR="00A062DA">
        <w:rPr>
          <w:rFonts w:ascii="Palatino" w:hAnsi="Palatino"/>
          <w:sz w:val="22"/>
          <w:szCs w:val="22"/>
        </w:rPr>
        <w:t>; they should be mutually reinforcing</w:t>
      </w:r>
      <w:r>
        <w:rPr>
          <w:rFonts w:ascii="Palatino" w:hAnsi="Palatino"/>
          <w:sz w:val="22"/>
          <w:szCs w:val="22"/>
        </w:rPr>
        <w:t xml:space="preserve">. </w:t>
      </w:r>
      <w:r w:rsidR="00237AD3">
        <w:rPr>
          <w:rFonts w:ascii="Palatino" w:hAnsi="Palatino"/>
          <w:sz w:val="22"/>
          <w:szCs w:val="22"/>
        </w:rPr>
        <w:t xml:space="preserve"> </w:t>
      </w:r>
      <w:r w:rsidR="003A234B">
        <w:rPr>
          <w:rFonts w:ascii="Palatino" w:hAnsi="Palatino"/>
          <w:sz w:val="22"/>
          <w:szCs w:val="22"/>
        </w:rPr>
        <w:t xml:space="preserve">The fact that we have come to dominate Earth's ecosystems, for better or worse, requires us to be careful of the whole of our natural world, with which we are </w:t>
      </w:r>
      <w:r>
        <w:rPr>
          <w:rFonts w:ascii="Palatino" w:hAnsi="Palatino"/>
          <w:sz w:val="22"/>
          <w:szCs w:val="22"/>
        </w:rPr>
        <w:t xml:space="preserve">holistically </w:t>
      </w:r>
      <w:r w:rsidR="003A234B">
        <w:rPr>
          <w:rFonts w:ascii="Palatino" w:hAnsi="Palatino"/>
          <w:sz w:val="22"/>
          <w:szCs w:val="22"/>
        </w:rPr>
        <w:t>connected, on which we depend, and of which we are only a part. It is in our "enlightened</w:t>
      </w:r>
      <w:r w:rsidR="003C2C1D" w:rsidRPr="003C2C1D">
        <w:rPr>
          <w:rFonts w:ascii="Palatino" w:hAnsi="Palatino"/>
          <w:sz w:val="22"/>
          <w:szCs w:val="22"/>
        </w:rPr>
        <w:t xml:space="preserve"> </w:t>
      </w:r>
      <w:r w:rsidR="003C2C1D">
        <w:rPr>
          <w:rFonts w:ascii="Palatino" w:hAnsi="Palatino"/>
          <w:sz w:val="22"/>
          <w:szCs w:val="22"/>
        </w:rPr>
        <w:t xml:space="preserve">self-interest" to be responsible ecological </w:t>
      </w:r>
      <w:r w:rsidR="003A234B">
        <w:rPr>
          <w:rFonts w:ascii="Palatino" w:hAnsi="Palatino"/>
          <w:sz w:val="22"/>
          <w:szCs w:val="22"/>
        </w:rPr>
        <w:t>stewards of the rest of nature including ourselves, which technology has given us the power to manage or destroy.</w:t>
      </w:r>
      <w:r w:rsidR="00237AD3">
        <w:rPr>
          <w:rFonts w:ascii="Palatino" w:hAnsi="Palatino"/>
          <w:sz w:val="22"/>
          <w:szCs w:val="22"/>
        </w:rPr>
        <w:t xml:space="preserve"> </w:t>
      </w:r>
    </w:p>
    <w:p w14:paraId="1BCCE584" w14:textId="77777777" w:rsidR="003A234B" w:rsidRDefault="003A234B" w:rsidP="003A234B">
      <w:pPr>
        <w:ind w:left="-360" w:right="-360"/>
        <w:jc w:val="both"/>
        <w:rPr>
          <w:rFonts w:ascii="Palatino" w:hAnsi="Palatino"/>
          <w:sz w:val="22"/>
          <w:szCs w:val="22"/>
        </w:rPr>
      </w:pPr>
    </w:p>
    <w:p w14:paraId="49D995C8" w14:textId="7C3EB384" w:rsidR="00DD77FF" w:rsidRDefault="00D171C6" w:rsidP="00E47CC1">
      <w:pPr>
        <w:autoSpaceDE w:val="0"/>
        <w:autoSpaceDN w:val="0"/>
        <w:adjustRightInd w:val="0"/>
        <w:ind w:left="-360" w:right="-360"/>
        <w:jc w:val="both"/>
        <w:rPr>
          <w:rFonts w:ascii="Palatino" w:hAnsi="Palatino" w:cs="AppleSystemUIFont"/>
          <w:b/>
          <w:bCs/>
          <w:kern w:val="0"/>
          <w:sz w:val="22"/>
          <w:szCs w:val="22"/>
        </w:rPr>
      </w:pPr>
      <w:r>
        <w:rPr>
          <w:rFonts w:ascii="Palatino" w:hAnsi="Palatino" w:cs="AppleSystemUIFont"/>
          <w:b/>
          <w:bCs/>
          <w:kern w:val="0"/>
          <w:sz w:val="22"/>
          <w:szCs w:val="22"/>
        </w:rPr>
        <w:t xml:space="preserve">d. </w:t>
      </w:r>
      <w:r w:rsidR="00E52542" w:rsidRPr="00DD77FF">
        <w:rPr>
          <w:rFonts w:ascii="Palatino" w:hAnsi="Palatino" w:cs="AppleSystemUIFont"/>
          <w:b/>
          <w:bCs/>
          <w:kern w:val="0"/>
          <w:sz w:val="22"/>
          <w:szCs w:val="22"/>
        </w:rPr>
        <w:t>Post-</w:t>
      </w:r>
      <w:r w:rsidR="0033304B" w:rsidRPr="00DD77FF">
        <w:rPr>
          <w:rFonts w:ascii="Palatino" w:hAnsi="Palatino" w:cs="AppleSystemUIFont"/>
          <w:b/>
          <w:bCs/>
          <w:kern w:val="0"/>
          <w:sz w:val="22"/>
          <w:szCs w:val="22"/>
        </w:rPr>
        <w:t>Modern Sensibilities</w:t>
      </w:r>
      <w:r w:rsidR="0033304B">
        <w:rPr>
          <w:rFonts w:ascii="Palatino" w:hAnsi="Palatino" w:cs="AppleSystemUIFont"/>
          <w:b/>
          <w:bCs/>
          <w:kern w:val="0"/>
          <w:sz w:val="22"/>
          <w:szCs w:val="22"/>
        </w:rPr>
        <w:t>:</w:t>
      </w:r>
      <w:r w:rsidR="006B6253">
        <w:rPr>
          <w:rFonts w:ascii="Palatino" w:hAnsi="Palatino" w:cs="AppleSystemUIFont"/>
          <w:b/>
          <w:bCs/>
          <w:kern w:val="0"/>
          <w:sz w:val="22"/>
          <w:szCs w:val="22"/>
        </w:rPr>
        <w:t xml:space="preserve"> </w:t>
      </w:r>
    </w:p>
    <w:p w14:paraId="1C7DBA29" w14:textId="77777777" w:rsidR="00DD77FF" w:rsidRDefault="00DD77FF" w:rsidP="00E47CC1">
      <w:pPr>
        <w:autoSpaceDE w:val="0"/>
        <w:autoSpaceDN w:val="0"/>
        <w:adjustRightInd w:val="0"/>
        <w:ind w:left="-360" w:right="-360"/>
        <w:jc w:val="both"/>
        <w:rPr>
          <w:rFonts w:ascii="Palatino" w:hAnsi="Palatino" w:cs="AppleSystemUIFont"/>
          <w:b/>
          <w:bCs/>
          <w:kern w:val="0"/>
          <w:sz w:val="22"/>
          <w:szCs w:val="22"/>
        </w:rPr>
      </w:pPr>
    </w:p>
    <w:p w14:paraId="7A013D4A" w14:textId="6ADA629E" w:rsidR="0033304B" w:rsidRDefault="00491EBB"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 xml:space="preserve">In </w:t>
      </w:r>
      <w:r w:rsidR="0033304B">
        <w:rPr>
          <w:rFonts w:ascii="Palatino" w:hAnsi="Palatino" w:cs="AppleSystemUIFont"/>
          <w:kern w:val="0"/>
          <w:sz w:val="22"/>
          <w:szCs w:val="22"/>
        </w:rPr>
        <w:t>the spiritual</w:t>
      </w:r>
      <w:r w:rsidR="001B6192">
        <w:rPr>
          <w:rFonts w:ascii="Palatino" w:hAnsi="Palatino" w:cs="AppleSystemUIFont"/>
          <w:kern w:val="0"/>
          <w:sz w:val="22"/>
          <w:szCs w:val="22"/>
        </w:rPr>
        <w:t xml:space="preserve"> and</w:t>
      </w:r>
      <w:r w:rsidR="0033304B">
        <w:rPr>
          <w:rFonts w:ascii="Palatino" w:hAnsi="Palatino" w:cs="AppleSystemUIFont"/>
          <w:kern w:val="0"/>
          <w:sz w:val="22"/>
          <w:szCs w:val="22"/>
        </w:rPr>
        <w:t xml:space="preserve"> reve</w:t>
      </w:r>
      <w:r w:rsidR="001B6192">
        <w:rPr>
          <w:rFonts w:ascii="Palatino" w:hAnsi="Palatino" w:cs="AppleSystemUIFont"/>
          <w:kern w:val="0"/>
          <w:sz w:val="22"/>
          <w:szCs w:val="22"/>
        </w:rPr>
        <w:t xml:space="preserve">aled </w:t>
      </w:r>
      <w:r w:rsidR="0033304B">
        <w:rPr>
          <w:rFonts w:ascii="Palatino" w:hAnsi="Palatino" w:cs="AppleSystemUIFont"/>
          <w:kern w:val="0"/>
          <w:sz w:val="22"/>
          <w:szCs w:val="22"/>
        </w:rPr>
        <w:t>doctrin</w:t>
      </w:r>
      <w:r w:rsidR="001B6192">
        <w:rPr>
          <w:rFonts w:ascii="Palatino" w:hAnsi="Palatino" w:cs="AppleSystemUIFont"/>
          <w:kern w:val="0"/>
          <w:sz w:val="22"/>
          <w:szCs w:val="22"/>
        </w:rPr>
        <w:t>al</w:t>
      </w:r>
      <w:r w:rsidR="0033304B">
        <w:rPr>
          <w:rFonts w:ascii="Palatino" w:hAnsi="Palatino" w:cs="AppleSystemUIFont"/>
          <w:kern w:val="0"/>
          <w:sz w:val="22"/>
          <w:szCs w:val="22"/>
        </w:rPr>
        <w:t xml:space="preserve"> side</w:t>
      </w:r>
      <w:r>
        <w:rPr>
          <w:rFonts w:ascii="Palatino" w:hAnsi="Palatino" w:cs="AppleSystemUIFont"/>
          <w:kern w:val="0"/>
          <w:sz w:val="22"/>
          <w:szCs w:val="22"/>
        </w:rPr>
        <w:t xml:space="preserve"> of Christianity's and its church</w:t>
      </w:r>
      <w:r w:rsidR="009D5E92">
        <w:rPr>
          <w:rFonts w:ascii="Palatino" w:hAnsi="Palatino" w:cs="AppleSystemUIFont"/>
          <w:kern w:val="0"/>
          <w:sz w:val="22"/>
          <w:szCs w:val="22"/>
        </w:rPr>
        <w:t>es'</w:t>
      </w:r>
      <w:r>
        <w:rPr>
          <w:rFonts w:ascii="Palatino" w:hAnsi="Palatino" w:cs="AppleSystemUIFont"/>
          <w:kern w:val="0"/>
          <w:sz w:val="22"/>
          <w:szCs w:val="22"/>
        </w:rPr>
        <w:t xml:space="preserve"> mission there are</w:t>
      </w:r>
      <w:r w:rsidR="0033304B">
        <w:rPr>
          <w:rFonts w:ascii="Palatino" w:hAnsi="Palatino" w:cs="AppleSystemUIFont"/>
          <w:kern w:val="0"/>
          <w:sz w:val="22"/>
          <w:szCs w:val="22"/>
        </w:rPr>
        <w:t xml:space="preserve"> impediments we can no longer afford to ignore. Early </w:t>
      </w:r>
      <w:proofErr w:type="gramStart"/>
      <w:r w:rsidR="0033304B">
        <w:rPr>
          <w:rFonts w:ascii="Palatino" w:hAnsi="Palatino" w:cs="AppleSystemUIFont"/>
          <w:kern w:val="0"/>
          <w:sz w:val="22"/>
          <w:szCs w:val="22"/>
        </w:rPr>
        <w:t xml:space="preserve">Christianity </w:t>
      </w:r>
      <w:r>
        <w:rPr>
          <w:rFonts w:ascii="Palatino" w:hAnsi="Palatino" w:cs="AppleSystemUIFont"/>
          <w:kern w:val="0"/>
          <w:sz w:val="22"/>
          <w:szCs w:val="22"/>
        </w:rPr>
        <w:t>,</w:t>
      </w:r>
      <w:proofErr w:type="gramEnd"/>
      <w:r>
        <w:rPr>
          <w:rFonts w:ascii="Palatino" w:hAnsi="Palatino" w:cs="AppleSystemUIFont"/>
          <w:kern w:val="0"/>
          <w:sz w:val="22"/>
          <w:szCs w:val="22"/>
        </w:rPr>
        <w:t xml:space="preserve"> being</w:t>
      </w:r>
      <w:r w:rsidR="0033304B">
        <w:rPr>
          <w:rFonts w:ascii="Palatino" w:hAnsi="Palatino" w:cs="AppleSystemUIFont"/>
          <w:kern w:val="0"/>
          <w:sz w:val="22"/>
          <w:szCs w:val="22"/>
        </w:rPr>
        <w:t xml:space="preserve"> formulated mainly by monks </w:t>
      </w:r>
      <w:r w:rsidR="008D66BB">
        <w:rPr>
          <w:rFonts w:ascii="Palatino" w:hAnsi="Palatino" w:cs="AppleSystemUIFont"/>
          <w:kern w:val="0"/>
          <w:sz w:val="22"/>
          <w:szCs w:val="22"/>
        </w:rPr>
        <w:t>who</w:t>
      </w:r>
      <w:r w:rsidR="00E52542">
        <w:rPr>
          <w:rFonts w:ascii="Palatino" w:hAnsi="Palatino" w:cs="AppleSystemUIFont"/>
          <w:kern w:val="0"/>
          <w:sz w:val="22"/>
          <w:szCs w:val="22"/>
        </w:rPr>
        <w:t xml:space="preserve"> lived by rules, </w:t>
      </w:r>
      <w:r w:rsidR="009D5E92">
        <w:rPr>
          <w:rFonts w:ascii="Palatino" w:hAnsi="Palatino" w:cs="AppleSystemUIFont"/>
          <w:kern w:val="0"/>
          <w:sz w:val="22"/>
          <w:szCs w:val="22"/>
        </w:rPr>
        <w:t xml:space="preserve">properly </w:t>
      </w:r>
      <w:r>
        <w:rPr>
          <w:rFonts w:ascii="Palatino" w:hAnsi="Palatino" w:cs="AppleSystemUIFont"/>
          <w:kern w:val="0"/>
          <w:sz w:val="22"/>
          <w:szCs w:val="22"/>
        </w:rPr>
        <w:t>felt it</w:t>
      </w:r>
      <w:r w:rsidR="009D5E92">
        <w:rPr>
          <w:rFonts w:ascii="Palatino" w:hAnsi="Palatino" w:cs="AppleSystemUIFont"/>
          <w:kern w:val="0"/>
          <w:sz w:val="22"/>
          <w:szCs w:val="22"/>
        </w:rPr>
        <w:t xml:space="preserve"> to be</w:t>
      </w:r>
      <w:r>
        <w:rPr>
          <w:rFonts w:ascii="Palatino" w:hAnsi="Palatino" w:cs="AppleSystemUIFont"/>
          <w:kern w:val="0"/>
          <w:sz w:val="22"/>
          <w:szCs w:val="22"/>
        </w:rPr>
        <w:t xml:space="preserve"> their responsibility</w:t>
      </w:r>
      <w:r w:rsidR="008D66BB">
        <w:rPr>
          <w:rFonts w:ascii="Palatino" w:hAnsi="Palatino" w:cs="AppleSystemUIFont"/>
          <w:kern w:val="0"/>
          <w:sz w:val="22"/>
          <w:szCs w:val="22"/>
        </w:rPr>
        <w:t xml:space="preserve"> to</w:t>
      </w:r>
      <w:r w:rsidR="009D5E92">
        <w:rPr>
          <w:rFonts w:ascii="Palatino" w:hAnsi="Palatino" w:cs="AppleSystemUIFont"/>
          <w:kern w:val="0"/>
          <w:sz w:val="22"/>
          <w:szCs w:val="22"/>
        </w:rPr>
        <w:t xml:space="preserve"> hold things together by</w:t>
      </w:r>
      <w:r w:rsidR="008D66BB">
        <w:rPr>
          <w:rFonts w:ascii="Palatino" w:hAnsi="Palatino" w:cs="AppleSystemUIFont"/>
          <w:kern w:val="0"/>
          <w:sz w:val="22"/>
          <w:szCs w:val="22"/>
        </w:rPr>
        <w:t xml:space="preserve"> sort</w:t>
      </w:r>
      <w:r w:rsidR="009D5E92">
        <w:rPr>
          <w:rFonts w:ascii="Palatino" w:hAnsi="Palatino" w:cs="AppleSystemUIFont"/>
          <w:kern w:val="0"/>
          <w:sz w:val="22"/>
          <w:szCs w:val="22"/>
        </w:rPr>
        <w:t>ing</w:t>
      </w:r>
      <w:r w:rsidR="008D66BB">
        <w:rPr>
          <w:rFonts w:ascii="Palatino" w:hAnsi="Palatino" w:cs="AppleSystemUIFont"/>
          <w:kern w:val="0"/>
          <w:sz w:val="22"/>
          <w:szCs w:val="22"/>
        </w:rPr>
        <w:t xml:space="preserve"> out </w:t>
      </w:r>
      <w:r w:rsidR="0033304B">
        <w:rPr>
          <w:rFonts w:ascii="Palatino" w:hAnsi="Palatino" w:cs="AppleSystemUIFont"/>
          <w:kern w:val="0"/>
          <w:sz w:val="22"/>
          <w:szCs w:val="22"/>
        </w:rPr>
        <w:t>theological doctrines</w:t>
      </w:r>
      <w:r>
        <w:rPr>
          <w:rFonts w:ascii="Palatino" w:hAnsi="Palatino" w:cs="AppleSystemUIFont"/>
          <w:kern w:val="0"/>
          <w:sz w:val="22"/>
          <w:szCs w:val="22"/>
        </w:rPr>
        <w:t>,</w:t>
      </w:r>
      <w:r w:rsidR="0033304B">
        <w:rPr>
          <w:rFonts w:ascii="Palatino" w:hAnsi="Palatino" w:cs="AppleSystemUIFont"/>
          <w:kern w:val="0"/>
          <w:sz w:val="22"/>
          <w:szCs w:val="22"/>
        </w:rPr>
        <w:t xml:space="preserve"> to identify orthodoxy and condemn heterodoxies. One of their </w:t>
      </w:r>
      <w:r w:rsidR="001B6192">
        <w:rPr>
          <w:rFonts w:ascii="Palatino" w:hAnsi="Palatino" w:cs="AppleSystemUIFont"/>
          <w:kern w:val="0"/>
          <w:sz w:val="22"/>
          <w:szCs w:val="22"/>
        </w:rPr>
        <w:t>principal</w:t>
      </w:r>
      <w:r w:rsidR="0033304B">
        <w:rPr>
          <w:rFonts w:ascii="Palatino" w:hAnsi="Palatino" w:cs="AppleSystemUIFont"/>
          <w:kern w:val="0"/>
          <w:sz w:val="22"/>
          <w:szCs w:val="22"/>
        </w:rPr>
        <w:t xml:space="preserve"> conclusi</w:t>
      </w:r>
      <w:r w:rsidR="005E302D">
        <w:rPr>
          <w:rFonts w:ascii="Palatino" w:hAnsi="Palatino" w:cs="AppleSystemUIFont"/>
          <w:kern w:val="0"/>
          <w:sz w:val="22"/>
          <w:szCs w:val="22"/>
        </w:rPr>
        <w:t>on</w:t>
      </w:r>
      <w:r w:rsidR="0033304B">
        <w:rPr>
          <w:rFonts w:ascii="Palatino" w:hAnsi="Palatino" w:cs="AppleSystemUIFont"/>
          <w:kern w:val="0"/>
          <w:sz w:val="22"/>
          <w:szCs w:val="22"/>
        </w:rPr>
        <w:t>s, after centuries of disputes, was the Nicene Creed, established by the first Church-wide Council of bishops, convened</w:t>
      </w:r>
      <w:r w:rsidR="009D5E92">
        <w:rPr>
          <w:rFonts w:ascii="Palatino" w:hAnsi="Palatino" w:cs="AppleSystemUIFont"/>
          <w:kern w:val="0"/>
          <w:sz w:val="22"/>
          <w:szCs w:val="22"/>
        </w:rPr>
        <w:t xml:space="preserve"> by the emperor Constantine in Nicaea</w:t>
      </w:r>
      <w:r w:rsidR="002F0278" w:rsidRPr="002F0278">
        <w:rPr>
          <w:rFonts w:ascii="Palatino" w:hAnsi="Palatino" w:cs="AppleSystemUIFont"/>
          <w:kern w:val="0"/>
          <w:sz w:val="22"/>
          <w:szCs w:val="22"/>
        </w:rPr>
        <w:t xml:space="preserve"> </w:t>
      </w:r>
      <w:r w:rsidR="002F0278">
        <w:rPr>
          <w:rFonts w:ascii="Palatino" w:hAnsi="Palatino" w:cs="AppleSystemUIFont"/>
          <w:kern w:val="0"/>
          <w:sz w:val="22"/>
          <w:szCs w:val="22"/>
        </w:rPr>
        <w:t>in 325 CE</w:t>
      </w:r>
      <w:r w:rsidR="0033304B">
        <w:rPr>
          <w:rFonts w:ascii="Palatino" w:hAnsi="Palatino" w:cs="AppleSystemUIFont"/>
          <w:kern w:val="0"/>
          <w:sz w:val="22"/>
          <w:szCs w:val="22"/>
        </w:rPr>
        <w:t xml:space="preserve"> to </w:t>
      </w:r>
      <w:r w:rsidR="009D5E92">
        <w:rPr>
          <w:rFonts w:ascii="Palatino" w:hAnsi="Palatino" w:cs="AppleSystemUIFont"/>
          <w:kern w:val="0"/>
          <w:sz w:val="22"/>
          <w:szCs w:val="22"/>
        </w:rPr>
        <w:t>summariz</w:t>
      </w:r>
      <w:r w:rsidR="0033304B">
        <w:rPr>
          <w:rFonts w:ascii="Palatino" w:hAnsi="Palatino" w:cs="AppleSystemUIFont"/>
          <w:kern w:val="0"/>
          <w:sz w:val="22"/>
          <w:szCs w:val="22"/>
        </w:rPr>
        <w:t xml:space="preserve">e the unified belief of the Christian </w:t>
      </w:r>
      <w:r w:rsidR="0033304B" w:rsidRPr="007D0655">
        <w:rPr>
          <w:rFonts w:ascii="Palatino" w:hAnsi="Palatino" w:cs="AppleSystemUIFont"/>
          <w:kern w:val="0"/>
          <w:sz w:val="22"/>
          <w:szCs w:val="22"/>
          <w:u w:val="single"/>
        </w:rPr>
        <w:t>Church</w:t>
      </w:r>
      <w:r w:rsidR="0033304B">
        <w:rPr>
          <w:rFonts w:ascii="Palatino" w:hAnsi="Palatino" w:cs="AppleSystemUIFont"/>
          <w:kern w:val="0"/>
          <w:sz w:val="22"/>
          <w:szCs w:val="22"/>
        </w:rPr>
        <w:t xml:space="preserve"> at that time. A shorter version known as the "Apostles' Creed" is still recited today</w:t>
      </w:r>
      <w:r w:rsidR="00D83173">
        <w:rPr>
          <w:rFonts w:ascii="Palatino" w:hAnsi="Palatino" w:cs="AppleSystemUIFont"/>
          <w:kern w:val="0"/>
          <w:sz w:val="22"/>
          <w:szCs w:val="22"/>
        </w:rPr>
        <w:t xml:space="preserve"> by congregations in </w:t>
      </w:r>
      <w:r w:rsidR="009D5E92">
        <w:rPr>
          <w:rFonts w:ascii="Palatino" w:hAnsi="Palatino" w:cs="AppleSystemUIFont"/>
          <w:kern w:val="0"/>
          <w:sz w:val="22"/>
          <w:szCs w:val="22"/>
          <w:u w:val="single"/>
        </w:rPr>
        <w:t>c</w:t>
      </w:r>
      <w:r w:rsidR="00D83173" w:rsidRPr="007D0655">
        <w:rPr>
          <w:rFonts w:ascii="Palatino" w:hAnsi="Palatino" w:cs="AppleSystemUIFont"/>
          <w:kern w:val="0"/>
          <w:sz w:val="22"/>
          <w:szCs w:val="22"/>
          <w:u w:val="single"/>
        </w:rPr>
        <w:t>hurch</w:t>
      </w:r>
      <w:r w:rsidR="00D83173">
        <w:rPr>
          <w:rFonts w:ascii="Palatino" w:hAnsi="Palatino" w:cs="AppleSystemUIFont"/>
          <w:kern w:val="0"/>
          <w:sz w:val="22"/>
          <w:szCs w:val="22"/>
        </w:rPr>
        <w:t xml:space="preserve"> liturgies as the core of our beliefs</w:t>
      </w:r>
      <w:r w:rsidR="0033304B">
        <w:rPr>
          <w:rFonts w:ascii="Palatino" w:hAnsi="Palatino" w:cs="AppleSystemUIFont"/>
          <w:kern w:val="0"/>
          <w:sz w:val="22"/>
          <w:szCs w:val="22"/>
        </w:rPr>
        <w:t xml:space="preserve">. </w:t>
      </w:r>
      <w:proofErr w:type="gramStart"/>
      <w:r w:rsidR="009D5E92">
        <w:rPr>
          <w:rFonts w:ascii="Palatino" w:hAnsi="Palatino" w:cs="AppleSystemUIFont"/>
          <w:kern w:val="0"/>
          <w:sz w:val="22"/>
          <w:szCs w:val="22"/>
        </w:rPr>
        <w:t>However</w:t>
      </w:r>
      <w:proofErr w:type="gramEnd"/>
      <w:r w:rsidR="009D5E92">
        <w:rPr>
          <w:rFonts w:ascii="Palatino" w:hAnsi="Palatino" w:cs="AppleSystemUIFont"/>
          <w:kern w:val="0"/>
          <w:sz w:val="22"/>
          <w:szCs w:val="22"/>
        </w:rPr>
        <w:t xml:space="preserve"> i</w:t>
      </w:r>
      <w:r w:rsidR="0033304B">
        <w:rPr>
          <w:rFonts w:ascii="Palatino" w:hAnsi="Palatino" w:cs="AppleSystemUIFont"/>
          <w:kern w:val="0"/>
          <w:sz w:val="22"/>
          <w:szCs w:val="22"/>
        </w:rPr>
        <w:t>t contains a number of assertions that many</w:t>
      </w:r>
      <w:r w:rsidR="002F0278">
        <w:rPr>
          <w:rFonts w:ascii="Palatino" w:hAnsi="Palatino" w:cs="AppleSystemUIFont"/>
          <w:kern w:val="0"/>
          <w:sz w:val="22"/>
          <w:szCs w:val="22"/>
        </w:rPr>
        <w:t xml:space="preserve"> today</w:t>
      </w:r>
      <w:r w:rsidR="007D0655">
        <w:rPr>
          <w:rFonts w:ascii="Palatino" w:hAnsi="Palatino" w:cs="AppleSystemUIFont"/>
          <w:kern w:val="0"/>
          <w:sz w:val="22"/>
          <w:szCs w:val="22"/>
        </w:rPr>
        <w:t>, both</w:t>
      </w:r>
      <w:r w:rsidR="0033304B" w:rsidRPr="00492A17">
        <w:rPr>
          <w:rFonts w:ascii="Palatino" w:hAnsi="Palatino" w:cs="AppleSystemUIFont"/>
          <w:kern w:val="0"/>
          <w:sz w:val="22"/>
          <w:szCs w:val="22"/>
        </w:rPr>
        <w:t xml:space="preserve"> </w:t>
      </w:r>
      <w:r w:rsidR="0033304B">
        <w:rPr>
          <w:rFonts w:ascii="Palatino" w:hAnsi="Palatino" w:cs="AppleSystemUIFont"/>
          <w:kern w:val="0"/>
          <w:sz w:val="22"/>
          <w:szCs w:val="22"/>
        </w:rPr>
        <w:t>believers and seekers</w:t>
      </w:r>
      <w:r w:rsidR="007D0655">
        <w:rPr>
          <w:rFonts w:ascii="Palatino" w:hAnsi="Palatino" w:cs="AppleSystemUIFont"/>
          <w:kern w:val="0"/>
          <w:sz w:val="22"/>
          <w:szCs w:val="22"/>
        </w:rPr>
        <w:t>,</w:t>
      </w:r>
      <w:r w:rsidR="0033304B" w:rsidRPr="002A61E8">
        <w:rPr>
          <w:rFonts w:ascii="Palatino" w:hAnsi="Palatino" w:cs="AppleSystemUIFont"/>
          <w:kern w:val="0"/>
          <w:sz w:val="22"/>
          <w:szCs w:val="22"/>
        </w:rPr>
        <w:t xml:space="preserve"> </w:t>
      </w:r>
      <w:r w:rsidR="0033304B">
        <w:rPr>
          <w:rFonts w:ascii="Palatino" w:hAnsi="Palatino" w:cs="AppleSystemUIFont"/>
          <w:kern w:val="0"/>
          <w:sz w:val="22"/>
          <w:szCs w:val="22"/>
        </w:rPr>
        <w:t>have f</w:t>
      </w:r>
      <w:r w:rsidR="00E52542">
        <w:rPr>
          <w:rFonts w:ascii="Palatino" w:hAnsi="Palatino" w:cs="AppleSystemUIFont"/>
          <w:kern w:val="0"/>
          <w:sz w:val="22"/>
          <w:szCs w:val="22"/>
        </w:rPr>
        <w:t>ou</w:t>
      </w:r>
      <w:r w:rsidR="0033304B">
        <w:rPr>
          <w:rFonts w:ascii="Palatino" w:hAnsi="Palatino" w:cs="AppleSystemUIFont"/>
          <w:kern w:val="0"/>
          <w:sz w:val="22"/>
          <w:szCs w:val="22"/>
        </w:rPr>
        <w:t>nd problematic and impedimental. Here it is, with those elements underlined:</w:t>
      </w:r>
    </w:p>
    <w:p w14:paraId="26BE0FDF" w14:textId="77777777" w:rsidR="00491EBB" w:rsidRPr="006B6253" w:rsidRDefault="00491EBB" w:rsidP="00E47CC1">
      <w:pPr>
        <w:autoSpaceDE w:val="0"/>
        <w:autoSpaceDN w:val="0"/>
        <w:adjustRightInd w:val="0"/>
        <w:ind w:left="-360" w:right="-360"/>
        <w:jc w:val="both"/>
        <w:rPr>
          <w:rFonts w:ascii="Palatino" w:hAnsi="Palatino" w:cs="AppleSystemUIFont"/>
          <w:b/>
          <w:bCs/>
          <w:kern w:val="0"/>
          <w:sz w:val="22"/>
          <w:szCs w:val="22"/>
        </w:rPr>
      </w:pPr>
    </w:p>
    <w:p w14:paraId="3F926E46" w14:textId="77777777" w:rsidR="0033304B" w:rsidRPr="00BF473F" w:rsidRDefault="0033304B" w:rsidP="00E47CC1">
      <w:pPr>
        <w:autoSpaceDE w:val="0"/>
        <w:autoSpaceDN w:val="0"/>
        <w:adjustRightInd w:val="0"/>
        <w:ind w:left="-360" w:right="-360"/>
        <w:jc w:val="center"/>
        <w:rPr>
          <w:rFonts w:ascii="Palatino" w:hAnsi="Palatino" w:cs="AppleSystemUIFont"/>
          <w:b/>
          <w:bCs/>
          <w:kern w:val="0"/>
          <w:sz w:val="22"/>
          <w:szCs w:val="22"/>
          <w:u w:val="single"/>
        </w:rPr>
      </w:pPr>
      <w:r w:rsidRPr="00BF473F">
        <w:rPr>
          <w:rFonts w:ascii="Palatino" w:hAnsi="Palatino" w:cs="AppleSystemUIFont"/>
          <w:b/>
          <w:bCs/>
          <w:kern w:val="0"/>
          <w:sz w:val="22"/>
          <w:szCs w:val="22"/>
          <w:u w:val="single"/>
        </w:rPr>
        <w:t>Apostles' Creed</w:t>
      </w:r>
    </w:p>
    <w:p w14:paraId="1CF0DCC1" w14:textId="2A5BFA54" w:rsidR="006C0B42" w:rsidRDefault="0033304B" w:rsidP="00E47CC1">
      <w:pPr>
        <w:autoSpaceDE w:val="0"/>
        <w:autoSpaceDN w:val="0"/>
        <w:adjustRightInd w:val="0"/>
        <w:ind w:left="-360" w:right="-360"/>
        <w:jc w:val="center"/>
        <w:rPr>
          <w:rFonts w:ascii="Palatino" w:hAnsi="Palatino" w:cs="Arial"/>
          <w:color w:val="202122"/>
          <w:sz w:val="22"/>
          <w:szCs w:val="22"/>
          <w:u w:val="single"/>
          <w:shd w:val="clear" w:color="auto" w:fill="FFFFFF"/>
        </w:rPr>
      </w:pPr>
      <w:r w:rsidRPr="00165AAC">
        <w:rPr>
          <w:rFonts w:ascii="Palatino" w:hAnsi="Palatino"/>
          <w:sz w:val="22"/>
          <w:szCs w:val="22"/>
        </w:rPr>
        <w:br/>
      </w:r>
      <w:r w:rsidRPr="00165AAC">
        <w:rPr>
          <w:rFonts w:ascii="Palatino" w:hAnsi="Palatino" w:cs="Arial"/>
          <w:color w:val="202122"/>
          <w:sz w:val="22"/>
          <w:szCs w:val="22"/>
          <w:shd w:val="clear" w:color="auto" w:fill="FFFFFF"/>
        </w:rPr>
        <w:t>I believe in God, the Father almighty,</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creator of heaven and earth.</w:t>
      </w:r>
      <w:r w:rsidRPr="00165AAC">
        <w:rPr>
          <w:rFonts w:ascii="Palatino" w:hAnsi="Palatino" w:cs="Arial"/>
          <w:color w:val="202122"/>
          <w:sz w:val="22"/>
          <w:szCs w:val="22"/>
        </w:rPr>
        <w:br/>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I believe in Jesus Christ, his only Son, our Lord,</w:t>
      </w:r>
      <w:r w:rsidRPr="00165AAC">
        <w:rPr>
          <w:rFonts w:ascii="Palatino" w:hAnsi="Palatino" w:cs="Arial"/>
          <w:color w:val="202122"/>
          <w:sz w:val="22"/>
          <w:szCs w:val="22"/>
        </w:rPr>
        <w:br/>
      </w:r>
      <w:r w:rsidRPr="00165AAC">
        <w:rPr>
          <w:rFonts w:ascii="Palatino" w:hAnsi="Palatino" w:cs="Arial"/>
          <w:color w:val="202122"/>
          <w:sz w:val="22"/>
          <w:szCs w:val="22"/>
          <w:u w:val="single"/>
          <w:shd w:val="clear" w:color="auto" w:fill="FFFFFF"/>
        </w:rPr>
        <w:t>who was conceived by the Holy Spirit,</w:t>
      </w:r>
      <w:r w:rsidRPr="00165AAC">
        <w:rPr>
          <w:rFonts w:ascii="Palatino" w:hAnsi="Palatino" w:cs="Arial"/>
          <w:color w:val="202122"/>
          <w:sz w:val="22"/>
          <w:szCs w:val="22"/>
          <w:u w:val="single"/>
        </w:rPr>
        <w:br/>
      </w:r>
      <w:r w:rsidRPr="00165AAC">
        <w:rPr>
          <w:rFonts w:ascii="Palatino" w:hAnsi="Palatino" w:cs="Arial"/>
          <w:color w:val="202122"/>
          <w:sz w:val="22"/>
          <w:szCs w:val="22"/>
          <w:u w:val="single"/>
          <w:shd w:val="clear" w:color="auto" w:fill="FFFFFF"/>
        </w:rPr>
        <w:t>born of the Virgin Mary,</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suffered under Pontius Pilate,</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was crucified, died, and was buried;</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he descended to the dead.</w:t>
      </w:r>
      <w:r w:rsidRPr="00165AAC">
        <w:rPr>
          <w:rFonts w:ascii="Palatino" w:hAnsi="Palatino" w:cs="Arial"/>
          <w:color w:val="202122"/>
          <w:sz w:val="22"/>
          <w:szCs w:val="22"/>
        </w:rPr>
        <w:br/>
      </w:r>
      <w:r w:rsidRPr="00165AAC">
        <w:rPr>
          <w:rFonts w:ascii="Palatino" w:hAnsi="Palatino" w:cs="Arial"/>
          <w:color w:val="202122"/>
          <w:sz w:val="22"/>
          <w:szCs w:val="22"/>
          <w:u w:val="single"/>
          <w:shd w:val="clear" w:color="auto" w:fill="FFFFFF"/>
        </w:rPr>
        <w:t>On the third day he rose again;</w:t>
      </w:r>
      <w:r w:rsidRPr="00165AAC">
        <w:rPr>
          <w:rFonts w:ascii="Palatino" w:hAnsi="Palatino" w:cs="Arial"/>
          <w:color w:val="202122"/>
          <w:sz w:val="22"/>
          <w:szCs w:val="22"/>
          <w:u w:val="single"/>
        </w:rPr>
        <w:br/>
      </w:r>
      <w:r w:rsidR="006C0B42" w:rsidRPr="00165AAC">
        <w:rPr>
          <w:rFonts w:ascii="Palatino" w:hAnsi="Palatino" w:cs="Arial"/>
          <w:color w:val="202122"/>
          <w:sz w:val="22"/>
          <w:szCs w:val="22"/>
          <w:u w:val="single"/>
          <w:shd w:val="clear" w:color="auto" w:fill="FFFFFF"/>
        </w:rPr>
        <w:t>he ascended into heaven,</w:t>
      </w:r>
    </w:p>
    <w:p w14:paraId="6F9D5522" w14:textId="3801178A" w:rsidR="0033304B" w:rsidRPr="006C0B42" w:rsidRDefault="0033304B" w:rsidP="00E47CC1">
      <w:pPr>
        <w:autoSpaceDE w:val="0"/>
        <w:autoSpaceDN w:val="0"/>
        <w:adjustRightInd w:val="0"/>
        <w:ind w:left="-360" w:right="-360"/>
        <w:jc w:val="center"/>
        <w:rPr>
          <w:rFonts w:ascii="Palatino" w:hAnsi="Palatino" w:cs="Arial"/>
          <w:color w:val="202122"/>
          <w:sz w:val="22"/>
          <w:szCs w:val="22"/>
          <w:u w:val="single"/>
          <w:shd w:val="clear" w:color="auto" w:fill="FFFFFF"/>
        </w:rPr>
      </w:pPr>
      <w:r w:rsidRPr="00165AAC">
        <w:rPr>
          <w:rFonts w:ascii="Palatino" w:hAnsi="Palatino" w:cs="Arial"/>
          <w:color w:val="202122"/>
          <w:sz w:val="22"/>
          <w:szCs w:val="22"/>
          <w:u w:val="single"/>
          <w:shd w:val="clear" w:color="auto" w:fill="FFFFFF"/>
        </w:rPr>
        <w:t>he is seated at the right hand of the Father,</w:t>
      </w:r>
      <w:r w:rsidRPr="00165AAC">
        <w:rPr>
          <w:rFonts w:ascii="Palatino" w:hAnsi="Palatino" w:cs="Arial"/>
          <w:color w:val="202122"/>
          <w:sz w:val="22"/>
          <w:szCs w:val="22"/>
          <w:u w:val="single"/>
        </w:rPr>
        <w:br/>
      </w:r>
      <w:r w:rsidRPr="00165AAC">
        <w:rPr>
          <w:rFonts w:ascii="Palatino" w:hAnsi="Palatino" w:cs="Arial"/>
          <w:color w:val="202122"/>
          <w:sz w:val="22"/>
          <w:szCs w:val="22"/>
          <w:u w:val="single"/>
          <w:shd w:val="clear" w:color="auto" w:fill="FFFFFF"/>
        </w:rPr>
        <w:t>he will come to judge the living and the dead.</w:t>
      </w:r>
      <w:r w:rsidRPr="00165AAC">
        <w:rPr>
          <w:rFonts w:ascii="Palatino" w:hAnsi="Palatino" w:cs="Arial"/>
          <w:color w:val="202122"/>
          <w:sz w:val="22"/>
          <w:szCs w:val="22"/>
          <w:u w:val="single"/>
        </w:rPr>
        <w:br/>
      </w:r>
      <w:r w:rsidRPr="00165AAC">
        <w:rPr>
          <w:rFonts w:ascii="Palatino" w:hAnsi="Palatino" w:cs="Arial"/>
          <w:color w:val="202122"/>
          <w:sz w:val="22"/>
          <w:szCs w:val="22"/>
          <w:u w:val="single"/>
        </w:rPr>
        <w:br/>
      </w:r>
      <w:r w:rsidRPr="00165AAC">
        <w:rPr>
          <w:rFonts w:ascii="Palatino" w:hAnsi="Palatino" w:cs="Arial"/>
          <w:color w:val="202122"/>
          <w:sz w:val="22"/>
          <w:szCs w:val="22"/>
          <w:shd w:val="clear" w:color="auto" w:fill="FFFFFF"/>
        </w:rPr>
        <w:t>I believe in the Holy Spirit,</w:t>
      </w:r>
      <w:r w:rsidRPr="00165AAC">
        <w:rPr>
          <w:rFonts w:ascii="Palatino" w:hAnsi="Palatino" w:cs="Arial"/>
          <w:color w:val="202122"/>
          <w:sz w:val="22"/>
          <w:szCs w:val="22"/>
        </w:rPr>
        <w:br/>
      </w:r>
      <w:r w:rsidRPr="008D66BB">
        <w:rPr>
          <w:rFonts w:ascii="Palatino" w:hAnsi="Palatino" w:cs="Arial"/>
          <w:color w:val="202122"/>
          <w:sz w:val="22"/>
          <w:szCs w:val="22"/>
          <w:u w:val="single"/>
          <w:shd w:val="clear" w:color="auto" w:fill="FFFFFF"/>
        </w:rPr>
        <w:t>the holy catholic Church</w:t>
      </w:r>
      <w:r w:rsidRPr="00165AAC">
        <w:rPr>
          <w:rFonts w:ascii="Palatino" w:hAnsi="Palatino" w:cs="Arial"/>
          <w:color w:val="202122"/>
          <w:sz w:val="22"/>
          <w:szCs w:val="22"/>
          <w:shd w:val="clear" w:color="auto" w:fill="FFFFFF"/>
        </w:rPr>
        <w:t>,</w:t>
      </w:r>
      <w:r w:rsidRPr="00165AAC">
        <w:rPr>
          <w:rFonts w:ascii="Palatino" w:hAnsi="Palatino" w:cs="Arial"/>
          <w:color w:val="202122"/>
          <w:sz w:val="22"/>
          <w:szCs w:val="22"/>
        </w:rPr>
        <w:br/>
      </w:r>
      <w:r w:rsidRPr="00905A01">
        <w:rPr>
          <w:rFonts w:ascii="Palatino" w:hAnsi="Palatino" w:cs="Arial"/>
          <w:color w:val="202122"/>
          <w:sz w:val="22"/>
          <w:szCs w:val="22"/>
          <w:shd w:val="clear" w:color="auto" w:fill="FFFFFF"/>
        </w:rPr>
        <w:t>the communion of saints</w:t>
      </w:r>
      <w:r w:rsidRPr="00165AAC">
        <w:rPr>
          <w:rFonts w:ascii="Palatino" w:hAnsi="Palatino" w:cs="Arial"/>
          <w:color w:val="202122"/>
          <w:sz w:val="22"/>
          <w:szCs w:val="22"/>
          <w:u w:val="single"/>
          <w:shd w:val="clear" w:color="auto" w:fill="FFFFFF"/>
        </w:rPr>
        <w:t>,</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the forgiveness of sins,</w:t>
      </w:r>
      <w:r w:rsidRPr="00165AAC">
        <w:rPr>
          <w:rFonts w:ascii="Palatino" w:hAnsi="Palatino" w:cs="Arial"/>
          <w:color w:val="202122"/>
          <w:sz w:val="22"/>
          <w:szCs w:val="22"/>
        </w:rPr>
        <w:br/>
      </w:r>
      <w:r w:rsidRPr="00165AAC">
        <w:rPr>
          <w:rFonts w:ascii="Palatino" w:hAnsi="Palatino" w:cs="Arial"/>
          <w:color w:val="202122"/>
          <w:sz w:val="22"/>
          <w:szCs w:val="22"/>
          <w:u w:val="single"/>
          <w:shd w:val="clear" w:color="auto" w:fill="FFFFFF"/>
        </w:rPr>
        <w:t>the resurrection of the body,</w:t>
      </w:r>
      <w:r w:rsidRPr="00165AAC">
        <w:rPr>
          <w:rFonts w:ascii="Palatino" w:hAnsi="Palatino" w:cs="Arial"/>
          <w:color w:val="202122"/>
          <w:sz w:val="22"/>
          <w:szCs w:val="22"/>
          <w:u w:val="single"/>
        </w:rPr>
        <w:br/>
      </w:r>
      <w:r w:rsidRPr="00165AAC">
        <w:rPr>
          <w:rFonts w:ascii="Palatino" w:hAnsi="Palatino" w:cs="Arial"/>
          <w:color w:val="202122"/>
          <w:sz w:val="22"/>
          <w:szCs w:val="22"/>
          <w:u w:val="single"/>
          <w:shd w:val="clear" w:color="auto" w:fill="FFFFFF"/>
        </w:rPr>
        <w:t>and the life everlasting.</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Amen.</w:t>
      </w:r>
    </w:p>
    <w:p w14:paraId="29F521C7" w14:textId="77777777" w:rsidR="00D171C6" w:rsidRDefault="00D171C6" w:rsidP="00E47CC1">
      <w:pPr>
        <w:ind w:left="-360" w:right="-360"/>
        <w:jc w:val="both"/>
        <w:rPr>
          <w:rFonts w:ascii="Palatino" w:hAnsi="Palatino" w:cs="Arial"/>
          <w:color w:val="202122"/>
          <w:sz w:val="22"/>
          <w:szCs w:val="22"/>
          <w:shd w:val="clear" w:color="auto" w:fill="F8F9FA"/>
        </w:rPr>
      </w:pPr>
    </w:p>
    <w:p w14:paraId="4A5C543B" w14:textId="77777777" w:rsidR="00237AD3" w:rsidRDefault="00237AD3">
      <w:pPr>
        <w:rPr>
          <w:rFonts w:ascii="Palatino" w:hAnsi="Palatino"/>
          <w:sz w:val="22"/>
          <w:szCs w:val="22"/>
        </w:rPr>
      </w:pPr>
      <w:r>
        <w:rPr>
          <w:rFonts w:ascii="Palatino" w:hAnsi="Palatino"/>
          <w:sz w:val="22"/>
          <w:szCs w:val="22"/>
        </w:rPr>
        <w:br w:type="page"/>
      </w:r>
    </w:p>
    <w:p w14:paraId="64449EA4" w14:textId="77777777" w:rsidR="00237AD3" w:rsidRDefault="00237AD3" w:rsidP="00E47CC1">
      <w:pPr>
        <w:ind w:left="-360" w:right="-360"/>
        <w:jc w:val="both"/>
        <w:rPr>
          <w:rFonts w:ascii="Palatino" w:hAnsi="Palatino"/>
          <w:sz w:val="22"/>
          <w:szCs w:val="22"/>
        </w:rPr>
      </w:pPr>
    </w:p>
    <w:p w14:paraId="4D354157" w14:textId="77777777" w:rsidR="00237AD3" w:rsidRDefault="00237AD3" w:rsidP="00E47CC1">
      <w:pPr>
        <w:ind w:left="-360" w:right="-360"/>
        <w:jc w:val="both"/>
        <w:rPr>
          <w:rFonts w:ascii="Palatino" w:hAnsi="Palatino"/>
          <w:sz w:val="22"/>
          <w:szCs w:val="22"/>
        </w:rPr>
      </w:pPr>
    </w:p>
    <w:p w14:paraId="0FEEB32B" w14:textId="51C870EF" w:rsidR="000E3A39" w:rsidRDefault="0033304B" w:rsidP="00E47CC1">
      <w:pPr>
        <w:ind w:left="-360" w:right="-360"/>
        <w:jc w:val="both"/>
        <w:rPr>
          <w:rFonts w:ascii="Palatino" w:hAnsi="Palatino"/>
          <w:sz w:val="22"/>
          <w:szCs w:val="22"/>
        </w:rPr>
      </w:pPr>
      <w:r>
        <w:rPr>
          <w:rFonts w:ascii="Palatino" w:hAnsi="Palatino"/>
          <w:sz w:val="22"/>
          <w:szCs w:val="22"/>
        </w:rPr>
        <w:t xml:space="preserve">The parts most </w:t>
      </w:r>
      <w:r w:rsidR="00905A01">
        <w:rPr>
          <w:rFonts w:ascii="Palatino" w:hAnsi="Palatino"/>
          <w:sz w:val="22"/>
          <w:szCs w:val="22"/>
        </w:rPr>
        <w:t xml:space="preserve">readily </w:t>
      </w:r>
      <w:r>
        <w:rPr>
          <w:rFonts w:ascii="Palatino" w:hAnsi="Palatino"/>
          <w:sz w:val="22"/>
          <w:szCs w:val="22"/>
        </w:rPr>
        <w:t xml:space="preserve">accepted today are historical and have been </w:t>
      </w:r>
      <w:r w:rsidR="001B6192">
        <w:rPr>
          <w:rFonts w:ascii="Palatino" w:hAnsi="Palatino"/>
          <w:sz w:val="22"/>
          <w:szCs w:val="22"/>
        </w:rPr>
        <w:t>confirm</w:t>
      </w:r>
      <w:r>
        <w:rPr>
          <w:rFonts w:ascii="Palatino" w:hAnsi="Palatino"/>
          <w:sz w:val="22"/>
          <w:szCs w:val="22"/>
        </w:rPr>
        <w:t>ed by evidence; the parts most problematic for many modern Christians a</w:t>
      </w:r>
      <w:r w:rsidR="001B6192">
        <w:rPr>
          <w:rFonts w:ascii="Palatino" w:hAnsi="Palatino"/>
          <w:sz w:val="22"/>
          <w:szCs w:val="22"/>
        </w:rPr>
        <w:t>s well as</w:t>
      </w:r>
      <w:r>
        <w:rPr>
          <w:rFonts w:ascii="Palatino" w:hAnsi="Palatino"/>
          <w:sz w:val="22"/>
          <w:szCs w:val="22"/>
        </w:rPr>
        <w:t xml:space="preserve"> seekers are more theological but not empirically demonstrable, based more on</w:t>
      </w:r>
      <w:r w:rsidR="00D47C2F">
        <w:rPr>
          <w:rFonts w:ascii="Palatino" w:hAnsi="Palatino"/>
          <w:sz w:val="22"/>
          <w:szCs w:val="22"/>
        </w:rPr>
        <w:t xml:space="preserve"> </w:t>
      </w:r>
      <w:r>
        <w:rPr>
          <w:rFonts w:ascii="Palatino" w:hAnsi="Palatino"/>
          <w:sz w:val="22"/>
          <w:szCs w:val="22"/>
        </w:rPr>
        <w:t>revelation</w:t>
      </w:r>
      <w:r w:rsidR="001B6192">
        <w:rPr>
          <w:rFonts w:ascii="Palatino" w:hAnsi="Palatino"/>
          <w:sz w:val="22"/>
          <w:szCs w:val="22"/>
        </w:rPr>
        <w:t xml:space="preserve"> and institutional tradition</w:t>
      </w:r>
      <w:r>
        <w:rPr>
          <w:rFonts w:ascii="Palatino" w:hAnsi="Palatino"/>
          <w:sz w:val="22"/>
          <w:szCs w:val="22"/>
        </w:rPr>
        <w:t xml:space="preserve"> than evidence. </w:t>
      </w:r>
      <w:r w:rsidR="00E52542">
        <w:rPr>
          <w:rFonts w:ascii="Palatino" w:hAnsi="Palatino"/>
          <w:sz w:val="22"/>
          <w:szCs w:val="22"/>
        </w:rPr>
        <w:t xml:space="preserve">As we have seen, </w:t>
      </w:r>
      <w:r>
        <w:rPr>
          <w:rFonts w:ascii="Palatino" w:hAnsi="Palatino"/>
          <w:sz w:val="22"/>
          <w:szCs w:val="22"/>
        </w:rPr>
        <w:t>Hooker proposed three criteria for validating doctrines in religion: Scripture, tradition, and</w:t>
      </w:r>
      <w:r w:rsidR="00D83173">
        <w:rPr>
          <w:rFonts w:ascii="Palatino" w:hAnsi="Palatino"/>
          <w:sz w:val="22"/>
          <w:szCs w:val="22"/>
        </w:rPr>
        <w:t xml:space="preserve"> "reason</w:t>
      </w:r>
      <w:r>
        <w:rPr>
          <w:rFonts w:ascii="Palatino" w:hAnsi="Palatino"/>
          <w:sz w:val="22"/>
          <w:szCs w:val="22"/>
        </w:rPr>
        <w:t>"</w:t>
      </w:r>
      <w:r w:rsidR="00D83173">
        <w:rPr>
          <w:rFonts w:ascii="Palatino" w:hAnsi="Palatino"/>
          <w:sz w:val="22"/>
          <w:szCs w:val="22"/>
        </w:rPr>
        <w:t xml:space="preserve"> by which he meant </w:t>
      </w:r>
      <w:r>
        <w:rPr>
          <w:rFonts w:ascii="Palatino" w:hAnsi="Palatino"/>
          <w:sz w:val="22"/>
          <w:szCs w:val="22"/>
        </w:rPr>
        <w:t>common sense. He further proposed as a criterion for evaluating those features</w:t>
      </w:r>
      <w:r w:rsidR="00E52542">
        <w:rPr>
          <w:rFonts w:ascii="Palatino" w:hAnsi="Palatino"/>
          <w:sz w:val="22"/>
          <w:szCs w:val="22"/>
        </w:rPr>
        <w:t>,</w:t>
      </w:r>
      <w:r>
        <w:rPr>
          <w:rFonts w:ascii="Palatino" w:hAnsi="Palatino"/>
          <w:sz w:val="22"/>
          <w:szCs w:val="22"/>
        </w:rPr>
        <w:t xml:space="preserve"> whether they are necessary, or "indifferent"</w:t>
      </w:r>
      <w:r w:rsidR="008D66BB">
        <w:rPr>
          <w:rFonts w:ascii="Palatino" w:hAnsi="Palatino"/>
          <w:sz w:val="22"/>
          <w:szCs w:val="22"/>
        </w:rPr>
        <w:t>,</w:t>
      </w:r>
      <w:r w:rsidRPr="00F04D9E">
        <w:rPr>
          <w:rFonts w:ascii="Palatino" w:hAnsi="Palatino"/>
          <w:sz w:val="22"/>
          <w:szCs w:val="22"/>
        </w:rPr>
        <w:t xml:space="preserve"> </w:t>
      </w:r>
      <w:r>
        <w:rPr>
          <w:rFonts w:ascii="Palatino" w:hAnsi="Palatino"/>
          <w:sz w:val="22"/>
          <w:szCs w:val="22"/>
        </w:rPr>
        <w:t xml:space="preserve">for salvation. </w:t>
      </w:r>
    </w:p>
    <w:p w14:paraId="1350BE88" w14:textId="77777777" w:rsidR="000E3A39" w:rsidRDefault="000E3A39" w:rsidP="00E47CC1">
      <w:pPr>
        <w:ind w:left="-360" w:right="-360"/>
        <w:jc w:val="both"/>
        <w:rPr>
          <w:rFonts w:ascii="Palatino" w:hAnsi="Palatino"/>
          <w:sz w:val="22"/>
          <w:szCs w:val="22"/>
        </w:rPr>
      </w:pPr>
    </w:p>
    <w:p w14:paraId="7335FDAA" w14:textId="3711CF76" w:rsidR="0033304B" w:rsidRPr="00A60080" w:rsidRDefault="0033304B" w:rsidP="00E47CC1">
      <w:pPr>
        <w:ind w:left="-360" w:right="-360"/>
        <w:jc w:val="both"/>
        <w:rPr>
          <w:rFonts w:ascii="Palatino" w:hAnsi="Palatino"/>
          <w:sz w:val="22"/>
          <w:szCs w:val="22"/>
        </w:rPr>
      </w:pPr>
      <w:r>
        <w:rPr>
          <w:rFonts w:ascii="Palatino" w:hAnsi="Palatino"/>
          <w:sz w:val="22"/>
          <w:szCs w:val="22"/>
        </w:rPr>
        <w:t>He said</w:t>
      </w:r>
      <w:r w:rsidR="00491EBB">
        <w:rPr>
          <w:rFonts w:ascii="Palatino" w:hAnsi="Palatino"/>
          <w:sz w:val="22"/>
          <w:szCs w:val="22"/>
        </w:rPr>
        <w:t>, and we would agree, that</w:t>
      </w:r>
      <w:r>
        <w:rPr>
          <w:rFonts w:ascii="Palatino" w:hAnsi="Palatino"/>
          <w:sz w:val="22"/>
          <w:szCs w:val="22"/>
        </w:rPr>
        <w:t xml:space="preserve"> we cannot know what </w:t>
      </w:r>
      <w:proofErr w:type="gramStart"/>
      <w:r>
        <w:rPr>
          <w:rFonts w:ascii="Palatino" w:hAnsi="Palatino"/>
          <w:sz w:val="22"/>
          <w:szCs w:val="22"/>
        </w:rPr>
        <w:t>is ultimate truth</w:t>
      </w:r>
      <w:proofErr w:type="gramEnd"/>
      <w:r>
        <w:rPr>
          <w:rFonts w:ascii="Palatino" w:hAnsi="Palatino"/>
          <w:sz w:val="22"/>
          <w:szCs w:val="22"/>
        </w:rPr>
        <w:t>, nor whether,</w:t>
      </w:r>
      <w:r w:rsidRPr="00544CB6">
        <w:rPr>
          <w:rFonts w:ascii="Palatino" w:hAnsi="Palatino"/>
          <w:sz w:val="22"/>
          <w:szCs w:val="22"/>
        </w:rPr>
        <w:t xml:space="preserve"> </w:t>
      </w:r>
      <w:r>
        <w:rPr>
          <w:rFonts w:ascii="Palatino" w:hAnsi="Palatino"/>
          <w:sz w:val="22"/>
          <w:szCs w:val="22"/>
        </w:rPr>
        <w:t>how, nor why a person is saved or not. Therefore</w:t>
      </w:r>
      <w:r w:rsidR="00491EBB">
        <w:rPr>
          <w:rFonts w:ascii="Palatino" w:hAnsi="Palatino"/>
          <w:sz w:val="22"/>
          <w:szCs w:val="22"/>
        </w:rPr>
        <w:t>, feeling the pressures and dangers of the sixteenth-century Wars of Religion,</w:t>
      </w:r>
      <w:r>
        <w:rPr>
          <w:rFonts w:ascii="Palatino" w:hAnsi="Palatino"/>
          <w:sz w:val="22"/>
          <w:szCs w:val="22"/>
        </w:rPr>
        <w:t xml:space="preserve"> he counseled (and was one of the early advocates for) religious toleration—not </w:t>
      </w:r>
      <w:r w:rsidR="00491EBB">
        <w:rPr>
          <w:rFonts w:ascii="Palatino" w:hAnsi="Palatino"/>
          <w:sz w:val="22"/>
          <w:szCs w:val="22"/>
        </w:rPr>
        <w:t>eliminating</w:t>
      </w:r>
      <w:r>
        <w:rPr>
          <w:rFonts w:ascii="Palatino" w:hAnsi="Palatino"/>
          <w:sz w:val="22"/>
          <w:szCs w:val="22"/>
        </w:rPr>
        <w:t xml:space="preserve"> these beliefs, but rather leaving them up to individuals and their consciences, being concerned officially only about faithful daily practice</w:t>
      </w:r>
      <w:r w:rsidR="00AC57A9">
        <w:rPr>
          <w:rFonts w:ascii="Palatino" w:hAnsi="Palatino"/>
          <w:sz w:val="22"/>
          <w:szCs w:val="22"/>
        </w:rPr>
        <w:t xml:space="preserve"> and participation in the Sacraments</w:t>
      </w:r>
      <w:r w:rsidR="001D7A6C">
        <w:rPr>
          <w:rFonts w:ascii="Palatino" w:hAnsi="Palatino"/>
          <w:sz w:val="22"/>
          <w:szCs w:val="22"/>
        </w:rPr>
        <w:t>, as binding together the "Commonwealth"</w:t>
      </w:r>
      <w:r>
        <w:rPr>
          <w:rFonts w:ascii="Palatino" w:hAnsi="Palatino"/>
          <w:sz w:val="22"/>
          <w:szCs w:val="22"/>
        </w:rPr>
        <w:t xml:space="preserve">. Practically speaking, in </w:t>
      </w:r>
      <w:r w:rsidR="00004398">
        <w:rPr>
          <w:rFonts w:ascii="Palatino" w:hAnsi="Palatino"/>
          <w:sz w:val="22"/>
          <w:szCs w:val="22"/>
        </w:rPr>
        <w:t>daily</w:t>
      </w:r>
      <w:r>
        <w:rPr>
          <w:rFonts w:ascii="Palatino" w:hAnsi="Palatino"/>
          <w:sz w:val="22"/>
          <w:szCs w:val="22"/>
        </w:rPr>
        <w:t xml:space="preserve"> Christian life</w:t>
      </w:r>
      <w:r w:rsidR="00491EBB">
        <w:rPr>
          <w:rFonts w:ascii="Palatino" w:hAnsi="Palatino"/>
          <w:sz w:val="22"/>
          <w:szCs w:val="22"/>
        </w:rPr>
        <w:t xml:space="preserve"> today</w:t>
      </w:r>
      <w:r>
        <w:rPr>
          <w:rFonts w:ascii="Palatino" w:hAnsi="Palatino"/>
          <w:sz w:val="22"/>
          <w:szCs w:val="22"/>
        </w:rPr>
        <w:t xml:space="preserve">, </w:t>
      </w:r>
      <w:r w:rsidR="0098267A">
        <w:rPr>
          <w:rFonts w:ascii="Palatino" w:hAnsi="Palatino"/>
          <w:sz w:val="22"/>
          <w:szCs w:val="22"/>
        </w:rPr>
        <w:t xml:space="preserve">applying </w:t>
      </w:r>
      <w:r>
        <w:rPr>
          <w:rFonts w:ascii="Palatino" w:hAnsi="Palatino"/>
          <w:sz w:val="22"/>
          <w:szCs w:val="22"/>
        </w:rPr>
        <w:t xml:space="preserve">Hooker's test would </w:t>
      </w:r>
      <w:r w:rsidR="0098267A">
        <w:rPr>
          <w:rFonts w:ascii="Palatino" w:hAnsi="Palatino"/>
          <w:sz w:val="22"/>
          <w:szCs w:val="22"/>
        </w:rPr>
        <w:t xml:space="preserve">result in </w:t>
      </w:r>
      <w:r>
        <w:rPr>
          <w:rFonts w:ascii="Palatino" w:hAnsi="Palatino"/>
          <w:sz w:val="22"/>
          <w:szCs w:val="22"/>
        </w:rPr>
        <w:t>call</w:t>
      </w:r>
      <w:r w:rsidR="0098267A">
        <w:rPr>
          <w:rFonts w:ascii="Palatino" w:hAnsi="Palatino"/>
          <w:sz w:val="22"/>
          <w:szCs w:val="22"/>
        </w:rPr>
        <w:t>ing</w:t>
      </w:r>
      <w:r>
        <w:rPr>
          <w:rFonts w:ascii="Palatino" w:hAnsi="Palatino"/>
          <w:sz w:val="22"/>
          <w:szCs w:val="22"/>
        </w:rPr>
        <w:t xml:space="preserve"> these revelations "indifferent"</w:t>
      </w:r>
      <w:r>
        <w:rPr>
          <w:rFonts w:ascii="Palatino" w:hAnsi="Palatino" w:cs="AppleSystemUIFont"/>
          <w:b/>
          <w:bCs/>
          <w:kern w:val="0"/>
          <w:sz w:val="22"/>
          <w:szCs w:val="22"/>
        </w:rPr>
        <w:t xml:space="preserve"> </w:t>
      </w:r>
      <w:r w:rsidRPr="006838DA">
        <w:rPr>
          <w:rFonts w:ascii="Palatino" w:hAnsi="Palatino" w:cs="AppleSystemUIFont"/>
          <w:kern w:val="0"/>
          <w:sz w:val="22"/>
          <w:szCs w:val="22"/>
        </w:rPr>
        <w:t xml:space="preserve">because </w:t>
      </w:r>
      <w:r w:rsidR="00D47C2F">
        <w:rPr>
          <w:rFonts w:ascii="Palatino" w:hAnsi="Palatino" w:cs="AppleSystemUIFont"/>
          <w:kern w:val="0"/>
          <w:sz w:val="22"/>
          <w:szCs w:val="22"/>
        </w:rPr>
        <w:t xml:space="preserve">as ideas </w:t>
      </w:r>
      <w:r w:rsidR="0098267A">
        <w:rPr>
          <w:rFonts w:ascii="Palatino" w:hAnsi="Palatino" w:cs="AppleSystemUIFont"/>
          <w:kern w:val="0"/>
          <w:sz w:val="22"/>
          <w:szCs w:val="22"/>
        </w:rPr>
        <w:t>we find them to have b</w:t>
      </w:r>
      <w:r w:rsidR="00D47C2F">
        <w:rPr>
          <w:rFonts w:ascii="Palatino" w:hAnsi="Palatino" w:cs="AppleSystemUIFont"/>
          <w:kern w:val="0"/>
          <w:sz w:val="22"/>
          <w:szCs w:val="22"/>
        </w:rPr>
        <w:t>e</w:t>
      </w:r>
      <w:r w:rsidR="0098267A">
        <w:rPr>
          <w:rFonts w:ascii="Palatino" w:hAnsi="Palatino" w:cs="AppleSystemUIFont"/>
          <w:kern w:val="0"/>
          <w:sz w:val="22"/>
          <w:szCs w:val="22"/>
        </w:rPr>
        <w:t>en</w:t>
      </w:r>
      <w:r w:rsidR="00D47C2F">
        <w:rPr>
          <w:rFonts w:ascii="Palatino" w:hAnsi="Palatino" w:cs="AppleSystemUIFont"/>
          <w:kern w:val="0"/>
          <w:sz w:val="22"/>
          <w:szCs w:val="22"/>
        </w:rPr>
        <w:t xml:space="preserve"> historically conditioned, so </w:t>
      </w:r>
      <w:r w:rsidR="002F0278">
        <w:rPr>
          <w:rFonts w:ascii="Palatino" w:hAnsi="Palatino" w:cs="AppleSystemUIFont"/>
          <w:kern w:val="0"/>
          <w:sz w:val="22"/>
          <w:szCs w:val="22"/>
        </w:rPr>
        <w:t xml:space="preserve">that </w:t>
      </w:r>
      <w:r w:rsidR="00D47C2F">
        <w:rPr>
          <w:rFonts w:ascii="Palatino" w:hAnsi="Palatino" w:cs="AppleSystemUIFont"/>
          <w:kern w:val="0"/>
          <w:sz w:val="22"/>
          <w:szCs w:val="22"/>
        </w:rPr>
        <w:t xml:space="preserve">as </w:t>
      </w:r>
      <w:r w:rsidR="0098267A">
        <w:rPr>
          <w:rFonts w:ascii="Palatino" w:hAnsi="Palatino" w:cs="AppleSystemUIFont"/>
          <w:kern w:val="0"/>
          <w:sz w:val="22"/>
          <w:szCs w:val="22"/>
        </w:rPr>
        <w:t xml:space="preserve">our </w:t>
      </w:r>
      <w:r w:rsidRPr="006838DA">
        <w:rPr>
          <w:rFonts w:ascii="Palatino" w:hAnsi="Palatino" w:cs="AppleSystemUIFont"/>
          <w:kern w:val="0"/>
          <w:sz w:val="22"/>
          <w:szCs w:val="22"/>
        </w:rPr>
        <w:t>times</w:t>
      </w:r>
      <w:r>
        <w:rPr>
          <w:rFonts w:ascii="Palatino" w:hAnsi="Palatino" w:cs="AppleSystemUIFont"/>
          <w:kern w:val="0"/>
          <w:sz w:val="22"/>
          <w:szCs w:val="22"/>
        </w:rPr>
        <w:t xml:space="preserve"> and beliefs </w:t>
      </w:r>
      <w:r w:rsidR="0098267A">
        <w:rPr>
          <w:rFonts w:ascii="Palatino" w:hAnsi="Palatino" w:cs="AppleSystemUIFont"/>
          <w:kern w:val="0"/>
          <w:sz w:val="22"/>
          <w:szCs w:val="22"/>
        </w:rPr>
        <w:t xml:space="preserve">have </w:t>
      </w:r>
      <w:r>
        <w:rPr>
          <w:rFonts w:ascii="Palatino" w:hAnsi="Palatino" w:cs="AppleSystemUIFont"/>
          <w:kern w:val="0"/>
          <w:sz w:val="22"/>
          <w:szCs w:val="22"/>
        </w:rPr>
        <w:t>change</w:t>
      </w:r>
      <w:r w:rsidR="0098267A">
        <w:rPr>
          <w:rFonts w:ascii="Palatino" w:hAnsi="Palatino" w:cs="AppleSystemUIFont"/>
          <w:kern w:val="0"/>
          <w:sz w:val="22"/>
          <w:szCs w:val="22"/>
        </w:rPr>
        <w:t>d</w:t>
      </w:r>
      <w:r w:rsidR="00491E8A">
        <w:rPr>
          <w:rFonts w:ascii="Palatino" w:hAnsi="Palatino" w:cs="AppleSystemUIFont"/>
          <w:kern w:val="0"/>
          <w:sz w:val="22"/>
          <w:szCs w:val="22"/>
        </w:rPr>
        <w:t>,</w:t>
      </w:r>
      <w:r>
        <w:rPr>
          <w:rFonts w:ascii="Palatino" w:hAnsi="Palatino" w:cs="AppleSystemUIFont"/>
          <w:kern w:val="0"/>
          <w:sz w:val="22"/>
          <w:szCs w:val="22"/>
        </w:rPr>
        <w:t xml:space="preserve"> and </w:t>
      </w:r>
      <w:r w:rsidR="00AC57A9">
        <w:rPr>
          <w:rFonts w:ascii="Palatino" w:hAnsi="Palatino" w:cs="AppleSystemUIFont"/>
          <w:kern w:val="0"/>
          <w:sz w:val="22"/>
          <w:szCs w:val="22"/>
        </w:rPr>
        <w:t xml:space="preserve">as Protestants </w:t>
      </w:r>
      <w:r>
        <w:rPr>
          <w:rFonts w:ascii="Palatino" w:hAnsi="Palatino" w:cs="AppleSystemUIFont"/>
          <w:kern w:val="0"/>
          <w:sz w:val="22"/>
          <w:szCs w:val="22"/>
        </w:rPr>
        <w:t>we cannot know</w:t>
      </w:r>
      <w:r w:rsidR="00AB4F37">
        <w:rPr>
          <w:rFonts w:ascii="Palatino" w:hAnsi="Palatino" w:cs="AppleSystemUIFont"/>
          <w:kern w:val="0"/>
          <w:sz w:val="22"/>
          <w:szCs w:val="22"/>
        </w:rPr>
        <w:t xml:space="preserve"> and may </w:t>
      </w:r>
      <w:r w:rsidR="006D4899">
        <w:rPr>
          <w:rFonts w:ascii="Palatino" w:hAnsi="Palatino" w:cs="AppleSystemUIFont"/>
          <w:kern w:val="0"/>
          <w:sz w:val="22"/>
          <w:szCs w:val="22"/>
        </w:rPr>
        <w:t xml:space="preserve">legitimately </w:t>
      </w:r>
      <w:r w:rsidR="00AB4F37">
        <w:rPr>
          <w:rFonts w:ascii="Palatino" w:hAnsi="Palatino" w:cs="AppleSystemUIFont"/>
          <w:kern w:val="0"/>
          <w:sz w:val="22"/>
          <w:szCs w:val="22"/>
        </w:rPr>
        <w:t>doubt</w:t>
      </w:r>
      <w:r>
        <w:rPr>
          <w:rFonts w:ascii="Palatino" w:hAnsi="Palatino" w:cs="AppleSystemUIFont"/>
          <w:kern w:val="0"/>
          <w:sz w:val="22"/>
          <w:szCs w:val="22"/>
        </w:rPr>
        <w:t xml:space="preserve"> their value to salvation. </w:t>
      </w:r>
    </w:p>
    <w:p w14:paraId="7951638E" w14:textId="77777777" w:rsidR="0033304B" w:rsidRDefault="0033304B" w:rsidP="00E47CC1">
      <w:pPr>
        <w:autoSpaceDE w:val="0"/>
        <w:autoSpaceDN w:val="0"/>
        <w:adjustRightInd w:val="0"/>
        <w:ind w:left="-360" w:right="-360"/>
        <w:jc w:val="both"/>
        <w:rPr>
          <w:rFonts w:ascii="Palatino" w:hAnsi="Palatino" w:cs="AppleSystemUIFont"/>
          <w:kern w:val="0"/>
          <w:sz w:val="22"/>
          <w:szCs w:val="22"/>
        </w:rPr>
      </w:pPr>
    </w:p>
    <w:p w14:paraId="42654814" w14:textId="2E2B55EA" w:rsidR="0033304B" w:rsidRPr="0076707C" w:rsidRDefault="0033304B" w:rsidP="00E47CC1">
      <w:pPr>
        <w:autoSpaceDE w:val="0"/>
        <w:autoSpaceDN w:val="0"/>
        <w:adjustRightInd w:val="0"/>
        <w:ind w:left="-360" w:right="-360"/>
        <w:jc w:val="both"/>
        <w:rPr>
          <w:rFonts w:ascii="Palatino" w:hAnsi="Palatino"/>
          <w:sz w:val="22"/>
          <w:szCs w:val="22"/>
        </w:rPr>
      </w:pPr>
      <w:r>
        <w:rPr>
          <w:rFonts w:ascii="Palatino" w:hAnsi="Palatino"/>
          <w:sz w:val="22"/>
          <w:szCs w:val="22"/>
        </w:rPr>
        <w:t xml:space="preserve">Such </w:t>
      </w:r>
      <w:r w:rsidR="00004398">
        <w:rPr>
          <w:rFonts w:ascii="Palatino" w:hAnsi="Palatino"/>
          <w:sz w:val="22"/>
          <w:szCs w:val="22"/>
        </w:rPr>
        <w:t>modesty</w:t>
      </w:r>
      <w:r>
        <w:rPr>
          <w:rFonts w:ascii="Palatino" w:hAnsi="Palatino"/>
          <w:sz w:val="22"/>
          <w:szCs w:val="22"/>
        </w:rPr>
        <w:t xml:space="preserve"> seems especially appropriate today in a time of t</w:t>
      </w:r>
      <w:r w:rsidR="00D47C2F">
        <w:rPr>
          <w:rFonts w:ascii="Palatino" w:hAnsi="Palatino"/>
          <w:sz w:val="22"/>
          <w:szCs w:val="22"/>
        </w:rPr>
        <w:t>ransformative</w:t>
      </w:r>
      <w:r>
        <w:rPr>
          <w:rFonts w:ascii="Palatino" w:hAnsi="Palatino"/>
          <w:sz w:val="22"/>
          <w:szCs w:val="22"/>
        </w:rPr>
        <w:t xml:space="preserve"> change</w:t>
      </w:r>
      <w:r w:rsidR="00D47C2F">
        <w:rPr>
          <w:rFonts w:ascii="Palatino" w:hAnsi="Palatino"/>
          <w:sz w:val="22"/>
          <w:szCs w:val="22"/>
        </w:rPr>
        <w:t>, which disqualifies tradition as a criterion of truth</w:t>
      </w:r>
      <w:r w:rsidR="00905A01">
        <w:rPr>
          <w:rFonts w:ascii="Palatino" w:hAnsi="Palatino"/>
          <w:sz w:val="22"/>
          <w:szCs w:val="22"/>
        </w:rPr>
        <w:t>. R</w:t>
      </w:r>
      <w:r>
        <w:rPr>
          <w:rFonts w:ascii="Palatino" w:hAnsi="Palatino"/>
          <w:sz w:val="22"/>
          <w:szCs w:val="22"/>
        </w:rPr>
        <w:t>ather than insisting dogmatically</w:t>
      </w:r>
      <w:r w:rsidR="00004398">
        <w:rPr>
          <w:rFonts w:ascii="Palatino" w:hAnsi="Palatino"/>
          <w:sz w:val="22"/>
          <w:szCs w:val="22"/>
        </w:rPr>
        <w:t xml:space="preserve"> and on the Church's behalf,</w:t>
      </w:r>
      <w:r>
        <w:rPr>
          <w:rFonts w:ascii="Palatino" w:hAnsi="Palatino"/>
          <w:sz w:val="22"/>
          <w:szCs w:val="22"/>
        </w:rPr>
        <w:t xml:space="preserve"> on conformity in all theological beliefs, and requiring all parishioners to recite them as their creeds, we would do better strategically to be more tactful and </w:t>
      </w:r>
      <w:r w:rsidR="00D83173">
        <w:rPr>
          <w:rFonts w:ascii="Palatino" w:hAnsi="Palatino"/>
          <w:sz w:val="22"/>
          <w:szCs w:val="22"/>
        </w:rPr>
        <w:t>hospitable</w:t>
      </w:r>
      <w:r>
        <w:rPr>
          <w:rFonts w:ascii="Palatino" w:hAnsi="Palatino"/>
          <w:sz w:val="22"/>
          <w:szCs w:val="22"/>
        </w:rPr>
        <w:t xml:space="preserve"> to </w:t>
      </w:r>
      <w:r w:rsidR="0098267A">
        <w:rPr>
          <w:rFonts w:ascii="Palatino" w:hAnsi="Palatino"/>
          <w:sz w:val="22"/>
          <w:szCs w:val="22"/>
        </w:rPr>
        <w:t>folks</w:t>
      </w:r>
      <w:r>
        <w:rPr>
          <w:rFonts w:ascii="Palatino" w:hAnsi="Palatino"/>
          <w:sz w:val="22"/>
          <w:szCs w:val="22"/>
        </w:rPr>
        <w:t xml:space="preserve"> wherever they are intellectually and spiritually. </w:t>
      </w:r>
      <w:r w:rsidR="0076707C">
        <w:rPr>
          <w:rFonts w:ascii="Palatino" w:hAnsi="Palatino"/>
          <w:sz w:val="22"/>
          <w:szCs w:val="22"/>
        </w:rPr>
        <w:t>W</w:t>
      </w:r>
      <w:r>
        <w:rPr>
          <w:rFonts w:ascii="Palatino" w:hAnsi="Palatino"/>
          <w:sz w:val="22"/>
          <w:szCs w:val="22"/>
        </w:rPr>
        <w:t xml:space="preserve">e might even construct a supplementary outreach version that </w:t>
      </w:r>
      <w:r w:rsidR="00C676C0">
        <w:rPr>
          <w:rFonts w:ascii="Palatino" w:hAnsi="Palatino"/>
          <w:sz w:val="22"/>
          <w:szCs w:val="22"/>
        </w:rPr>
        <w:t>edit</w:t>
      </w:r>
      <w:r>
        <w:rPr>
          <w:rFonts w:ascii="Palatino" w:hAnsi="Palatino"/>
          <w:sz w:val="22"/>
          <w:szCs w:val="22"/>
        </w:rPr>
        <w:t>s</w:t>
      </w:r>
      <w:r w:rsidR="00C676C0">
        <w:rPr>
          <w:rFonts w:ascii="Palatino" w:hAnsi="Palatino"/>
          <w:sz w:val="22"/>
          <w:szCs w:val="22"/>
        </w:rPr>
        <w:t>-out</w:t>
      </w:r>
      <w:r>
        <w:rPr>
          <w:rFonts w:ascii="Palatino" w:hAnsi="Palatino"/>
          <w:sz w:val="22"/>
          <w:szCs w:val="22"/>
        </w:rPr>
        <w:t xml:space="preserve"> the underlined impedimental parts of the Creed and reworks the edited text as follows:</w:t>
      </w:r>
    </w:p>
    <w:p w14:paraId="428B0D18" w14:textId="77777777" w:rsidR="0033304B" w:rsidRDefault="0033304B" w:rsidP="00E47CC1">
      <w:pPr>
        <w:ind w:left="-360" w:right="-360"/>
        <w:jc w:val="both"/>
        <w:rPr>
          <w:rFonts w:ascii="Palatino" w:hAnsi="Palatino"/>
          <w:sz w:val="22"/>
          <w:szCs w:val="22"/>
        </w:rPr>
      </w:pPr>
    </w:p>
    <w:p w14:paraId="6B8225C9" w14:textId="6AC420BD" w:rsidR="0033304B" w:rsidRPr="00BF473F" w:rsidRDefault="0033304B" w:rsidP="00E47CC1">
      <w:pPr>
        <w:autoSpaceDE w:val="0"/>
        <w:autoSpaceDN w:val="0"/>
        <w:adjustRightInd w:val="0"/>
        <w:ind w:left="-360" w:right="-360"/>
        <w:jc w:val="center"/>
        <w:rPr>
          <w:rFonts w:ascii="Palatino" w:hAnsi="Palatino" w:cs="AppleSystemUIFont"/>
          <w:b/>
          <w:bCs/>
          <w:kern w:val="0"/>
          <w:sz w:val="22"/>
          <w:szCs w:val="22"/>
          <w:u w:val="single"/>
        </w:rPr>
      </w:pPr>
      <w:r>
        <w:rPr>
          <w:rFonts w:ascii="Palatino" w:hAnsi="Palatino" w:cs="AppleSystemUIFont"/>
          <w:b/>
          <w:bCs/>
          <w:kern w:val="0"/>
          <w:sz w:val="22"/>
          <w:szCs w:val="22"/>
          <w:u w:val="single"/>
        </w:rPr>
        <w:t>Re</w:t>
      </w:r>
      <w:r w:rsidR="009525A1">
        <w:rPr>
          <w:rFonts w:ascii="Palatino" w:hAnsi="Palatino" w:cs="AppleSystemUIFont"/>
          <w:b/>
          <w:bCs/>
          <w:kern w:val="0"/>
          <w:sz w:val="22"/>
          <w:szCs w:val="22"/>
          <w:u w:val="single"/>
        </w:rPr>
        <w:t>viv</w:t>
      </w:r>
      <w:r>
        <w:rPr>
          <w:rFonts w:ascii="Palatino" w:hAnsi="Palatino" w:cs="AppleSystemUIFont"/>
          <w:b/>
          <w:bCs/>
          <w:kern w:val="0"/>
          <w:sz w:val="22"/>
          <w:szCs w:val="22"/>
          <w:u w:val="single"/>
        </w:rPr>
        <w:t xml:space="preserve">ed </w:t>
      </w:r>
      <w:r w:rsidRPr="00BF473F">
        <w:rPr>
          <w:rFonts w:ascii="Palatino" w:hAnsi="Palatino" w:cs="AppleSystemUIFont"/>
          <w:b/>
          <w:bCs/>
          <w:kern w:val="0"/>
          <w:sz w:val="22"/>
          <w:szCs w:val="22"/>
          <w:u w:val="single"/>
        </w:rPr>
        <w:t>Creed</w:t>
      </w:r>
    </w:p>
    <w:p w14:paraId="5982FC9B" w14:textId="70ABE0D6" w:rsidR="00004398" w:rsidRDefault="0033304B" w:rsidP="00E47CC1">
      <w:pPr>
        <w:autoSpaceDE w:val="0"/>
        <w:autoSpaceDN w:val="0"/>
        <w:adjustRightInd w:val="0"/>
        <w:ind w:left="-360" w:right="-360"/>
        <w:jc w:val="center"/>
        <w:rPr>
          <w:rFonts w:ascii="Palatino" w:hAnsi="Palatino" w:cs="Arial"/>
          <w:color w:val="202122"/>
          <w:sz w:val="22"/>
          <w:szCs w:val="22"/>
          <w:shd w:val="clear" w:color="auto" w:fill="FFFFFF"/>
        </w:rPr>
      </w:pPr>
      <w:r w:rsidRPr="00165AAC">
        <w:rPr>
          <w:rFonts w:ascii="Palatino" w:hAnsi="Palatino"/>
          <w:sz w:val="22"/>
          <w:szCs w:val="22"/>
        </w:rPr>
        <w:br/>
      </w:r>
      <w:r w:rsidRPr="00165AAC">
        <w:rPr>
          <w:rFonts w:ascii="Palatino" w:hAnsi="Palatino" w:cs="Arial"/>
          <w:color w:val="202122"/>
          <w:sz w:val="22"/>
          <w:szCs w:val="22"/>
          <w:shd w:val="clear" w:color="auto" w:fill="FFFFFF"/>
        </w:rPr>
        <w:t>I believe in</w:t>
      </w:r>
      <w:r>
        <w:rPr>
          <w:rFonts w:ascii="Palatino" w:hAnsi="Palatino" w:cs="Arial"/>
          <w:color w:val="202122"/>
          <w:sz w:val="22"/>
          <w:szCs w:val="22"/>
          <w:shd w:val="clear" w:color="auto" w:fill="FFFFFF"/>
        </w:rPr>
        <w:t xml:space="preserve"> A</w:t>
      </w:r>
      <w:r w:rsidRPr="00165AAC">
        <w:rPr>
          <w:rFonts w:ascii="Palatino" w:hAnsi="Palatino" w:cs="Arial"/>
          <w:color w:val="202122"/>
          <w:sz w:val="22"/>
          <w:szCs w:val="22"/>
          <w:shd w:val="clear" w:color="auto" w:fill="FFFFFF"/>
        </w:rPr>
        <w:t>lmighty</w:t>
      </w:r>
      <w:r w:rsidR="006C7D3B">
        <w:rPr>
          <w:rFonts w:ascii="Palatino" w:hAnsi="Palatino" w:cs="Arial"/>
          <w:color w:val="202122"/>
          <w:sz w:val="22"/>
          <w:szCs w:val="22"/>
          <w:shd w:val="clear" w:color="auto" w:fill="FFFFFF"/>
        </w:rPr>
        <w:t xml:space="preserve"> </w:t>
      </w:r>
      <w:r w:rsidR="006C7D3B" w:rsidRPr="00165AAC">
        <w:rPr>
          <w:rFonts w:ascii="Palatino" w:hAnsi="Palatino" w:cs="Arial"/>
          <w:color w:val="202122"/>
          <w:sz w:val="22"/>
          <w:szCs w:val="22"/>
          <w:shd w:val="clear" w:color="auto" w:fill="FFFFFF"/>
        </w:rPr>
        <w:t>God</w:t>
      </w:r>
      <w:r w:rsidRPr="00165AAC">
        <w:rPr>
          <w:rFonts w:ascii="Palatino" w:hAnsi="Palatino" w:cs="Arial"/>
          <w:color w:val="202122"/>
          <w:sz w:val="22"/>
          <w:szCs w:val="22"/>
          <w:shd w:val="clear" w:color="auto" w:fill="FFFFFF"/>
        </w:rPr>
        <w:t>,</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creator</w:t>
      </w:r>
      <w:r w:rsidR="00F8163A">
        <w:rPr>
          <w:rFonts w:ascii="Palatino" w:hAnsi="Palatino" w:cs="Arial"/>
          <w:color w:val="202122"/>
          <w:sz w:val="22"/>
          <w:szCs w:val="22"/>
          <w:shd w:val="clear" w:color="auto" w:fill="FFFFFF"/>
        </w:rPr>
        <w:t xml:space="preserve"> and sustainer</w:t>
      </w:r>
      <w:r w:rsidRPr="00165AAC">
        <w:rPr>
          <w:rFonts w:ascii="Palatino" w:hAnsi="Palatino" w:cs="Arial"/>
          <w:color w:val="202122"/>
          <w:sz w:val="22"/>
          <w:szCs w:val="22"/>
          <w:shd w:val="clear" w:color="auto" w:fill="FFFFFF"/>
        </w:rPr>
        <w:t xml:space="preserve"> of heaven and earth</w:t>
      </w:r>
      <w:r>
        <w:rPr>
          <w:rFonts w:ascii="Palatino" w:hAnsi="Palatino" w:cs="Arial"/>
          <w:color w:val="202122"/>
          <w:sz w:val="22"/>
          <w:szCs w:val="22"/>
          <w:shd w:val="clear" w:color="auto" w:fill="FFFFFF"/>
        </w:rPr>
        <w:t>,</w:t>
      </w:r>
    </w:p>
    <w:p w14:paraId="557C273D" w14:textId="148B0713" w:rsidR="00004398" w:rsidRDefault="0033304B" w:rsidP="00E47CC1">
      <w:pPr>
        <w:autoSpaceDE w:val="0"/>
        <w:autoSpaceDN w:val="0"/>
        <w:adjustRightInd w:val="0"/>
        <w:ind w:left="-360" w:right="-360"/>
        <w:jc w:val="center"/>
        <w:rPr>
          <w:rFonts w:ascii="Palatino" w:hAnsi="Palatino" w:cs="Arial"/>
          <w:color w:val="202122"/>
          <w:sz w:val="22"/>
          <w:szCs w:val="22"/>
          <w:shd w:val="clear" w:color="auto" w:fill="FFFFFF"/>
        </w:rPr>
      </w:pPr>
      <w:r w:rsidRPr="00165AAC">
        <w:rPr>
          <w:rFonts w:ascii="Palatino" w:hAnsi="Palatino" w:cs="Arial"/>
          <w:color w:val="202122"/>
          <w:sz w:val="22"/>
          <w:szCs w:val="22"/>
        </w:rPr>
        <w:br/>
      </w:r>
      <w:r>
        <w:rPr>
          <w:rFonts w:ascii="Palatino" w:hAnsi="Palatino" w:cs="Arial"/>
          <w:color w:val="202122"/>
          <w:sz w:val="22"/>
          <w:szCs w:val="22"/>
          <w:shd w:val="clear" w:color="auto" w:fill="FFFFFF"/>
        </w:rPr>
        <w:t>and</w:t>
      </w:r>
      <w:r w:rsidRPr="00165AAC">
        <w:rPr>
          <w:rFonts w:ascii="Palatino" w:hAnsi="Palatino" w:cs="Arial"/>
          <w:color w:val="202122"/>
          <w:sz w:val="22"/>
          <w:szCs w:val="22"/>
          <w:shd w:val="clear" w:color="auto" w:fill="FFFFFF"/>
        </w:rPr>
        <w:t xml:space="preserve"> </w:t>
      </w:r>
      <w:r>
        <w:rPr>
          <w:rFonts w:ascii="Palatino" w:hAnsi="Palatino" w:cs="Arial"/>
          <w:color w:val="202122"/>
          <w:sz w:val="22"/>
          <w:szCs w:val="22"/>
          <w:shd w:val="clear" w:color="auto" w:fill="FFFFFF"/>
        </w:rPr>
        <w:t xml:space="preserve">in </w:t>
      </w:r>
      <w:r w:rsidRPr="00165AAC">
        <w:rPr>
          <w:rFonts w:ascii="Palatino" w:hAnsi="Palatino" w:cs="Arial"/>
          <w:color w:val="202122"/>
          <w:sz w:val="22"/>
          <w:szCs w:val="22"/>
          <w:shd w:val="clear" w:color="auto" w:fill="FFFFFF"/>
        </w:rPr>
        <w:t xml:space="preserve">Jesus Christ, his </w:t>
      </w:r>
      <w:r w:rsidR="00F8163A">
        <w:rPr>
          <w:rFonts w:ascii="Palatino" w:hAnsi="Palatino" w:cs="Arial"/>
          <w:color w:val="202122"/>
          <w:sz w:val="22"/>
          <w:szCs w:val="22"/>
          <w:shd w:val="clear" w:color="auto" w:fill="FFFFFF"/>
        </w:rPr>
        <w:t xml:space="preserve">incarnate </w:t>
      </w:r>
      <w:r w:rsidRPr="00165AAC">
        <w:rPr>
          <w:rFonts w:ascii="Palatino" w:hAnsi="Palatino" w:cs="Arial"/>
          <w:color w:val="202122"/>
          <w:sz w:val="22"/>
          <w:szCs w:val="22"/>
          <w:shd w:val="clear" w:color="auto" w:fill="FFFFFF"/>
        </w:rPr>
        <w:t>Son, our Lord</w:t>
      </w:r>
      <w:r>
        <w:rPr>
          <w:rFonts w:ascii="Palatino" w:hAnsi="Palatino" w:cs="Arial"/>
          <w:color w:val="202122"/>
          <w:sz w:val="22"/>
          <w:szCs w:val="22"/>
          <w:shd w:val="clear" w:color="auto" w:fill="FFFFFF"/>
        </w:rPr>
        <w:t>,</w:t>
      </w:r>
      <w:r w:rsidRPr="00165AAC">
        <w:rPr>
          <w:rFonts w:ascii="Palatino" w:hAnsi="Palatino" w:cs="Arial"/>
          <w:color w:val="202122"/>
          <w:sz w:val="22"/>
          <w:szCs w:val="22"/>
        </w:rPr>
        <w:br/>
      </w:r>
      <w:r>
        <w:rPr>
          <w:rFonts w:ascii="Palatino" w:hAnsi="Palatino" w:cs="Arial"/>
          <w:color w:val="202122"/>
          <w:sz w:val="22"/>
          <w:szCs w:val="22"/>
          <w:shd w:val="clear" w:color="auto" w:fill="FFFFFF"/>
        </w:rPr>
        <w:t>Who</w:t>
      </w:r>
      <w:r w:rsidRPr="004311B1">
        <w:rPr>
          <w:rFonts w:ascii="Palatino" w:hAnsi="Palatino" w:cs="Arial"/>
          <w:color w:val="202122"/>
          <w:sz w:val="22"/>
          <w:szCs w:val="22"/>
          <w:shd w:val="clear" w:color="auto" w:fill="FFFFFF"/>
        </w:rPr>
        <w:t xml:space="preserve"> taught</w:t>
      </w:r>
      <w:r w:rsidR="0076707C">
        <w:rPr>
          <w:rFonts w:ascii="Palatino" w:hAnsi="Palatino" w:cs="Arial"/>
          <w:color w:val="202122"/>
          <w:sz w:val="22"/>
          <w:szCs w:val="22"/>
          <w:shd w:val="clear" w:color="auto" w:fill="FFFFFF"/>
        </w:rPr>
        <w:t xml:space="preserve"> by His example</w:t>
      </w:r>
      <w:r w:rsidRPr="004311B1">
        <w:rPr>
          <w:rFonts w:ascii="Palatino" w:hAnsi="Palatino" w:cs="Arial"/>
          <w:color w:val="202122"/>
          <w:sz w:val="22"/>
          <w:szCs w:val="22"/>
          <w:shd w:val="clear" w:color="auto" w:fill="FFFFFF"/>
        </w:rPr>
        <w:t xml:space="preserve"> to love God and our neighbors</w:t>
      </w:r>
      <w:r>
        <w:rPr>
          <w:rFonts w:ascii="Palatino" w:hAnsi="Palatino" w:cs="Arial"/>
          <w:color w:val="202122"/>
          <w:sz w:val="22"/>
          <w:szCs w:val="22"/>
          <w:shd w:val="clear" w:color="auto" w:fill="FFFFFF"/>
        </w:rPr>
        <w:t>.</w:t>
      </w:r>
      <w:r w:rsidRPr="00165AAC">
        <w:rPr>
          <w:rFonts w:ascii="Palatino" w:hAnsi="Palatino" w:cs="Arial"/>
          <w:color w:val="202122"/>
          <w:sz w:val="22"/>
          <w:szCs w:val="22"/>
        </w:rPr>
        <w:br/>
      </w:r>
    </w:p>
    <w:p w14:paraId="21E96EDF" w14:textId="1121B728" w:rsidR="00987A77" w:rsidRDefault="0033304B" w:rsidP="00E47CC1">
      <w:pPr>
        <w:autoSpaceDE w:val="0"/>
        <w:autoSpaceDN w:val="0"/>
        <w:adjustRightInd w:val="0"/>
        <w:ind w:left="-360" w:right="-360"/>
        <w:jc w:val="center"/>
        <w:rPr>
          <w:rFonts w:ascii="Palatino" w:hAnsi="Palatino" w:cs="Arial"/>
          <w:color w:val="202122"/>
          <w:sz w:val="22"/>
          <w:szCs w:val="22"/>
          <w:shd w:val="clear" w:color="auto" w:fill="FFFFFF"/>
        </w:rPr>
      </w:pPr>
      <w:r w:rsidRPr="00165AAC">
        <w:rPr>
          <w:rFonts w:ascii="Palatino" w:hAnsi="Palatino" w:cs="Arial"/>
          <w:color w:val="202122"/>
          <w:sz w:val="22"/>
          <w:szCs w:val="22"/>
          <w:shd w:val="clear" w:color="auto" w:fill="FFFFFF"/>
        </w:rPr>
        <w:t>I believe in the Holy Spirit,</w:t>
      </w:r>
      <w:r w:rsidRPr="00165AAC">
        <w:rPr>
          <w:rFonts w:ascii="Palatino" w:hAnsi="Palatino" w:cs="Arial"/>
          <w:color w:val="202122"/>
          <w:sz w:val="22"/>
          <w:szCs w:val="22"/>
        </w:rPr>
        <w:br/>
      </w:r>
      <w:r>
        <w:rPr>
          <w:rFonts w:ascii="Palatino" w:hAnsi="Palatino" w:cs="Arial"/>
          <w:color w:val="202122"/>
          <w:sz w:val="22"/>
          <w:szCs w:val="22"/>
          <w:shd w:val="clear" w:color="auto" w:fill="FFFFFF"/>
        </w:rPr>
        <w:t xml:space="preserve">the community of saints, </w:t>
      </w:r>
      <w:r w:rsidRPr="00165AAC">
        <w:rPr>
          <w:rFonts w:ascii="Palatino" w:hAnsi="Palatino" w:cs="Arial"/>
          <w:color w:val="202122"/>
          <w:sz w:val="22"/>
          <w:szCs w:val="22"/>
        </w:rPr>
        <w:br/>
      </w:r>
      <w:r w:rsidRPr="00165AAC">
        <w:rPr>
          <w:rFonts w:ascii="Palatino" w:hAnsi="Palatino" w:cs="Arial"/>
          <w:color w:val="202122"/>
          <w:sz w:val="22"/>
          <w:szCs w:val="22"/>
          <w:shd w:val="clear" w:color="auto" w:fill="FFFFFF"/>
        </w:rPr>
        <w:t>the forgiveness of sins</w:t>
      </w:r>
      <w:r w:rsidR="00987A77">
        <w:rPr>
          <w:rFonts w:ascii="Palatino" w:hAnsi="Palatino" w:cs="Arial"/>
          <w:color w:val="202122"/>
          <w:sz w:val="22"/>
          <w:szCs w:val="22"/>
          <w:shd w:val="clear" w:color="auto" w:fill="FFFFFF"/>
        </w:rPr>
        <w:t>,</w:t>
      </w:r>
    </w:p>
    <w:p w14:paraId="14DE83DE" w14:textId="77777777" w:rsidR="00004398" w:rsidRDefault="00987A77" w:rsidP="00E47CC1">
      <w:pPr>
        <w:autoSpaceDE w:val="0"/>
        <w:autoSpaceDN w:val="0"/>
        <w:adjustRightInd w:val="0"/>
        <w:ind w:left="-360" w:right="-360"/>
        <w:jc w:val="center"/>
        <w:rPr>
          <w:rFonts w:ascii="Palatino" w:hAnsi="Palatino" w:cs="Arial"/>
          <w:color w:val="202122"/>
          <w:sz w:val="22"/>
          <w:szCs w:val="22"/>
          <w:shd w:val="clear" w:color="auto" w:fill="FFFFFF"/>
        </w:rPr>
      </w:pPr>
      <w:r>
        <w:rPr>
          <w:rFonts w:ascii="Palatino" w:hAnsi="Palatino" w:cs="Arial"/>
          <w:color w:val="202122"/>
          <w:sz w:val="22"/>
          <w:szCs w:val="22"/>
          <w:shd w:val="clear" w:color="auto" w:fill="FFFFFF"/>
        </w:rPr>
        <w:t>and the possibility of salvation</w:t>
      </w:r>
      <w:r w:rsidR="0033304B">
        <w:rPr>
          <w:rFonts w:ascii="Palatino" w:hAnsi="Palatino" w:cs="Arial"/>
          <w:color w:val="202122"/>
          <w:sz w:val="22"/>
          <w:szCs w:val="22"/>
          <w:shd w:val="clear" w:color="auto" w:fill="FFFFFF"/>
        </w:rPr>
        <w:t>.</w:t>
      </w:r>
      <w:r w:rsidR="0033304B" w:rsidRPr="00165AAC">
        <w:rPr>
          <w:rFonts w:ascii="Palatino" w:hAnsi="Palatino" w:cs="Arial"/>
          <w:color w:val="202122"/>
          <w:sz w:val="22"/>
          <w:szCs w:val="22"/>
        </w:rPr>
        <w:br/>
      </w:r>
    </w:p>
    <w:p w14:paraId="7AF08893" w14:textId="16FA215C" w:rsidR="0033304B" w:rsidRDefault="0033304B" w:rsidP="00E47CC1">
      <w:pPr>
        <w:autoSpaceDE w:val="0"/>
        <w:autoSpaceDN w:val="0"/>
        <w:adjustRightInd w:val="0"/>
        <w:ind w:left="-360" w:right="-360"/>
        <w:jc w:val="center"/>
        <w:rPr>
          <w:rFonts w:ascii="Palatino" w:hAnsi="Palatino" w:cs="Arial"/>
          <w:color w:val="202122"/>
          <w:sz w:val="22"/>
          <w:szCs w:val="22"/>
          <w:shd w:val="clear" w:color="auto" w:fill="FFFFFF"/>
        </w:rPr>
      </w:pPr>
      <w:r w:rsidRPr="00165AAC">
        <w:rPr>
          <w:rFonts w:ascii="Palatino" w:hAnsi="Palatino" w:cs="Arial"/>
          <w:color w:val="202122"/>
          <w:sz w:val="22"/>
          <w:szCs w:val="22"/>
          <w:shd w:val="clear" w:color="auto" w:fill="FFFFFF"/>
        </w:rPr>
        <w:t>Amen.</w:t>
      </w:r>
    </w:p>
    <w:p w14:paraId="78B479A4" w14:textId="77777777" w:rsidR="0033304B" w:rsidRDefault="0033304B" w:rsidP="00E47CC1">
      <w:pPr>
        <w:autoSpaceDE w:val="0"/>
        <w:autoSpaceDN w:val="0"/>
        <w:adjustRightInd w:val="0"/>
        <w:ind w:left="-360" w:right="-360"/>
        <w:jc w:val="both"/>
        <w:rPr>
          <w:rFonts w:ascii="Palatino" w:hAnsi="Palatino" w:cs="Arial"/>
          <w:color w:val="202122"/>
          <w:sz w:val="22"/>
          <w:szCs w:val="22"/>
          <w:shd w:val="clear" w:color="auto" w:fill="FFFFFF"/>
        </w:rPr>
      </w:pPr>
    </w:p>
    <w:p w14:paraId="3EAB8DBA" w14:textId="6E03D3F6" w:rsidR="0033304B" w:rsidRPr="00263994" w:rsidRDefault="0033304B" w:rsidP="00E47CC1">
      <w:pPr>
        <w:autoSpaceDE w:val="0"/>
        <w:autoSpaceDN w:val="0"/>
        <w:adjustRightInd w:val="0"/>
        <w:ind w:left="-360" w:right="-360"/>
        <w:jc w:val="both"/>
        <w:rPr>
          <w:rFonts w:ascii="Palatino" w:hAnsi="Palatino" w:cs="Arial"/>
          <w:color w:val="202122"/>
          <w:sz w:val="22"/>
          <w:szCs w:val="22"/>
          <w:u w:val="single"/>
          <w:shd w:val="clear" w:color="auto" w:fill="FFFFFF"/>
        </w:rPr>
      </w:pPr>
      <w:r>
        <w:rPr>
          <w:rFonts w:ascii="Palatino" w:hAnsi="Palatino" w:cs="Arial"/>
          <w:color w:val="202122"/>
          <w:sz w:val="22"/>
          <w:szCs w:val="22"/>
          <w:shd w:val="clear" w:color="auto" w:fill="FFFFFF"/>
        </w:rPr>
        <w:t xml:space="preserve">To repeat: both creeds may still be used alternatively, as circumstances </w:t>
      </w:r>
      <w:r w:rsidR="00D83173">
        <w:rPr>
          <w:rFonts w:ascii="Palatino" w:hAnsi="Palatino" w:cs="Arial"/>
          <w:color w:val="202122"/>
          <w:sz w:val="22"/>
          <w:szCs w:val="22"/>
          <w:shd w:val="clear" w:color="auto" w:fill="FFFFFF"/>
        </w:rPr>
        <w:t>warran</w:t>
      </w:r>
      <w:r>
        <w:rPr>
          <w:rFonts w:ascii="Palatino" w:hAnsi="Palatino" w:cs="Arial"/>
          <w:color w:val="202122"/>
          <w:sz w:val="22"/>
          <w:szCs w:val="22"/>
          <w:shd w:val="clear" w:color="auto" w:fill="FFFFFF"/>
        </w:rPr>
        <w:t>t.</w:t>
      </w:r>
      <w:r w:rsidR="00491E8A" w:rsidRPr="00491E8A">
        <w:rPr>
          <w:rFonts w:ascii="Palatino" w:hAnsi="Palatino" w:cs="AppleSystemUIFont"/>
          <w:kern w:val="0"/>
          <w:sz w:val="22"/>
          <w:szCs w:val="22"/>
        </w:rPr>
        <w:t xml:space="preserve"> </w:t>
      </w:r>
      <w:r w:rsidR="00491E8A">
        <w:rPr>
          <w:rFonts w:ascii="Palatino" w:hAnsi="Palatino" w:cs="AppleSystemUIFont"/>
          <w:kern w:val="0"/>
          <w:sz w:val="22"/>
          <w:szCs w:val="22"/>
        </w:rPr>
        <w:t>Our emphasis</w:t>
      </w:r>
      <w:r w:rsidR="00491E8A" w:rsidRPr="008A213C">
        <w:rPr>
          <w:rFonts w:ascii="Palatino" w:hAnsi="Palatino" w:cs="AppleSystemUIFont"/>
          <w:kern w:val="0"/>
          <w:sz w:val="22"/>
          <w:szCs w:val="22"/>
        </w:rPr>
        <w:t xml:space="preserve"> </w:t>
      </w:r>
      <w:r w:rsidR="00491E8A">
        <w:rPr>
          <w:rFonts w:ascii="Palatino" w:hAnsi="Palatino" w:cs="AppleSystemUIFont"/>
          <w:kern w:val="0"/>
          <w:sz w:val="22"/>
          <w:szCs w:val="22"/>
        </w:rPr>
        <w:t>in emergency renewal today</w:t>
      </w:r>
      <w:r w:rsidR="00F8163A">
        <w:rPr>
          <w:rFonts w:ascii="Palatino" w:hAnsi="Palatino" w:cs="AppleSystemUIFont"/>
          <w:kern w:val="0"/>
          <w:sz w:val="22"/>
          <w:szCs w:val="22"/>
        </w:rPr>
        <w:t xml:space="preserve"> is for more fruitful outreach</w:t>
      </w:r>
      <w:r w:rsidR="00491E8A">
        <w:rPr>
          <w:rFonts w:ascii="Palatino" w:hAnsi="Palatino" w:cs="AppleSystemUIFont"/>
          <w:kern w:val="0"/>
          <w:sz w:val="22"/>
          <w:szCs w:val="22"/>
        </w:rPr>
        <w:t xml:space="preserve">, </w:t>
      </w:r>
      <w:r w:rsidR="00F8163A">
        <w:rPr>
          <w:rFonts w:ascii="Palatino" w:hAnsi="Palatino" w:cs="AppleSystemUIFont"/>
          <w:kern w:val="0"/>
          <w:sz w:val="22"/>
          <w:szCs w:val="22"/>
        </w:rPr>
        <w:t xml:space="preserve">and </w:t>
      </w:r>
      <w:r w:rsidR="00491E8A">
        <w:rPr>
          <w:rFonts w:ascii="Palatino" w:hAnsi="Palatino" w:cs="AppleSystemUIFont"/>
          <w:kern w:val="0"/>
          <w:sz w:val="22"/>
          <w:szCs w:val="22"/>
        </w:rPr>
        <w:t>as it was in the 16th century</w:t>
      </w:r>
      <w:r w:rsidR="00905A01">
        <w:rPr>
          <w:rFonts w:ascii="Palatino" w:hAnsi="Palatino" w:cs="AppleSystemUIFont"/>
          <w:kern w:val="0"/>
          <w:sz w:val="22"/>
          <w:szCs w:val="22"/>
        </w:rPr>
        <w:t xml:space="preserve"> </w:t>
      </w:r>
      <w:r w:rsidR="00491E8A">
        <w:rPr>
          <w:rFonts w:ascii="Palatino" w:hAnsi="Palatino" w:cs="AppleSystemUIFont"/>
          <w:kern w:val="0"/>
          <w:sz w:val="22"/>
          <w:szCs w:val="22"/>
        </w:rPr>
        <w:t xml:space="preserve">on </w:t>
      </w:r>
      <w:r w:rsidR="00491E8A">
        <w:rPr>
          <w:rFonts w:ascii="Palatino" w:hAnsi="Palatino" w:cs="AppleSystemUIFont"/>
          <w:kern w:val="0"/>
          <w:sz w:val="22"/>
          <w:szCs w:val="22"/>
          <w:u w:val="single"/>
        </w:rPr>
        <w:t>practical</w:t>
      </w:r>
      <w:r w:rsidR="00491E8A">
        <w:rPr>
          <w:rFonts w:ascii="Palatino" w:hAnsi="Palatino" w:cs="AppleSystemUIFont"/>
          <w:kern w:val="0"/>
          <w:sz w:val="22"/>
          <w:szCs w:val="22"/>
        </w:rPr>
        <w:t xml:space="preserve"> religion as </w:t>
      </w:r>
      <w:r w:rsidR="00004398">
        <w:rPr>
          <w:rFonts w:ascii="Palatino" w:hAnsi="Palatino" w:cs="AppleSystemUIFont"/>
          <w:kern w:val="0"/>
          <w:sz w:val="22"/>
          <w:szCs w:val="22"/>
        </w:rPr>
        <w:t xml:space="preserve">personally </w:t>
      </w:r>
      <w:r w:rsidR="00491E8A">
        <w:rPr>
          <w:rFonts w:ascii="Palatino" w:hAnsi="Palatino" w:cs="AppleSystemUIFont"/>
          <w:kern w:val="0"/>
          <w:sz w:val="22"/>
          <w:szCs w:val="22"/>
        </w:rPr>
        <w:t xml:space="preserve">experienced, </w:t>
      </w:r>
      <w:r w:rsidR="00004398">
        <w:rPr>
          <w:rFonts w:ascii="Palatino" w:hAnsi="Palatino" w:cs="AppleSystemUIFont"/>
          <w:kern w:val="0"/>
          <w:sz w:val="22"/>
          <w:szCs w:val="22"/>
        </w:rPr>
        <w:t xml:space="preserve">avoiding entanglement in </w:t>
      </w:r>
      <w:r w:rsidR="00491E8A">
        <w:rPr>
          <w:rFonts w:ascii="Palatino" w:hAnsi="Palatino" w:cs="AppleSystemUIFont"/>
          <w:kern w:val="0"/>
          <w:sz w:val="22"/>
          <w:szCs w:val="22"/>
        </w:rPr>
        <w:t>disputatious</w:t>
      </w:r>
      <w:r w:rsidR="00004398">
        <w:rPr>
          <w:rFonts w:ascii="Palatino" w:hAnsi="Palatino" w:cs="AppleSystemUIFont"/>
          <w:kern w:val="0"/>
          <w:sz w:val="22"/>
          <w:szCs w:val="22"/>
        </w:rPr>
        <w:t xml:space="preserve"> and inconclusive</w:t>
      </w:r>
      <w:r w:rsidR="00491E8A">
        <w:rPr>
          <w:rFonts w:ascii="Palatino" w:hAnsi="Palatino" w:cs="AppleSystemUIFont"/>
          <w:kern w:val="0"/>
          <w:sz w:val="22"/>
          <w:szCs w:val="22"/>
        </w:rPr>
        <w:t xml:space="preserve"> theoretical doctrines.</w:t>
      </w:r>
    </w:p>
    <w:p w14:paraId="645F416D" w14:textId="77777777" w:rsidR="00826629" w:rsidRDefault="00826629" w:rsidP="00E47CC1">
      <w:pPr>
        <w:autoSpaceDE w:val="0"/>
        <w:autoSpaceDN w:val="0"/>
        <w:adjustRightInd w:val="0"/>
        <w:ind w:left="-360" w:right="-360"/>
        <w:jc w:val="both"/>
        <w:rPr>
          <w:rFonts w:ascii="Palatino" w:hAnsi="Palatino"/>
          <w:b/>
          <w:bCs/>
          <w:sz w:val="22"/>
          <w:szCs w:val="22"/>
          <w:u w:val="single"/>
        </w:rPr>
      </w:pPr>
    </w:p>
    <w:p w14:paraId="3D3A763E" w14:textId="77777777" w:rsidR="001D7A6C" w:rsidRDefault="001D7A6C" w:rsidP="00C676C0">
      <w:pPr>
        <w:autoSpaceDE w:val="0"/>
        <w:autoSpaceDN w:val="0"/>
        <w:adjustRightInd w:val="0"/>
        <w:ind w:left="-360" w:right="-360"/>
        <w:jc w:val="both"/>
        <w:rPr>
          <w:rFonts w:ascii="Palatino" w:hAnsi="Palatino" w:cs="AppleSystemUIFont"/>
          <w:b/>
          <w:bCs/>
          <w:kern w:val="0"/>
          <w:sz w:val="22"/>
          <w:szCs w:val="22"/>
        </w:rPr>
      </w:pPr>
      <w:r>
        <w:rPr>
          <w:rFonts w:ascii="Palatino" w:hAnsi="Palatino" w:cs="AppleSystemUIFont"/>
          <w:b/>
          <w:bCs/>
          <w:kern w:val="0"/>
          <w:sz w:val="22"/>
          <w:szCs w:val="22"/>
        </w:rPr>
        <w:t>e. Prayer:</w:t>
      </w:r>
    </w:p>
    <w:p w14:paraId="01239FBB" w14:textId="77777777" w:rsidR="001D7A6C" w:rsidRDefault="001D7A6C" w:rsidP="00C676C0">
      <w:pPr>
        <w:autoSpaceDE w:val="0"/>
        <w:autoSpaceDN w:val="0"/>
        <w:adjustRightInd w:val="0"/>
        <w:ind w:left="-360" w:right="-360"/>
        <w:jc w:val="both"/>
        <w:rPr>
          <w:rFonts w:ascii="Palatino" w:hAnsi="Palatino" w:cs="AppleSystemUIFont"/>
          <w:b/>
          <w:bCs/>
          <w:kern w:val="0"/>
          <w:sz w:val="22"/>
          <w:szCs w:val="22"/>
        </w:rPr>
      </w:pPr>
    </w:p>
    <w:p w14:paraId="27DBD950" w14:textId="2D6071FA" w:rsidR="00F8163A" w:rsidRDefault="00C676C0" w:rsidP="00C676C0">
      <w:pPr>
        <w:autoSpaceDE w:val="0"/>
        <w:autoSpaceDN w:val="0"/>
        <w:adjustRightInd w:val="0"/>
        <w:ind w:left="-360" w:right="-360"/>
        <w:jc w:val="both"/>
        <w:rPr>
          <w:rFonts w:ascii="Palatino" w:hAnsi="Palatino" w:cs="AppleSystemUIFont"/>
          <w:kern w:val="0"/>
          <w:sz w:val="22"/>
          <w:szCs w:val="22"/>
          <w:u w:val="single"/>
        </w:rPr>
      </w:pPr>
      <w:r>
        <w:rPr>
          <w:rFonts w:ascii="Palatino" w:hAnsi="Palatino" w:cs="AppleSystemUIFont"/>
          <w:kern w:val="0"/>
          <w:sz w:val="22"/>
          <w:szCs w:val="22"/>
        </w:rPr>
        <w:t>T</w:t>
      </w:r>
      <w:r w:rsidR="00F8163A">
        <w:rPr>
          <w:rFonts w:ascii="Palatino" w:hAnsi="Palatino" w:cs="AppleSystemUIFont"/>
          <w:kern w:val="0"/>
          <w:sz w:val="22"/>
          <w:szCs w:val="22"/>
        </w:rPr>
        <w:t>he practice of prayer</w:t>
      </w:r>
      <w:r>
        <w:rPr>
          <w:rFonts w:ascii="Palatino" w:hAnsi="Palatino" w:cs="AppleSystemUIFont"/>
          <w:kern w:val="0"/>
          <w:sz w:val="22"/>
          <w:szCs w:val="22"/>
        </w:rPr>
        <w:t xml:space="preserve"> is another point of challenge to modern sensibilities</w:t>
      </w:r>
      <w:r w:rsidR="001A6C9B">
        <w:rPr>
          <w:rFonts w:ascii="Palatino" w:hAnsi="Palatino" w:cs="AppleSystemUIFont"/>
          <w:kern w:val="0"/>
          <w:sz w:val="22"/>
          <w:szCs w:val="22"/>
        </w:rPr>
        <w:t xml:space="preserve">. In </w:t>
      </w:r>
      <w:r>
        <w:rPr>
          <w:rFonts w:ascii="Palatino" w:hAnsi="Palatino" w:cs="AppleSystemUIFont"/>
          <w:kern w:val="0"/>
          <w:sz w:val="22"/>
          <w:szCs w:val="22"/>
        </w:rPr>
        <w:t>the context</w:t>
      </w:r>
      <w:r w:rsidR="001A6C9B">
        <w:rPr>
          <w:rFonts w:ascii="Palatino" w:hAnsi="Palatino" w:cs="AppleSystemUIFont"/>
          <w:kern w:val="0"/>
          <w:sz w:val="22"/>
          <w:szCs w:val="22"/>
        </w:rPr>
        <w:t xml:space="preserve"> of </w:t>
      </w:r>
      <w:r>
        <w:rPr>
          <w:rFonts w:ascii="Palatino" w:hAnsi="Palatino" w:cs="AppleSystemUIFont"/>
          <w:kern w:val="0"/>
          <w:sz w:val="22"/>
          <w:szCs w:val="22"/>
        </w:rPr>
        <w:t xml:space="preserve">what we know from science and </w:t>
      </w:r>
      <w:r w:rsidR="001A6C9B">
        <w:rPr>
          <w:rFonts w:ascii="Palatino" w:hAnsi="Palatino" w:cs="AppleSystemUIFont"/>
          <w:kern w:val="0"/>
          <w:sz w:val="22"/>
          <w:szCs w:val="22"/>
        </w:rPr>
        <w:t xml:space="preserve">the </w:t>
      </w:r>
      <w:r w:rsidR="001A6C9B">
        <w:rPr>
          <w:rFonts w:ascii="Palatino" w:hAnsi="Palatino" w:cs="AppleSystemUIFont"/>
          <w:i/>
          <w:iCs/>
          <w:kern w:val="0"/>
          <w:sz w:val="22"/>
          <w:szCs w:val="22"/>
        </w:rPr>
        <w:t>Logos</w:t>
      </w:r>
      <w:r w:rsidR="001A6C9B">
        <w:rPr>
          <w:rFonts w:ascii="Palatino" w:hAnsi="Palatino" w:cs="AppleSystemUIFont"/>
          <w:kern w:val="0"/>
          <w:sz w:val="22"/>
          <w:szCs w:val="22"/>
        </w:rPr>
        <w:t xml:space="preserve"> doctrine</w:t>
      </w:r>
      <w:r>
        <w:rPr>
          <w:rFonts w:ascii="Palatino" w:hAnsi="Palatino" w:cs="AppleSystemUIFont"/>
          <w:kern w:val="0"/>
          <w:sz w:val="22"/>
          <w:szCs w:val="22"/>
        </w:rPr>
        <w:t>, renewed Christianity needs to be clear about its moving beyond traditional and old-fashioned understandings</w:t>
      </w:r>
      <w:r w:rsidR="001A6C9B">
        <w:rPr>
          <w:rFonts w:ascii="Palatino" w:hAnsi="Palatino" w:cs="AppleSystemUIFont"/>
          <w:kern w:val="0"/>
          <w:sz w:val="22"/>
          <w:szCs w:val="22"/>
        </w:rPr>
        <w:t xml:space="preserve">. First, </w:t>
      </w:r>
      <w:r w:rsidR="004F295D">
        <w:rPr>
          <w:rFonts w:ascii="Palatino" w:hAnsi="Palatino" w:cs="AppleSystemUIFont"/>
          <w:kern w:val="0"/>
          <w:sz w:val="22"/>
          <w:szCs w:val="22"/>
        </w:rPr>
        <w:t>prayer</w:t>
      </w:r>
      <w:r w:rsidR="001A6C9B">
        <w:rPr>
          <w:rFonts w:ascii="Palatino" w:hAnsi="Palatino" w:cs="AppleSystemUIFont"/>
          <w:kern w:val="0"/>
          <w:sz w:val="22"/>
          <w:szCs w:val="22"/>
        </w:rPr>
        <w:t xml:space="preserve"> is not about asking for divine favorable intervention in providing earthly things—e.g., a new bicycle, or worldly successes in business, sports, or politics and the like. As a practical matter </w:t>
      </w:r>
      <w:r w:rsidR="00D171C6">
        <w:rPr>
          <w:rFonts w:ascii="Palatino" w:hAnsi="Palatino" w:cs="AppleSystemUIFont"/>
          <w:kern w:val="0"/>
          <w:sz w:val="22"/>
          <w:szCs w:val="22"/>
        </w:rPr>
        <w:t>prayer</w:t>
      </w:r>
      <w:r w:rsidR="001A6C9B">
        <w:rPr>
          <w:rFonts w:ascii="Palatino" w:hAnsi="Palatino" w:cs="AppleSystemUIFont"/>
          <w:kern w:val="0"/>
          <w:sz w:val="22"/>
          <w:szCs w:val="22"/>
        </w:rPr>
        <w:t xml:space="preserve"> is more about </w:t>
      </w:r>
      <w:proofErr w:type="gramStart"/>
      <w:r w:rsidR="001A6C9B">
        <w:rPr>
          <w:rFonts w:ascii="Palatino" w:hAnsi="Palatino" w:cs="AppleSystemUIFont"/>
          <w:kern w:val="0"/>
          <w:sz w:val="22"/>
          <w:szCs w:val="22"/>
        </w:rPr>
        <w:t>ourselves</w:t>
      </w:r>
      <w:proofErr w:type="gramEnd"/>
      <w:r w:rsidR="001A6C9B">
        <w:rPr>
          <w:rFonts w:ascii="Palatino" w:hAnsi="Palatino" w:cs="AppleSystemUIFont"/>
          <w:kern w:val="0"/>
          <w:sz w:val="22"/>
          <w:szCs w:val="22"/>
        </w:rPr>
        <w:t xml:space="preserve"> and the state of our souls. When we </w:t>
      </w:r>
      <w:proofErr w:type="gramStart"/>
      <w:r w:rsidR="001A6C9B">
        <w:rPr>
          <w:rFonts w:ascii="Palatino" w:hAnsi="Palatino" w:cs="AppleSystemUIFont"/>
          <w:kern w:val="0"/>
          <w:sz w:val="22"/>
          <w:szCs w:val="22"/>
        </w:rPr>
        <w:t>pray</w:t>
      </w:r>
      <w:proofErr w:type="gramEnd"/>
      <w:r w:rsidR="001A6C9B">
        <w:rPr>
          <w:rFonts w:ascii="Palatino" w:hAnsi="Palatino" w:cs="AppleSystemUIFont"/>
          <w:kern w:val="0"/>
          <w:sz w:val="22"/>
          <w:szCs w:val="22"/>
        </w:rPr>
        <w:t xml:space="preserve"> we focus ourselves entirely on contemplation of the divine, seeking </w:t>
      </w:r>
      <w:r>
        <w:rPr>
          <w:rFonts w:ascii="Palatino" w:hAnsi="Palatino" w:cs="AppleSystemUIFont"/>
          <w:kern w:val="0"/>
          <w:sz w:val="22"/>
          <w:szCs w:val="22"/>
        </w:rPr>
        <w:t>what might</w:t>
      </w:r>
      <w:r w:rsidR="00CE1245">
        <w:rPr>
          <w:rFonts w:ascii="Palatino" w:hAnsi="Palatino" w:cs="AppleSystemUIFont"/>
          <w:kern w:val="0"/>
          <w:sz w:val="22"/>
          <w:szCs w:val="22"/>
        </w:rPr>
        <w:t xml:space="preserve"> be </w:t>
      </w:r>
      <w:r w:rsidR="001A6C9B">
        <w:rPr>
          <w:rFonts w:ascii="Palatino" w:hAnsi="Palatino" w:cs="AppleSystemUIFont"/>
          <w:kern w:val="0"/>
          <w:sz w:val="22"/>
          <w:szCs w:val="22"/>
        </w:rPr>
        <w:t xml:space="preserve">God's grace and favor in </w:t>
      </w:r>
      <w:r w:rsidR="00A11D5C">
        <w:rPr>
          <w:rFonts w:ascii="Palatino" w:hAnsi="Palatino" w:cs="AppleSystemUIFont"/>
          <w:kern w:val="0"/>
          <w:sz w:val="22"/>
          <w:szCs w:val="22"/>
        </w:rPr>
        <w:t xml:space="preserve">our spiritual </w:t>
      </w:r>
      <w:r w:rsidR="00893052">
        <w:rPr>
          <w:rFonts w:ascii="Palatino" w:hAnsi="Palatino" w:cs="AppleSystemUIFont"/>
          <w:kern w:val="0"/>
          <w:sz w:val="22"/>
          <w:szCs w:val="22"/>
        </w:rPr>
        <w:t>li</w:t>
      </w:r>
      <w:r w:rsidR="00A11D5C">
        <w:rPr>
          <w:rFonts w:ascii="Palatino" w:hAnsi="Palatino" w:cs="AppleSystemUIFont"/>
          <w:kern w:val="0"/>
          <w:sz w:val="22"/>
          <w:szCs w:val="22"/>
        </w:rPr>
        <w:t>ves</w:t>
      </w:r>
      <w:r w:rsidR="001A6C9B">
        <w:rPr>
          <w:rFonts w:ascii="Palatino" w:hAnsi="Palatino" w:cs="AppleSystemUIFont"/>
          <w:kern w:val="0"/>
          <w:sz w:val="22"/>
          <w:szCs w:val="22"/>
        </w:rPr>
        <w:t>—"not my will but Thine be done</w:t>
      </w:r>
      <w:r w:rsidR="00893052">
        <w:rPr>
          <w:rFonts w:ascii="Palatino" w:hAnsi="Palatino" w:cs="AppleSystemUIFont"/>
          <w:kern w:val="0"/>
          <w:sz w:val="22"/>
          <w:szCs w:val="22"/>
        </w:rPr>
        <w:t>.</w:t>
      </w:r>
      <w:r w:rsidR="001A6C9B">
        <w:rPr>
          <w:rFonts w:ascii="Palatino" w:hAnsi="Palatino" w:cs="AppleSystemUIFont"/>
          <w:kern w:val="0"/>
          <w:sz w:val="22"/>
          <w:szCs w:val="22"/>
        </w:rPr>
        <w:t xml:space="preserve">" </w:t>
      </w:r>
      <w:r w:rsidR="00893052">
        <w:rPr>
          <w:rFonts w:ascii="Palatino" w:hAnsi="Palatino" w:cs="AppleSystemUIFont"/>
          <w:kern w:val="0"/>
          <w:sz w:val="22"/>
          <w:szCs w:val="22"/>
        </w:rPr>
        <w:t>That is why the discipline of constant prayer is practically and spiritually helpful</w:t>
      </w:r>
      <w:r w:rsidR="00A11D5C">
        <w:rPr>
          <w:rFonts w:ascii="Palatino" w:hAnsi="Palatino" w:cs="AppleSystemUIFont"/>
          <w:kern w:val="0"/>
          <w:sz w:val="22"/>
          <w:szCs w:val="22"/>
        </w:rPr>
        <w:t xml:space="preserve"> and</w:t>
      </w:r>
      <w:r w:rsidR="00893052">
        <w:rPr>
          <w:rFonts w:ascii="Palatino" w:hAnsi="Palatino" w:cs="AppleSystemUIFont"/>
          <w:kern w:val="0"/>
          <w:sz w:val="22"/>
          <w:szCs w:val="22"/>
        </w:rPr>
        <w:t xml:space="preserve"> beneficial </w:t>
      </w:r>
      <w:r w:rsidR="00A11D5C">
        <w:rPr>
          <w:rFonts w:ascii="Palatino" w:hAnsi="Palatino" w:cs="AppleSystemUIFont"/>
          <w:kern w:val="0"/>
          <w:sz w:val="22"/>
          <w:szCs w:val="22"/>
        </w:rPr>
        <w:t xml:space="preserve">in our pursuit of </w:t>
      </w:r>
      <w:r w:rsidR="00893052">
        <w:rPr>
          <w:rFonts w:ascii="Palatino" w:hAnsi="Palatino" w:cs="AppleSystemUIFont"/>
          <w:kern w:val="0"/>
          <w:sz w:val="22"/>
          <w:szCs w:val="22"/>
        </w:rPr>
        <w:t>lov</w:t>
      </w:r>
      <w:r w:rsidR="00A11D5C">
        <w:rPr>
          <w:rFonts w:ascii="Palatino" w:hAnsi="Palatino" w:cs="AppleSystemUIFont"/>
          <w:kern w:val="0"/>
          <w:sz w:val="22"/>
          <w:szCs w:val="22"/>
        </w:rPr>
        <w:t>ing</w:t>
      </w:r>
      <w:r w:rsidR="00893052">
        <w:rPr>
          <w:rFonts w:ascii="Palatino" w:hAnsi="Palatino" w:cs="AppleSystemUIFont"/>
          <w:kern w:val="0"/>
          <w:sz w:val="22"/>
          <w:szCs w:val="22"/>
        </w:rPr>
        <w:t xml:space="preserve"> God, the </w:t>
      </w:r>
      <w:r w:rsidR="00893052" w:rsidRPr="00893052">
        <w:rPr>
          <w:rFonts w:ascii="Palatino" w:hAnsi="Palatino" w:cs="AppleSystemUIFont"/>
          <w:i/>
          <w:iCs/>
          <w:kern w:val="0"/>
          <w:sz w:val="22"/>
          <w:szCs w:val="22"/>
        </w:rPr>
        <w:t>Logos</w:t>
      </w:r>
      <w:r w:rsidR="00893052">
        <w:rPr>
          <w:rFonts w:ascii="Palatino" w:hAnsi="Palatino" w:cs="AppleSystemUIFont"/>
          <w:kern w:val="0"/>
          <w:sz w:val="22"/>
          <w:szCs w:val="22"/>
        </w:rPr>
        <w:t xml:space="preserve">. </w:t>
      </w:r>
    </w:p>
    <w:p w14:paraId="24A07088" w14:textId="77777777" w:rsidR="00F8163A" w:rsidRDefault="00F8163A" w:rsidP="00E47CC1">
      <w:pPr>
        <w:autoSpaceDE w:val="0"/>
        <w:autoSpaceDN w:val="0"/>
        <w:adjustRightInd w:val="0"/>
        <w:ind w:left="-360" w:right="-360"/>
        <w:jc w:val="both"/>
        <w:rPr>
          <w:rFonts w:ascii="Palatino" w:hAnsi="Palatino" w:cs="AppleSystemUIFont"/>
          <w:kern w:val="0"/>
          <w:sz w:val="22"/>
          <w:szCs w:val="22"/>
          <w:u w:val="single"/>
        </w:rPr>
      </w:pPr>
    </w:p>
    <w:p w14:paraId="15A702C3" w14:textId="77777777" w:rsidR="004F295D" w:rsidRDefault="004F295D" w:rsidP="00E47CC1">
      <w:pPr>
        <w:autoSpaceDE w:val="0"/>
        <w:autoSpaceDN w:val="0"/>
        <w:adjustRightInd w:val="0"/>
        <w:ind w:left="-360" w:right="-360"/>
        <w:jc w:val="both"/>
        <w:rPr>
          <w:rFonts w:ascii="Palatino" w:hAnsi="Palatino" w:cs="AppleSystemUIFont"/>
          <w:b/>
          <w:bCs/>
          <w:kern w:val="0"/>
          <w:sz w:val="22"/>
          <w:szCs w:val="22"/>
        </w:rPr>
      </w:pPr>
    </w:p>
    <w:p w14:paraId="7DF8F774" w14:textId="77777777" w:rsidR="004F295D" w:rsidRDefault="004F295D" w:rsidP="00E47CC1">
      <w:pPr>
        <w:autoSpaceDE w:val="0"/>
        <w:autoSpaceDN w:val="0"/>
        <w:adjustRightInd w:val="0"/>
        <w:ind w:left="-360" w:right="-360"/>
        <w:jc w:val="both"/>
        <w:rPr>
          <w:rFonts w:ascii="Palatino" w:hAnsi="Palatino" w:cs="AppleSystemUIFont"/>
          <w:b/>
          <w:bCs/>
          <w:kern w:val="0"/>
          <w:sz w:val="22"/>
          <w:szCs w:val="22"/>
        </w:rPr>
      </w:pPr>
    </w:p>
    <w:p w14:paraId="5D7E3801" w14:textId="43C68674" w:rsidR="00ED7CFB" w:rsidRPr="00D171C6" w:rsidRDefault="001D7A6C"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b/>
          <w:bCs/>
          <w:kern w:val="0"/>
          <w:sz w:val="22"/>
          <w:szCs w:val="22"/>
        </w:rPr>
        <w:t>f</w:t>
      </w:r>
      <w:r w:rsidR="00D171C6" w:rsidRPr="00D171C6">
        <w:rPr>
          <w:rFonts w:ascii="Palatino" w:hAnsi="Palatino" w:cs="AppleSystemUIFont"/>
          <w:b/>
          <w:bCs/>
          <w:kern w:val="0"/>
          <w:sz w:val="22"/>
          <w:szCs w:val="22"/>
        </w:rPr>
        <w:t xml:space="preserve">. </w:t>
      </w:r>
      <w:r w:rsidR="00ED7CFB" w:rsidRPr="00D171C6">
        <w:rPr>
          <w:rFonts w:ascii="Palatino" w:hAnsi="Palatino" w:cs="AppleSystemUIFont"/>
          <w:b/>
          <w:bCs/>
          <w:kern w:val="0"/>
          <w:sz w:val="22"/>
          <w:szCs w:val="22"/>
        </w:rPr>
        <w:t>Love is the Way</w:t>
      </w:r>
      <w:r w:rsidR="00D171C6">
        <w:rPr>
          <w:rFonts w:ascii="Palatino" w:hAnsi="Palatino" w:cs="AppleSystemUIFont"/>
          <w:b/>
          <w:bCs/>
          <w:kern w:val="0"/>
          <w:sz w:val="22"/>
          <w:szCs w:val="22"/>
        </w:rPr>
        <w:t>:</w:t>
      </w:r>
      <w:r w:rsidR="00ED7CFB" w:rsidRPr="00D171C6">
        <w:rPr>
          <w:rFonts w:ascii="Palatino" w:hAnsi="Palatino" w:cs="AppleSystemUIFont"/>
          <w:kern w:val="0"/>
          <w:sz w:val="22"/>
          <w:szCs w:val="22"/>
        </w:rPr>
        <w:t xml:space="preserve"> </w:t>
      </w:r>
    </w:p>
    <w:p w14:paraId="4E375ECC" w14:textId="77777777" w:rsidR="00ED7CFB" w:rsidRDefault="00ED7CFB" w:rsidP="00E47CC1">
      <w:pPr>
        <w:autoSpaceDE w:val="0"/>
        <w:autoSpaceDN w:val="0"/>
        <w:adjustRightInd w:val="0"/>
        <w:ind w:left="-360" w:right="-360"/>
        <w:jc w:val="both"/>
        <w:rPr>
          <w:rFonts w:ascii="Palatino" w:hAnsi="Palatino" w:cs="AppleSystemUIFont"/>
          <w:kern w:val="0"/>
          <w:sz w:val="22"/>
          <w:szCs w:val="22"/>
        </w:rPr>
      </w:pPr>
    </w:p>
    <w:p w14:paraId="3D3C892F" w14:textId="05A0782D" w:rsidR="00ED7CFB" w:rsidRDefault="00A11D5C"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I</w:t>
      </w:r>
      <w:r w:rsidR="00ED7CFB">
        <w:rPr>
          <w:rFonts w:ascii="Palatino" w:hAnsi="Palatino" w:cs="AppleSystemUIFont"/>
          <w:kern w:val="0"/>
          <w:sz w:val="22"/>
          <w:szCs w:val="22"/>
        </w:rPr>
        <w:t>dea</w:t>
      </w:r>
      <w:r>
        <w:rPr>
          <w:rFonts w:ascii="Palatino" w:hAnsi="Palatino" w:cs="AppleSystemUIFont"/>
          <w:kern w:val="0"/>
          <w:sz w:val="22"/>
          <w:szCs w:val="22"/>
        </w:rPr>
        <w:t>s</w:t>
      </w:r>
      <w:r w:rsidR="00ED7CFB">
        <w:rPr>
          <w:rFonts w:ascii="Palatino" w:hAnsi="Palatino" w:cs="AppleSystemUIFont"/>
          <w:kern w:val="0"/>
          <w:sz w:val="22"/>
          <w:szCs w:val="22"/>
        </w:rPr>
        <w:t xml:space="preserve"> of love </w:t>
      </w:r>
      <w:r>
        <w:rPr>
          <w:rFonts w:ascii="Palatino" w:hAnsi="Palatino" w:cs="AppleSystemUIFont"/>
          <w:kern w:val="0"/>
          <w:sz w:val="22"/>
          <w:szCs w:val="22"/>
        </w:rPr>
        <w:t>are</w:t>
      </w:r>
      <w:r w:rsidR="00ED7CFB">
        <w:rPr>
          <w:rFonts w:ascii="Palatino" w:hAnsi="Palatino" w:cs="AppleSystemUIFont"/>
          <w:kern w:val="0"/>
          <w:sz w:val="22"/>
          <w:szCs w:val="22"/>
        </w:rPr>
        <w:t xml:space="preserve"> </w:t>
      </w:r>
      <w:r w:rsidR="006F3708">
        <w:rPr>
          <w:rFonts w:ascii="Palatino" w:hAnsi="Palatino" w:cs="AppleSystemUIFont"/>
          <w:kern w:val="0"/>
          <w:sz w:val="22"/>
          <w:szCs w:val="22"/>
        </w:rPr>
        <w:t>appar</w:t>
      </w:r>
      <w:r w:rsidR="00ED7CFB">
        <w:rPr>
          <w:rFonts w:ascii="Palatino" w:hAnsi="Palatino" w:cs="AppleSystemUIFont"/>
          <w:kern w:val="0"/>
          <w:sz w:val="22"/>
          <w:szCs w:val="22"/>
        </w:rPr>
        <w:t>ently universal throughout human experience, having quite varied and complex histor</w:t>
      </w:r>
      <w:r>
        <w:rPr>
          <w:rFonts w:ascii="Palatino" w:hAnsi="Palatino" w:cs="AppleSystemUIFont"/>
          <w:kern w:val="0"/>
          <w:sz w:val="22"/>
          <w:szCs w:val="22"/>
        </w:rPr>
        <w:t>ies</w:t>
      </w:r>
      <w:r w:rsidR="00ED7CFB">
        <w:rPr>
          <w:rFonts w:ascii="Palatino" w:hAnsi="Palatino" w:cs="AppleSystemUIFont"/>
          <w:kern w:val="0"/>
          <w:sz w:val="22"/>
          <w:szCs w:val="22"/>
        </w:rPr>
        <w:t xml:space="preserve"> in most if not all cultural and religious traditions. </w:t>
      </w:r>
      <w:r>
        <w:rPr>
          <w:rFonts w:ascii="Palatino" w:hAnsi="Palatino" w:cs="AppleSystemUIFont"/>
          <w:kern w:val="0"/>
          <w:sz w:val="22"/>
          <w:szCs w:val="22"/>
        </w:rPr>
        <w:t>I</w:t>
      </w:r>
      <w:r w:rsidR="00ED7CFB">
        <w:rPr>
          <w:rFonts w:ascii="Palatino" w:hAnsi="Palatino" w:cs="AppleSystemUIFont"/>
          <w:kern w:val="0"/>
          <w:sz w:val="22"/>
          <w:szCs w:val="22"/>
        </w:rPr>
        <w:t xml:space="preserve">ts variety—including many types (e.g., familial, romantic, friendly, divine, etc.) within single traditions is universally accepted. </w:t>
      </w:r>
    </w:p>
    <w:p w14:paraId="56679814" w14:textId="77777777" w:rsidR="00ED7CFB" w:rsidRDefault="00ED7CFB" w:rsidP="00E47CC1">
      <w:pPr>
        <w:autoSpaceDE w:val="0"/>
        <w:autoSpaceDN w:val="0"/>
        <w:adjustRightInd w:val="0"/>
        <w:ind w:left="-360" w:right="-360"/>
        <w:jc w:val="both"/>
        <w:rPr>
          <w:rFonts w:ascii="Palatino" w:hAnsi="Palatino" w:cs="AppleSystemUIFont"/>
          <w:kern w:val="0"/>
          <w:sz w:val="22"/>
          <w:szCs w:val="22"/>
        </w:rPr>
      </w:pPr>
    </w:p>
    <w:p w14:paraId="4B2FFCBB" w14:textId="40DECC69" w:rsidR="00A11D5C" w:rsidRDefault="00ED7CFB"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 xml:space="preserve">Christianity explicitly regards love's place and role in human life as central. In the </w:t>
      </w:r>
      <w:r>
        <w:rPr>
          <w:rFonts w:ascii="Palatino" w:hAnsi="Palatino" w:cs="AppleSystemUIFont"/>
          <w:i/>
          <w:iCs/>
          <w:kern w:val="0"/>
          <w:sz w:val="22"/>
          <w:szCs w:val="22"/>
        </w:rPr>
        <w:t>New Testament</w:t>
      </w:r>
      <w:r>
        <w:rPr>
          <w:rFonts w:ascii="Palatino" w:hAnsi="Palatino" w:cs="AppleSystemUIFont"/>
          <w:kern w:val="0"/>
          <w:sz w:val="22"/>
          <w:szCs w:val="22"/>
        </w:rPr>
        <w:t xml:space="preserve"> John wrote that "God is love" (and the reverse) in the sense similar to God being truth or knowledge—particular expressions of the </w:t>
      </w:r>
      <w:r>
        <w:rPr>
          <w:rFonts w:ascii="Palatino" w:hAnsi="Palatino" w:cs="AppleSystemUIFont"/>
          <w:i/>
          <w:iCs/>
          <w:kern w:val="0"/>
          <w:sz w:val="22"/>
          <w:szCs w:val="22"/>
        </w:rPr>
        <w:t>Logos</w:t>
      </w:r>
      <w:r>
        <w:rPr>
          <w:rFonts w:ascii="Palatino" w:hAnsi="Palatino" w:cs="AppleSystemUIFont"/>
          <w:kern w:val="0"/>
          <w:sz w:val="22"/>
          <w:szCs w:val="22"/>
        </w:rPr>
        <w:t xml:space="preserve"> animating all creation. We read in John's </w:t>
      </w:r>
      <w:r>
        <w:rPr>
          <w:rFonts w:ascii="Palatino" w:hAnsi="Palatino" w:cs="AppleSystemUIFont"/>
          <w:i/>
          <w:iCs/>
          <w:kern w:val="0"/>
          <w:sz w:val="22"/>
          <w:szCs w:val="22"/>
        </w:rPr>
        <w:t>Gospel</w:t>
      </w:r>
      <w:r w:rsidR="00A11D5C" w:rsidRPr="004F295D">
        <w:rPr>
          <w:rFonts w:ascii="Palatino" w:hAnsi="Palatino" w:cs="AppleSystemUIFont"/>
          <w:kern w:val="0"/>
          <w:sz w:val="22"/>
          <w:szCs w:val="22"/>
        </w:rPr>
        <w:t xml:space="preserve"> that</w:t>
      </w:r>
      <w:r w:rsidR="00A11D5C">
        <w:rPr>
          <w:rFonts w:ascii="Palatino" w:hAnsi="Palatino" w:cs="AppleSystemUIFont"/>
          <w:i/>
          <w:iCs/>
          <w:kern w:val="0"/>
          <w:sz w:val="22"/>
          <w:szCs w:val="22"/>
        </w:rPr>
        <w:t xml:space="preserve"> "God is Love",</w:t>
      </w:r>
      <w:r>
        <w:rPr>
          <w:rFonts w:ascii="Palatino" w:hAnsi="Palatino" w:cs="AppleSystemUIFont"/>
          <w:kern w:val="0"/>
          <w:sz w:val="22"/>
          <w:szCs w:val="22"/>
        </w:rPr>
        <w:t xml:space="preserve"> </w:t>
      </w:r>
      <w:r w:rsidR="00A11D5C">
        <w:rPr>
          <w:rFonts w:ascii="Palatino" w:hAnsi="Palatino" w:cs="AppleSystemUIFont"/>
          <w:kern w:val="0"/>
          <w:sz w:val="22"/>
          <w:szCs w:val="22"/>
        </w:rPr>
        <w:t xml:space="preserve">an intrinsic </w:t>
      </w:r>
      <w:r w:rsidR="004F295D">
        <w:rPr>
          <w:rFonts w:ascii="Palatino" w:hAnsi="Palatino" w:cs="AppleSystemUIFont"/>
          <w:kern w:val="0"/>
          <w:sz w:val="22"/>
          <w:szCs w:val="22"/>
        </w:rPr>
        <w:t>attribute</w:t>
      </w:r>
      <w:r w:rsidR="00A11D5C">
        <w:rPr>
          <w:rFonts w:ascii="Palatino" w:hAnsi="Palatino" w:cs="AppleSystemUIFont"/>
          <w:kern w:val="0"/>
          <w:sz w:val="22"/>
          <w:szCs w:val="22"/>
        </w:rPr>
        <w:t xml:space="preserve"> of the </w:t>
      </w:r>
      <w:r w:rsidR="00A11D5C">
        <w:rPr>
          <w:rFonts w:ascii="Palatino" w:hAnsi="Palatino" w:cs="AppleSystemUIFont"/>
          <w:i/>
          <w:iCs/>
          <w:kern w:val="0"/>
          <w:sz w:val="22"/>
          <w:szCs w:val="22"/>
        </w:rPr>
        <w:t>Cosmos</w:t>
      </w:r>
      <w:r w:rsidR="00A11D5C">
        <w:rPr>
          <w:rFonts w:ascii="Palatino" w:hAnsi="Palatino" w:cs="AppleSystemUIFont"/>
          <w:kern w:val="0"/>
          <w:sz w:val="22"/>
          <w:szCs w:val="22"/>
        </w:rPr>
        <w:t xml:space="preserve">, and in </w:t>
      </w:r>
      <w:r>
        <w:rPr>
          <w:rFonts w:ascii="Palatino" w:hAnsi="Palatino" w:cs="AppleSystemUIFont"/>
          <w:kern w:val="0"/>
          <w:sz w:val="22"/>
          <w:szCs w:val="22"/>
        </w:rPr>
        <w:t xml:space="preserve">3:16 that "God so loved the world that He gave His only begotten Son, that whosoever believeth in Him shall not die but have everlasting life." The entire 13th chapter of </w:t>
      </w:r>
    </w:p>
    <w:p w14:paraId="07CA45A0" w14:textId="43FE8630" w:rsidR="00ED7CFB" w:rsidRPr="00893052" w:rsidRDefault="00ED7CFB" w:rsidP="00E47CC1">
      <w:pPr>
        <w:autoSpaceDE w:val="0"/>
        <w:autoSpaceDN w:val="0"/>
        <w:adjustRightInd w:val="0"/>
        <w:ind w:left="-360" w:right="-360"/>
        <w:jc w:val="both"/>
        <w:rPr>
          <w:rFonts w:ascii="Palatino" w:hAnsi="Palatino" w:cs="AppleSystemUIFont"/>
          <w:kern w:val="0"/>
          <w:sz w:val="22"/>
          <w:szCs w:val="22"/>
        </w:rPr>
      </w:pPr>
      <w:r>
        <w:rPr>
          <w:rFonts w:ascii="Palatino" w:hAnsi="Palatino" w:cs="AppleSystemUIFont"/>
          <w:kern w:val="0"/>
          <w:sz w:val="22"/>
          <w:szCs w:val="22"/>
        </w:rPr>
        <w:t xml:space="preserve">Paul's </w:t>
      </w:r>
      <w:r>
        <w:rPr>
          <w:rFonts w:ascii="Palatino" w:hAnsi="Palatino" w:cs="AppleSystemUIFont"/>
          <w:i/>
          <w:iCs/>
          <w:kern w:val="0"/>
          <w:sz w:val="22"/>
          <w:szCs w:val="22"/>
        </w:rPr>
        <w:t>Letter to the Romans</w:t>
      </w:r>
      <w:r>
        <w:rPr>
          <w:rFonts w:ascii="Palatino" w:hAnsi="Palatino" w:cs="AppleSystemUIFont"/>
          <w:kern w:val="0"/>
          <w:sz w:val="22"/>
          <w:szCs w:val="22"/>
        </w:rPr>
        <w:t xml:space="preserve"> is devoted to defining Christian love. Dante famously wrote</w:t>
      </w:r>
      <w:r w:rsidR="00A11D5C">
        <w:rPr>
          <w:rFonts w:ascii="Palatino" w:hAnsi="Palatino" w:cs="AppleSystemUIFont"/>
          <w:kern w:val="0"/>
          <w:sz w:val="22"/>
          <w:szCs w:val="22"/>
        </w:rPr>
        <w:t xml:space="preserve"> this idea into</w:t>
      </w:r>
      <w:r w:rsidR="00552262">
        <w:rPr>
          <w:rFonts w:ascii="Palatino" w:hAnsi="Palatino" w:cs="AppleSystemUIFont"/>
          <w:kern w:val="0"/>
          <w:sz w:val="22"/>
          <w:szCs w:val="22"/>
        </w:rPr>
        <w:t xml:space="preserve"> the climactic closing words of the </w:t>
      </w:r>
      <w:r w:rsidR="00552262">
        <w:rPr>
          <w:rFonts w:ascii="Palatino" w:hAnsi="Palatino" w:cs="AppleSystemUIFont"/>
          <w:i/>
          <w:iCs/>
          <w:kern w:val="0"/>
          <w:sz w:val="22"/>
          <w:szCs w:val="22"/>
        </w:rPr>
        <w:t>Paradiso</w:t>
      </w:r>
      <w:r w:rsidR="00552262">
        <w:rPr>
          <w:rFonts w:ascii="Palatino" w:hAnsi="Palatino" w:cs="AppleSystemUIFont"/>
          <w:kern w:val="0"/>
          <w:sz w:val="22"/>
          <w:szCs w:val="22"/>
        </w:rPr>
        <w:t xml:space="preserve"> in his masterpiece the </w:t>
      </w:r>
      <w:r w:rsidR="00552262">
        <w:rPr>
          <w:rFonts w:ascii="Palatino" w:hAnsi="Palatino" w:cs="AppleSystemUIFont"/>
          <w:i/>
          <w:iCs/>
          <w:kern w:val="0"/>
          <w:sz w:val="22"/>
          <w:szCs w:val="22"/>
        </w:rPr>
        <w:t xml:space="preserve">Divina Commedia </w:t>
      </w:r>
      <w:r w:rsidR="00552262">
        <w:rPr>
          <w:rFonts w:ascii="Palatino" w:hAnsi="Palatino" w:cs="AppleSystemUIFont"/>
          <w:kern w:val="0"/>
          <w:sz w:val="22"/>
          <w:szCs w:val="22"/>
        </w:rPr>
        <w:t>(</w:t>
      </w:r>
      <w:r w:rsidR="00552262">
        <w:rPr>
          <w:rFonts w:ascii="Palatino" w:hAnsi="Palatino" w:cs="AppleSystemUIFont"/>
          <w:i/>
          <w:iCs/>
          <w:kern w:val="0"/>
          <w:sz w:val="22"/>
          <w:szCs w:val="22"/>
        </w:rPr>
        <w:t>Divine Comedy),</w:t>
      </w:r>
      <w:r w:rsidR="006F3708" w:rsidRPr="006F3708">
        <w:rPr>
          <w:rFonts w:ascii="Palatino" w:hAnsi="Palatino" w:cs="AppleSystemUIFont"/>
          <w:kern w:val="0"/>
          <w:sz w:val="22"/>
          <w:szCs w:val="22"/>
        </w:rPr>
        <w:t xml:space="preserve"> </w:t>
      </w:r>
      <w:r w:rsidR="00A11D5C">
        <w:rPr>
          <w:rFonts w:ascii="Palatino" w:hAnsi="Palatino" w:cs="AppleSystemUIFont"/>
          <w:kern w:val="0"/>
          <w:sz w:val="22"/>
          <w:szCs w:val="22"/>
        </w:rPr>
        <w:t>referring to</w:t>
      </w:r>
      <w:r w:rsidR="006F3708">
        <w:rPr>
          <w:rFonts w:ascii="Palatino" w:hAnsi="Palatino" w:cs="AppleSystemUIFont"/>
          <w:kern w:val="0"/>
          <w:sz w:val="22"/>
          <w:szCs w:val="22"/>
        </w:rPr>
        <w:t xml:space="preserve"> "the love that moves the sun and stars</w:t>
      </w:r>
      <w:r w:rsidR="00552262">
        <w:rPr>
          <w:rFonts w:ascii="Palatino" w:hAnsi="Palatino" w:cs="AppleSystemUIFont"/>
          <w:kern w:val="0"/>
          <w:sz w:val="22"/>
          <w:szCs w:val="22"/>
        </w:rPr>
        <w:t>.</w:t>
      </w:r>
      <w:r w:rsidR="006F3708">
        <w:rPr>
          <w:rFonts w:ascii="Palatino" w:hAnsi="Palatino" w:cs="AppleSystemUIFont"/>
          <w:kern w:val="0"/>
          <w:sz w:val="22"/>
          <w:szCs w:val="22"/>
        </w:rPr>
        <w:t>"</w:t>
      </w:r>
      <w:r>
        <w:rPr>
          <w:rFonts w:ascii="Palatino" w:hAnsi="Palatino" w:cs="AppleSystemUIFont"/>
          <w:kern w:val="0"/>
          <w:sz w:val="22"/>
          <w:szCs w:val="22"/>
        </w:rPr>
        <w:t xml:space="preserve"> In our own time Papal statements, and Episcopalian Presiding Bishop </w:t>
      </w:r>
      <w:r w:rsidR="00990A12">
        <w:rPr>
          <w:rFonts w:ascii="Palatino" w:hAnsi="Palatino" w:cs="AppleSystemUIFont"/>
          <w:kern w:val="0"/>
          <w:sz w:val="22"/>
          <w:szCs w:val="22"/>
        </w:rPr>
        <w:t>Michael</w:t>
      </w:r>
      <w:r>
        <w:rPr>
          <w:rFonts w:ascii="Palatino" w:hAnsi="Palatino" w:cs="AppleSystemUIFont"/>
          <w:kern w:val="0"/>
          <w:sz w:val="22"/>
          <w:szCs w:val="22"/>
        </w:rPr>
        <w:t xml:space="preserve"> Curry's book </w:t>
      </w:r>
      <w:r>
        <w:rPr>
          <w:rFonts w:ascii="Palatino" w:hAnsi="Palatino" w:cs="AppleSystemUIFont"/>
          <w:i/>
          <w:iCs/>
          <w:kern w:val="0"/>
          <w:sz w:val="22"/>
          <w:szCs w:val="22"/>
        </w:rPr>
        <w:t>The Way of Love</w:t>
      </w:r>
      <w:r>
        <w:rPr>
          <w:rFonts w:ascii="Palatino" w:hAnsi="Palatino" w:cs="AppleSystemUIFont"/>
          <w:kern w:val="0"/>
          <w:sz w:val="22"/>
          <w:szCs w:val="22"/>
        </w:rPr>
        <w:t xml:space="preserve"> (2020) are offered as formal assertions of Christian thought. </w:t>
      </w:r>
      <w:proofErr w:type="gramStart"/>
      <w:r>
        <w:rPr>
          <w:rFonts w:ascii="Palatino" w:hAnsi="Palatino" w:cs="AppleSystemUIFont"/>
          <w:kern w:val="0"/>
          <w:sz w:val="22"/>
          <w:szCs w:val="22"/>
        </w:rPr>
        <w:t>So</w:t>
      </w:r>
      <w:proofErr w:type="gramEnd"/>
      <w:r>
        <w:rPr>
          <w:rFonts w:ascii="Palatino" w:hAnsi="Palatino" w:cs="AppleSystemUIFont"/>
          <w:kern w:val="0"/>
          <w:sz w:val="22"/>
          <w:szCs w:val="22"/>
        </w:rPr>
        <w:t xml:space="preserve"> although Christianity is not unique in its commitment to love, the strength and centrality of that commitment is characteristic of the Christian tradition.</w:t>
      </w:r>
    </w:p>
    <w:p w14:paraId="75DDCCE9" w14:textId="77777777" w:rsidR="00ED7CFB" w:rsidRDefault="00ED7CFB" w:rsidP="00E47CC1">
      <w:pPr>
        <w:autoSpaceDE w:val="0"/>
        <w:autoSpaceDN w:val="0"/>
        <w:adjustRightInd w:val="0"/>
        <w:ind w:left="-360" w:right="-360"/>
        <w:jc w:val="both"/>
        <w:rPr>
          <w:rFonts w:ascii="Palatino" w:hAnsi="Palatino" w:cs="AppleSystemUIFont"/>
          <w:kern w:val="0"/>
          <w:sz w:val="22"/>
          <w:szCs w:val="22"/>
        </w:rPr>
      </w:pPr>
    </w:p>
    <w:p w14:paraId="590AF2EA" w14:textId="3E54AD6A" w:rsidR="00ED7CFB" w:rsidRPr="00B105F6" w:rsidRDefault="007A429F" w:rsidP="007A429F">
      <w:pPr>
        <w:ind w:left="-360" w:right="-360"/>
        <w:jc w:val="both"/>
        <w:rPr>
          <w:rFonts w:ascii="Palatino" w:hAnsi="Palatino" w:cs="AppleSystemUIFont"/>
          <w:kern w:val="0"/>
          <w:sz w:val="22"/>
          <w:szCs w:val="22"/>
        </w:rPr>
      </w:pPr>
      <w:r>
        <w:rPr>
          <w:rFonts w:ascii="Palatino" w:hAnsi="Palatino" w:cs="AppleSystemUIFont"/>
          <w:kern w:val="0"/>
          <w:sz w:val="22"/>
          <w:szCs w:val="22"/>
        </w:rPr>
        <w:t>Christians consider that if life is considered unique to the planet Earth, and humanity is considered the most highly evolved expression of life, the key to the most fulfilling richness and depth of human life is to be found in the practice of "loving" (</w:t>
      </w:r>
      <w:proofErr w:type="spellStart"/>
      <w:r>
        <w:rPr>
          <w:rFonts w:ascii="Palatino" w:hAnsi="Palatino" w:cs="AppleSystemUIFont"/>
          <w:i/>
          <w:iCs/>
          <w:kern w:val="0"/>
          <w:sz w:val="22"/>
          <w:szCs w:val="22"/>
        </w:rPr>
        <w:t>philos</w:t>
      </w:r>
      <w:proofErr w:type="spellEnd"/>
      <w:r>
        <w:rPr>
          <w:rFonts w:ascii="Palatino" w:hAnsi="Palatino" w:cs="AppleSystemUIFont"/>
          <w:i/>
          <w:iCs/>
          <w:kern w:val="0"/>
          <w:sz w:val="22"/>
          <w:szCs w:val="22"/>
        </w:rPr>
        <w:t>)</w:t>
      </w:r>
      <w:r>
        <w:rPr>
          <w:rFonts w:ascii="Palatino" w:hAnsi="Palatino" w:cs="AppleSystemUIFont"/>
          <w:kern w:val="0"/>
          <w:sz w:val="22"/>
          <w:szCs w:val="22"/>
        </w:rPr>
        <w:t xml:space="preserve">—the </w:t>
      </w:r>
      <w:r>
        <w:rPr>
          <w:rFonts w:ascii="Palatino" w:hAnsi="Palatino" w:cs="AppleSystemUIFont"/>
          <w:i/>
          <w:iCs/>
          <w:kern w:val="0"/>
          <w:sz w:val="22"/>
          <w:szCs w:val="22"/>
        </w:rPr>
        <w:t>Logos,</w:t>
      </w:r>
      <w:r>
        <w:rPr>
          <w:rFonts w:ascii="Palatino" w:hAnsi="Palatino" w:cs="AppleSystemUIFont"/>
          <w:kern w:val="0"/>
          <w:sz w:val="22"/>
          <w:szCs w:val="22"/>
        </w:rPr>
        <w:t xml:space="preserve"> all creation, and especially all other human beings. </w:t>
      </w:r>
      <w:r w:rsidR="00ED7CFB">
        <w:rPr>
          <w:rFonts w:ascii="Palatino" w:hAnsi="Palatino" w:cs="AppleSystemUIFont"/>
          <w:kern w:val="0"/>
          <w:sz w:val="22"/>
          <w:szCs w:val="22"/>
        </w:rPr>
        <w:t>This means that the pursuit of a Christian life turns on the conscious development of a life of love—i.e.,</w:t>
      </w:r>
      <w:r w:rsidR="006F3708">
        <w:rPr>
          <w:rFonts w:ascii="Palatino" w:hAnsi="Palatino" w:cs="AppleSystemUIFont"/>
          <w:kern w:val="0"/>
          <w:sz w:val="22"/>
          <w:szCs w:val="22"/>
        </w:rPr>
        <w:t xml:space="preserve"> </w:t>
      </w:r>
      <w:proofErr w:type="spellStart"/>
      <w:r w:rsidR="006F3708">
        <w:rPr>
          <w:rFonts w:ascii="Palatino" w:hAnsi="Palatino" w:cs="AppleSystemUIFont"/>
          <w:i/>
          <w:iCs/>
          <w:kern w:val="0"/>
          <w:sz w:val="22"/>
          <w:szCs w:val="22"/>
        </w:rPr>
        <w:t>philos</w:t>
      </w:r>
      <w:proofErr w:type="spellEnd"/>
      <w:r w:rsidR="006F3708">
        <w:rPr>
          <w:rFonts w:ascii="Palatino" w:hAnsi="Palatino" w:cs="AppleSystemUIFont"/>
          <w:kern w:val="0"/>
          <w:sz w:val="22"/>
          <w:szCs w:val="22"/>
        </w:rPr>
        <w:t>,</w:t>
      </w:r>
      <w:r w:rsidR="00ED7CFB">
        <w:rPr>
          <w:rFonts w:ascii="Palatino" w:hAnsi="Palatino" w:cs="AppleSystemUIFont"/>
          <w:kern w:val="0"/>
          <w:sz w:val="22"/>
          <w:szCs w:val="22"/>
        </w:rPr>
        <w:t xml:space="preserve"> cultivation, nourishment, caring for, God (the </w:t>
      </w:r>
      <w:r w:rsidR="00ED7CFB">
        <w:rPr>
          <w:rFonts w:ascii="Palatino" w:hAnsi="Palatino" w:cs="AppleSystemUIFont"/>
          <w:i/>
          <w:iCs/>
          <w:kern w:val="0"/>
          <w:sz w:val="22"/>
          <w:szCs w:val="22"/>
        </w:rPr>
        <w:t>Logos)</w:t>
      </w:r>
      <w:r w:rsidR="00ED7CFB">
        <w:rPr>
          <w:rFonts w:ascii="Palatino" w:hAnsi="Palatino" w:cs="AppleSystemUIFont"/>
          <w:kern w:val="0"/>
          <w:sz w:val="22"/>
          <w:szCs w:val="22"/>
        </w:rPr>
        <w:t xml:space="preserve"> and other humans. The realization of that love, wherever and whenever it occurs, is what gives the Christian life its </w:t>
      </w:r>
      <w:r w:rsidR="006F3708">
        <w:rPr>
          <w:rFonts w:ascii="Palatino" w:hAnsi="Palatino" w:cs="AppleSystemUIFont"/>
          <w:kern w:val="0"/>
          <w:sz w:val="22"/>
          <w:szCs w:val="22"/>
        </w:rPr>
        <w:t xml:space="preserve">exceptional </w:t>
      </w:r>
      <w:r w:rsidR="00ED7CFB">
        <w:rPr>
          <w:rFonts w:ascii="Palatino" w:hAnsi="Palatino" w:cs="AppleSystemUIFont"/>
          <w:kern w:val="0"/>
          <w:sz w:val="22"/>
          <w:szCs w:val="22"/>
        </w:rPr>
        <w:t xml:space="preserve">depth and richness, its satisfying fulfillment, and makes it above all else worth pursuing. </w:t>
      </w:r>
    </w:p>
    <w:p w14:paraId="1415E6FC" w14:textId="77777777" w:rsidR="00ED7CFB" w:rsidRDefault="00ED7CFB" w:rsidP="00E47CC1">
      <w:pPr>
        <w:ind w:left="-360" w:right="-360"/>
        <w:jc w:val="both"/>
        <w:rPr>
          <w:rFonts w:ascii="Palatino" w:hAnsi="Palatino"/>
          <w:sz w:val="22"/>
          <w:szCs w:val="22"/>
        </w:rPr>
      </w:pPr>
    </w:p>
    <w:p w14:paraId="54F21C7D" w14:textId="77777777" w:rsidR="00A11D5C" w:rsidRDefault="00A11D5C" w:rsidP="00A11D5C">
      <w:pPr>
        <w:autoSpaceDE w:val="0"/>
        <w:autoSpaceDN w:val="0"/>
        <w:adjustRightInd w:val="0"/>
        <w:ind w:left="-360" w:right="-360"/>
        <w:jc w:val="both"/>
        <w:rPr>
          <w:rFonts w:ascii="Palatino" w:hAnsi="Palatino" w:cs="AppleSystemUIFont"/>
          <w:kern w:val="0"/>
          <w:sz w:val="22"/>
          <w:szCs w:val="22"/>
        </w:rPr>
      </w:pPr>
    </w:p>
    <w:p w14:paraId="56D56597" w14:textId="77777777" w:rsidR="00E04CBC" w:rsidRDefault="00E04CBC" w:rsidP="00A11D5C">
      <w:pPr>
        <w:ind w:left="-360" w:right="-360"/>
        <w:jc w:val="both"/>
        <w:rPr>
          <w:rFonts w:ascii="Palatino" w:hAnsi="Palatino" w:cs="AppleSystemUIFont"/>
          <w:kern w:val="0"/>
          <w:sz w:val="22"/>
          <w:szCs w:val="22"/>
        </w:rPr>
      </w:pPr>
    </w:p>
    <w:p w14:paraId="2A2218BF" w14:textId="06FB2089" w:rsidR="0033304B" w:rsidRPr="00304B82" w:rsidRDefault="0033304B" w:rsidP="00A11D5C">
      <w:pPr>
        <w:ind w:left="-360" w:right="-360"/>
        <w:jc w:val="both"/>
        <w:rPr>
          <w:rFonts w:ascii="Palatino" w:eastAsia="Times New Roman" w:hAnsi="Palatino" w:cs="Calibri"/>
          <w:color w:val="000000"/>
          <w:kern w:val="0"/>
          <w:sz w:val="22"/>
          <w:szCs w:val="22"/>
          <w14:ligatures w14:val="none"/>
        </w:rPr>
      </w:pPr>
      <w:r>
        <w:rPr>
          <w:rFonts w:ascii="Palatino" w:hAnsi="Palatino"/>
          <w:sz w:val="22"/>
          <w:szCs w:val="22"/>
        </w:rPr>
        <w:t>Amen.</w:t>
      </w:r>
    </w:p>
    <w:sectPr w:rsidR="0033304B" w:rsidRPr="00304B82" w:rsidSect="000C521B">
      <w:headerReference w:type="even" r:id="rId11"/>
      <w:headerReference w:type="default" r:id="rId12"/>
      <w:headerReference w:type="first" r:id="rId13"/>
      <w:pgSz w:w="12240" w:h="15840"/>
      <w:pgMar w:top="-873" w:right="1440" w:bottom="621"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F3F2" w14:textId="77777777" w:rsidR="00CF572C" w:rsidRDefault="00CF572C" w:rsidP="00730734">
      <w:r>
        <w:separator/>
      </w:r>
    </w:p>
  </w:endnote>
  <w:endnote w:type="continuationSeparator" w:id="0">
    <w:p w14:paraId="1CEEB291" w14:textId="77777777" w:rsidR="00CF572C" w:rsidRDefault="00CF572C" w:rsidP="0073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stellar">
    <w:panose1 w:val="020A0402060406010301"/>
    <w:charset w:val="4D"/>
    <w:family w:val="roman"/>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B529E" w14:textId="77777777" w:rsidR="00CF572C" w:rsidRDefault="00CF572C" w:rsidP="00730734">
      <w:r>
        <w:separator/>
      </w:r>
    </w:p>
  </w:footnote>
  <w:footnote w:type="continuationSeparator" w:id="0">
    <w:p w14:paraId="46F62267" w14:textId="77777777" w:rsidR="00CF572C" w:rsidRDefault="00CF572C" w:rsidP="00730734">
      <w:r>
        <w:continuationSeparator/>
      </w:r>
    </w:p>
  </w:footnote>
  <w:footnote w:id="1">
    <w:p w14:paraId="66FB6163" w14:textId="77777777" w:rsidR="00730734" w:rsidRDefault="00730734" w:rsidP="00730734">
      <w:pPr>
        <w:pStyle w:val="FootnoteText"/>
      </w:pPr>
      <w:r>
        <w:rPr>
          <w:rStyle w:val="FootnoteReference"/>
        </w:rPr>
        <w:footnoteRef/>
      </w:r>
      <w:r>
        <w:t xml:space="preserve"> </w:t>
      </w:r>
      <w:r w:rsidRPr="000538F5">
        <w:rPr>
          <w:rFonts w:ascii="Palatino" w:hAnsi="Palatino"/>
          <w:sz w:val="22"/>
          <w:szCs w:val="22"/>
        </w:rPr>
        <w:t xml:space="preserve"> </w:t>
      </w:r>
      <w:r w:rsidRPr="00E12761">
        <w:rPr>
          <w:rFonts w:ascii="Palatino" w:hAnsi="Palatino"/>
          <w:i/>
          <w:sz w:val="22"/>
          <w:szCs w:val="22"/>
        </w:rPr>
        <w:t>Uenite / filii au/dite me / timore[m] / d[omi]ni do/cebo uos.</w:t>
      </w:r>
      <w:r w:rsidRPr="000538F5">
        <w:rPr>
          <w:rFonts w:ascii="Palatino" w:hAnsi="Palatino"/>
          <w:sz w:val="22"/>
          <w:szCs w:val="22"/>
        </w:rPr>
        <w:t xml:space="preserve"> </w:t>
      </w:r>
    </w:p>
  </w:footnote>
  <w:footnote w:id="2">
    <w:p w14:paraId="54D3F8CB" w14:textId="77777777" w:rsidR="00730734" w:rsidRDefault="00730734" w:rsidP="00730734">
      <w:pPr>
        <w:pStyle w:val="FootnoteText"/>
      </w:pPr>
      <w:r>
        <w:rPr>
          <w:rStyle w:val="FootnoteReference"/>
        </w:rPr>
        <w:footnoteRef/>
      </w:r>
      <w:r>
        <w:t xml:space="preserve"> </w:t>
      </w:r>
      <w:r>
        <w:rPr>
          <w:rFonts w:ascii="Palatino" w:hAnsi="Palatino"/>
          <w:sz w:val="22"/>
          <w:szCs w:val="22"/>
        </w:rPr>
        <w:t xml:space="preserve"> </w:t>
      </w:r>
      <w:r w:rsidRPr="00E12761">
        <w:rPr>
          <w:rFonts w:ascii="Palatino" w:hAnsi="Palatino"/>
          <w:i/>
          <w:sz w:val="22"/>
          <w:szCs w:val="22"/>
        </w:rPr>
        <w:t>Pictura et scriptura huius pagine subtus visa est de propria manu S[an]c[t]i dunstani</w:t>
      </w:r>
      <w:r w:rsidRPr="000538F5">
        <w:rPr>
          <w:rFonts w:ascii="Palatino" w:hAnsi="Palatino"/>
          <w:sz w:val="22"/>
          <w:szCs w:val="22"/>
        </w:rPr>
        <w:t>.</w:t>
      </w:r>
    </w:p>
  </w:footnote>
  <w:footnote w:id="3">
    <w:p w14:paraId="62FC57D0" w14:textId="77777777" w:rsidR="00730734" w:rsidRDefault="00730734" w:rsidP="00730734">
      <w:pPr>
        <w:pStyle w:val="FootnoteText"/>
      </w:pPr>
      <w:r>
        <w:rPr>
          <w:rStyle w:val="FootnoteReference"/>
        </w:rPr>
        <w:footnoteRef/>
      </w:r>
      <w:r>
        <w:t xml:space="preserve"> </w:t>
      </w:r>
      <w:r>
        <w:rPr>
          <w:rFonts w:ascii="Palatino" w:hAnsi="Palatino"/>
          <w:sz w:val="22"/>
          <w:szCs w:val="22"/>
        </w:rPr>
        <w:t xml:space="preserve"> </w:t>
      </w:r>
      <w:r w:rsidRPr="00E12761">
        <w:rPr>
          <w:rFonts w:ascii="Palatino" w:hAnsi="Palatino"/>
          <w:i/>
          <w:sz w:val="22"/>
          <w:szCs w:val="22"/>
        </w:rPr>
        <w:t>Dunstanum memet cle//mens rogo xpectuere. Tenarias me non sinas / sorbsisse procellas.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442241"/>
      <w:docPartObj>
        <w:docPartGallery w:val="Page Numbers (Top of Page)"/>
        <w:docPartUnique/>
      </w:docPartObj>
    </w:sdtPr>
    <w:sdtContent>
      <w:p w14:paraId="77563596" w14:textId="68E73BA2" w:rsidR="00167377" w:rsidRDefault="00167377" w:rsidP="00DD7F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44560" w14:textId="77777777" w:rsidR="00167377" w:rsidRDefault="00167377" w:rsidP="00DD7F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5084557"/>
      <w:docPartObj>
        <w:docPartGallery w:val="Page Numbers (Top of Page)"/>
        <w:docPartUnique/>
      </w:docPartObj>
    </w:sdtPr>
    <w:sdtContent>
      <w:p w14:paraId="37DDB59A" w14:textId="5048D8E4" w:rsidR="00DD7F63" w:rsidRDefault="00DD7F63" w:rsidP="003F1B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117907B7" w14:textId="43E93000" w:rsidR="00167377" w:rsidRDefault="00167377" w:rsidP="00DD7F63">
    <w:pPr>
      <w:pStyle w:val="Header"/>
      <w:ind w:right="360"/>
      <w:rPr>
        <w:rStyle w:val="PageNumber"/>
      </w:rPr>
    </w:pPr>
  </w:p>
  <w:p w14:paraId="67C1D0ED" w14:textId="77777777" w:rsidR="00167377" w:rsidRDefault="00167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F0B1" w14:textId="22A381F1" w:rsidR="005B3547" w:rsidRDefault="005B3547" w:rsidP="003F1B8F">
    <w:pPr>
      <w:pStyle w:val="Header"/>
      <w:framePr w:wrap="none" w:vAnchor="text" w:hAnchor="margin" w:xAlign="right" w:y="1"/>
      <w:rPr>
        <w:rStyle w:val="PageNumber"/>
      </w:rPr>
    </w:pPr>
  </w:p>
  <w:p w14:paraId="29C98D10" w14:textId="77777777" w:rsidR="00C045A6" w:rsidRDefault="00C045A6" w:rsidP="005B35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64284C"/>
    <w:lvl w:ilvl="0">
      <w:start w:val="1"/>
      <w:numFmt w:val="bullet"/>
      <w:pStyle w:val="ListBullet"/>
      <w:lvlText w:val=""/>
      <w:lvlJc w:val="left"/>
      <w:pPr>
        <w:tabs>
          <w:tab w:val="num" w:pos="360"/>
        </w:tabs>
        <w:ind w:left="360" w:hanging="360"/>
      </w:pPr>
      <w:rPr>
        <w:rFonts w:ascii="Symbol" w:hAnsi="Symbol" w:hint="default"/>
      </w:rPr>
    </w:lvl>
  </w:abstractNum>
  <w:num w:numId="1" w16cid:durableId="42056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04"/>
    <w:rsid w:val="00004398"/>
    <w:rsid w:val="0000566F"/>
    <w:rsid w:val="00007B17"/>
    <w:rsid w:val="000105EC"/>
    <w:rsid w:val="00021B07"/>
    <w:rsid w:val="00031BB0"/>
    <w:rsid w:val="00036703"/>
    <w:rsid w:val="000368B1"/>
    <w:rsid w:val="000370D4"/>
    <w:rsid w:val="00041565"/>
    <w:rsid w:val="0004341F"/>
    <w:rsid w:val="00044F4B"/>
    <w:rsid w:val="00051CC6"/>
    <w:rsid w:val="00056B5F"/>
    <w:rsid w:val="00057259"/>
    <w:rsid w:val="000619B1"/>
    <w:rsid w:val="00065DD7"/>
    <w:rsid w:val="00067D11"/>
    <w:rsid w:val="0007589B"/>
    <w:rsid w:val="0008161E"/>
    <w:rsid w:val="0008224E"/>
    <w:rsid w:val="00083E56"/>
    <w:rsid w:val="0008795A"/>
    <w:rsid w:val="0009148E"/>
    <w:rsid w:val="00095168"/>
    <w:rsid w:val="000A21A9"/>
    <w:rsid w:val="000A3CB1"/>
    <w:rsid w:val="000A70FC"/>
    <w:rsid w:val="000C22A1"/>
    <w:rsid w:val="000C235F"/>
    <w:rsid w:val="000C2AB6"/>
    <w:rsid w:val="000C433C"/>
    <w:rsid w:val="000C521B"/>
    <w:rsid w:val="000C5BA9"/>
    <w:rsid w:val="000C6122"/>
    <w:rsid w:val="000D5364"/>
    <w:rsid w:val="000D79C7"/>
    <w:rsid w:val="000E329B"/>
    <w:rsid w:val="000E3A39"/>
    <w:rsid w:val="000E63AF"/>
    <w:rsid w:val="000E6ABB"/>
    <w:rsid w:val="000F2942"/>
    <w:rsid w:val="00100E93"/>
    <w:rsid w:val="00102295"/>
    <w:rsid w:val="001033F0"/>
    <w:rsid w:val="00112FFD"/>
    <w:rsid w:val="00122B0C"/>
    <w:rsid w:val="001243BA"/>
    <w:rsid w:val="001246A5"/>
    <w:rsid w:val="00124705"/>
    <w:rsid w:val="00125B79"/>
    <w:rsid w:val="001323B9"/>
    <w:rsid w:val="001356B6"/>
    <w:rsid w:val="001448FC"/>
    <w:rsid w:val="00151D8B"/>
    <w:rsid w:val="0015706A"/>
    <w:rsid w:val="0016614B"/>
    <w:rsid w:val="00167377"/>
    <w:rsid w:val="00172FB1"/>
    <w:rsid w:val="00186214"/>
    <w:rsid w:val="00187001"/>
    <w:rsid w:val="00194065"/>
    <w:rsid w:val="00197AA8"/>
    <w:rsid w:val="001A1950"/>
    <w:rsid w:val="001A54A0"/>
    <w:rsid w:val="001A5AD1"/>
    <w:rsid w:val="001A6C9B"/>
    <w:rsid w:val="001A6EF2"/>
    <w:rsid w:val="001B33BC"/>
    <w:rsid w:val="001B402A"/>
    <w:rsid w:val="001B4DE8"/>
    <w:rsid w:val="001B6192"/>
    <w:rsid w:val="001C67DF"/>
    <w:rsid w:val="001D11D4"/>
    <w:rsid w:val="001D4925"/>
    <w:rsid w:val="001D7A6C"/>
    <w:rsid w:val="001E48DA"/>
    <w:rsid w:val="001E555E"/>
    <w:rsid w:val="001F5CEE"/>
    <w:rsid w:val="001F7306"/>
    <w:rsid w:val="00201959"/>
    <w:rsid w:val="00205B32"/>
    <w:rsid w:val="0020756F"/>
    <w:rsid w:val="0021060D"/>
    <w:rsid w:val="00211D83"/>
    <w:rsid w:val="00214291"/>
    <w:rsid w:val="0021554E"/>
    <w:rsid w:val="002168FA"/>
    <w:rsid w:val="002245BC"/>
    <w:rsid w:val="00224C70"/>
    <w:rsid w:val="00230CB1"/>
    <w:rsid w:val="00230F68"/>
    <w:rsid w:val="00233869"/>
    <w:rsid w:val="00237AD3"/>
    <w:rsid w:val="00243211"/>
    <w:rsid w:val="00244842"/>
    <w:rsid w:val="002465DE"/>
    <w:rsid w:val="00251ACD"/>
    <w:rsid w:val="00255BD8"/>
    <w:rsid w:val="0026013D"/>
    <w:rsid w:val="00260CFF"/>
    <w:rsid w:val="002654D6"/>
    <w:rsid w:val="002663ED"/>
    <w:rsid w:val="002739CA"/>
    <w:rsid w:val="0028067B"/>
    <w:rsid w:val="0028389E"/>
    <w:rsid w:val="00291E9B"/>
    <w:rsid w:val="002A587B"/>
    <w:rsid w:val="002A77E7"/>
    <w:rsid w:val="002B09B9"/>
    <w:rsid w:val="002B2F18"/>
    <w:rsid w:val="002C2DAD"/>
    <w:rsid w:val="002D0245"/>
    <w:rsid w:val="002D18BA"/>
    <w:rsid w:val="002D4C8B"/>
    <w:rsid w:val="002D7E7A"/>
    <w:rsid w:val="002E2445"/>
    <w:rsid w:val="002E6C75"/>
    <w:rsid w:val="002F0278"/>
    <w:rsid w:val="002F0FC9"/>
    <w:rsid w:val="002F60EE"/>
    <w:rsid w:val="00300352"/>
    <w:rsid w:val="00304B82"/>
    <w:rsid w:val="00317912"/>
    <w:rsid w:val="003232A1"/>
    <w:rsid w:val="003255F7"/>
    <w:rsid w:val="003271DC"/>
    <w:rsid w:val="0033304B"/>
    <w:rsid w:val="00336F7B"/>
    <w:rsid w:val="00337B15"/>
    <w:rsid w:val="0035203F"/>
    <w:rsid w:val="00353DB5"/>
    <w:rsid w:val="00357AFF"/>
    <w:rsid w:val="003662C9"/>
    <w:rsid w:val="00370783"/>
    <w:rsid w:val="00370A10"/>
    <w:rsid w:val="00381C52"/>
    <w:rsid w:val="0038377F"/>
    <w:rsid w:val="003841A9"/>
    <w:rsid w:val="00384E27"/>
    <w:rsid w:val="003857CE"/>
    <w:rsid w:val="00394821"/>
    <w:rsid w:val="003A234B"/>
    <w:rsid w:val="003B18BA"/>
    <w:rsid w:val="003C040B"/>
    <w:rsid w:val="003C2C1D"/>
    <w:rsid w:val="003C3886"/>
    <w:rsid w:val="003C3D50"/>
    <w:rsid w:val="003C44EA"/>
    <w:rsid w:val="003C6F41"/>
    <w:rsid w:val="003D0F3D"/>
    <w:rsid w:val="003D3ACF"/>
    <w:rsid w:val="003E26D2"/>
    <w:rsid w:val="003F0B0D"/>
    <w:rsid w:val="003F3B1A"/>
    <w:rsid w:val="003F7B1D"/>
    <w:rsid w:val="00403745"/>
    <w:rsid w:val="00405434"/>
    <w:rsid w:val="00405493"/>
    <w:rsid w:val="00412DE3"/>
    <w:rsid w:val="00415CAA"/>
    <w:rsid w:val="00430E59"/>
    <w:rsid w:val="00431FB9"/>
    <w:rsid w:val="00432E53"/>
    <w:rsid w:val="00435D04"/>
    <w:rsid w:val="0043669A"/>
    <w:rsid w:val="0044008A"/>
    <w:rsid w:val="004402F3"/>
    <w:rsid w:val="00440F30"/>
    <w:rsid w:val="00443753"/>
    <w:rsid w:val="00444C29"/>
    <w:rsid w:val="00464B8F"/>
    <w:rsid w:val="00465A89"/>
    <w:rsid w:val="00470000"/>
    <w:rsid w:val="00470824"/>
    <w:rsid w:val="00477A75"/>
    <w:rsid w:val="0048067A"/>
    <w:rsid w:val="004816DF"/>
    <w:rsid w:val="00487924"/>
    <w:rsid w:val="00491E8A"/>
    <w:rsid w:val="00491EBB"/>
    <w:rsid w:val="00493BFE"/>
    <w:rsid w:val="00495692"/>
    <w:rsid w:val="004A073B"/>
    <w:rsid w:val="004A2B13"/>
    <w:rsid w:val="004A3036"/>
    <w:rsid w:val="004B7F56"/>
    <w:rsid w:val="004C1DB9"/>
    <w:rsid w:val="004C277E"/>
    <w:rsid w:val="004C30F3"/>
    <w:rsid w:val="004C6FD7"/>
    <w:rsid w:val="004D1DA0"/>
    <w:rsid w:val="004D3EDF"/>
    <w:rsid w:val="004E0AF2"/>
    <w:rsid w:val="004E22E5"/>
    <w:rsid w:val="004E2607"/>
    <w:rsid w:val="004E5D04"/>
    <w:rsid w:val="004F25A7"/>
    <w:rsid w:val="004F295D"/>
    <w:rsid w:val="00500C9C"/>
    <w:rsid w:val="00501827"/>
    <w:rsid w:val="005034E2"/>
    <w:rsid w:val="0052136F"/>
    <w:rsid w:val="005269C7"/>
    <w:rsid w:val="00531548"/>
    <w:rsid w:val="005325D7"/>
    <w:rsid w:val="00535FC2"/>
    <w:rsid w:val="00540CD2"/>
    <w:rsid w:val="00544DB9"/>
    <w:rsid w:val="00547CBB"/>
    <w:rsid w:val="00550895"/>
    <w:rsid w:val="00552262"/>
    <w:rsid w:val="0055361A"/>
    <w:rsid w:val="005536FA"/>
    <w:rsid w:val="00553C79"/>
    <w:rsid w:val="00554A7B"/>
    <w:rsid w:val="005559C6"/>
    <w:rsid w:val="00556455"/>
    <w:rsid w:val="00573511"/>
    <w:rsid w:val="0057444D"/>
    <w:rsid w:val="00574577"/>
    <w:rsid w:val="00575E13"/>
    <w:rsid w:val="0057613B"/>
    <w:rsid w:val="00582C3C"/>
    <w:rsid w:val="00591A24"/>
    <w:rsid w:val="005A3EA5"/>
    <w:rsid w:val="005B0CD2"/>
    <w:rsid w:val="005B16EC"/>
    <w:rsid w:val="005B3547"/>
    <w:rsid w:val="005B58E7"/>
    <w:rsid w:val="005B66EA"/>
    <w:rsid w:val="005C0AFC"/>
    <w:rsid w:val="005C20DC"/>
    <w:rsid w:val="005C5A72"/>
    <w:rsid w:val="005C708B"/>
    <w:rsid w:val="005D28E2"/>
    <w:rsid w:val="005D3580"/>
    <w:rsid w:val="005D68FA"/>
    <w:rsid w:val="005D7F04"/>
    <w:rsid w:val="005E0180"/>
    <w:rsid w:val="005E260C"/>
    <w:rsid w:val="005E302D"/>
    <w:rsid w:val="005E4D80"/>
    <w:rsid w:val="005F1E29"/>
    <w:rsid w:val="005F1FCD"/>
    <w:rsid w:val="005F65D6"/>
    <w:rsid w:val="006036CB"/>
    <w:rsid w:val="00606087"/>
    <w:rsid w:val="006066D7"/>
    <w:rsid w:val="00606A33"/>
    <w:rsid w:val="00607167"/>
    <w:rsid w:val="006101C6"/>
    <w:rsid w:val="00621090"/>
    <w:rsid w:val="0062420B"/>
    <w:rsid w:val="00624D9D"/>
    <w:rsid w:val="00631F99"/>
    <w:rsid w:val="00636E07"/>
    <w:rsid w:val="006422ED"/>
    <w:rsid w:val="006446FB"/>
    <w:rsid w:val="006450D6"/>
    <w:rsid w:val="006453C6"/>
    <w:rsid w:val="006453EE"/>
    <w:rsid w:val="00645818"/>
    <w:rsid w:val="00655C2D"/>
    <w:rsid w:val="006570F0"/>
    <w:rsid w:val="00657190"/>
    <w:rsid w:val="0065753F"/>
    <w:rsid w:val="00657A81"/>
    <w:rsid w:val="00660969"/>
    <w:rsid w:val="006620CC"/>
    <w:rsid w:val="00667340"/>
    <w:rsid w:val="006768C2"/>
    <w:rsid w:val="006774BD"/>
    <w:rsid w:val="00682EE8"/>
    <w:rsid w:val="0068591B"/>
    <w:rsid w:val="0069116B"/>
    <w:rsid w:val="006945BD"/>
    <w:rsid w:val="006A3580"/>
    <w:rsid w:val="006A439E"/>
    <w:rsid w:val="006A6D76"/>
    <w:rsid w:val="006A6DB0"/>
    <w:rsid w:val="006B127F"/>
    <w:rsid w:val="006B3FE6"/>
    <w:rsid w:val="006B6253"/>
    <w:rsid w:val="006B62DA"/>
    <w:rsid w:val="006C0A28"/>
    <w:rsid w:val="006C0B42"/>
    <w:rsid w:val="006C1BDD"/>
    <w:rsid w:val="006C1F7A"/>
    <w:rsid w:val="006C2966"/>
    <w:rsid w:val="006C4689"/>
    <w:rsid w:val="006C5B2A"/>
    <w:rsid w:val="006C7D3B"/>
    <w:rsid w:val="006D4899"/>
    <w:rsid w:val="006E4731"/>
    <w:rsid w:val="006E7DC7"/>
    <w:rsid w:val="006F3708"/>
    <w:rsid w:val="007035B4"/>
    <w:rsid w:val="00703A46"/>
    <w:rsid w:val="0070706B"/>
    <w:rsid w:val="00711EBD"/>
    <w:rsid w:val="00720B8D"/>
    <w:rsid w:val="00720ECB"/>
    <w:rsid w:val="007216A1"/>
    <w:rsid w:val="00724EF1"/>
    <w:rsid w:val="00726204"/>
    <w:rsid w:val="00726510"/>
    <w:rsid w:val="00730734"/>
    <w:rsid w:val="00731B3F"/>
    <w:rsid w:val="007403A2"/>
    <w:rsid w:val="00741461"/>
    <w:rsid w:val="00743392"/>
    <w:rsid w:val="00743A67"/>
    <w:rsid w:val="00743CFF"/>
    <w:rsid w:val="00747333"/>
    <w:rsid w:val="007571AB"/>
    <w:rsid w:val="007609A8"/>
    <w:rsid w:val="00763765"/>
    <w:rsid w:val="0076707C"/>
    <w:rsid w:val="00770FC1"/>
    <w:rsid w:val="00771F2F"/>
    <w:rsid w:val="0077276C"/>
    <w:rsid w:val="00774CDD"/>
    <w:rsid w:val="00776301"/>
    <w:rsid w:val="00780673"/>
    <w:rsid w:val="007816F9"/>
    <w:rsid w:val="00785096"/>
    <w:rsid w:val="007872FD"/>
    <w:rsid w:val="00791E67"/>
    <w:rsid w:val="00794156"/>
    <w:rsid w:val="00795097"/>
    <w:rsid w:val="00797589"/>
    <w:rsid w:val="007A2561"/>
    <w:rsid w:val="007A377B"/>
    <w:rsid w:val="007A429F"/>
    <w:rsid w:val="007A45BD"/>
    <w:rsid w:val="007A64EE"/>
    <w:rsid w:val="007B3FC2"/>
    <w:rsid w:val="007B5037"/>
    <w:rsid w:val="007B5AB3"/>
    <w:rsid w:val="007B5CFF"/>
    <w:rsid w:val="007D0655"/>
    <w:rsid w:val="007D2B42"/>
    <w:rsid w:val="007D78F5"/>
    <w:rsid w:val="007D7CCA"/>
    <w:rsid w:val="007E4BFC"/>
    <w:rsid w:val="007F045F"/>
    <w:rsid w:val="0080106C"/>
    <w:rsid w:val="00803167"/>
    <w:rsid w:val="0080721A"/>
    <w:rsid w:val="008108D6"/>
    <w:rsid w:val="00813ABB"/>
    <w:rsid w:val="00815E58"/>
    <w:rsid w:val="008243BD"/>
    <w:rsid w:val="00826629"/>
    <w:rsid w:val="00832EE1"/>
    <w:rsid w:val="008416CD"/>
    <w:rsid w:val="00847CBD"/>
    <w:rsid w:val="00850095"/>
    <w:rsid w:val="008554D5"/>
    <w:rsid w:val="0085563D"/>
    <w:rsid w:val="0085685F"/>
    <w:rsid w:val="00857ED3"/>
    <w:rsid w:val="00862590"/>
    <w:rsid w:val="00863F4E"/>
    <w:rsid w:val="00870795"/>
    <w:rsid w:val="00872F7E"/>
    <w:rsid w:val="00874BFF"/>
    <w:rsid w:val="008755B7"/>
    <w:rsid w:val="00885465"/>
    <w:rsid w:val="00893052"/>
    <w:rsid w:val="0089424B"/>
    <w:rsid w:val="00894E78"/>
    <w:rsid w:val="00895585"/>
    <w:rsid w:val="00895ED6"/>
    <w:rsid w:val="00897A30"/>
    <w:rsid w:val="008A1786"/>
    <w:rsid w:val="008A67FE"/>
    <w:rsid w:val="008B03DD"/>
    <w:rsid w:val="008B2247"/>
    <w:rsid w:val="008B7C49"/>
    <w:rsid w:val="008C08F4"/>
    <w:rsid w:val="008C0E9A"/>
    <w:rsid w:val="008C12C5"/>
    <w:rsid w:val="008C7506"/>
    <w:rsid w:val="008D66BB"/>
    <w:rsid w:val="008D69B2"/>
    <w:rsid w:val="008D7459"/>
    <w:rsid w:val="008E2EDA"/>
    <w:rsid w:val="008E38AF"/>
    <w:rsid w:val="008E4541"/>
    <w:rsid w:val="008E56A5"/>
    <w:rsid w:val="008E57D9"/>
    <w:rsid w:val="008E71A3"/>
    <w:rsid w:val="008F0A6C"/>
    <w:rsid w:val="008F18E7"/>
    <w:rsid w:val="008F296A"/>
    <w:rsid w:val="008F4C06"/>
    <w:rsid w:val="008F58F3"/>
    <w:rsid w:val="008F5E5B"/>
    <w:rsid w:val="00900016"/>
    <w:rsid w:val="009049C9"/>
    <w:rsid w:val="00905A01"/>
    <w:rsid w:val="00913937"/>
    <w:rsid w:val="009142B3"/>
    <w:rsid w:val="00914505"/>
    <w:rsid w:val="00915BFE"/>
    <w:rsid w:val="00924E9E"/>
    <w:rsid w:val="00925F76"/>
    <w:rsid w:val="00931C22"/>
    <w:rsid w:val="0093572C"/>
    <w:rsid w:val="00940979"/>
    <w:rsid w:val="009412F7"/>
    <w:rsid w:val="009429AF"/>
    <w:rsid w:val="009442FD"/>
    <w:rsid w:val="009525A1"/>
    <w:rsid w:val="00954E24"/>
    <w:rsid w:val="0096792F"/>
    <w:rsid w:val="00967C2F"/>
    <w:rsid w:val="0097276D"/>
    <w:rsid w:val="009760E0"/>
    <w:rsid w:val="009801A0"/>
    <w:rsid w:val="0098267A"/>
    <w:rsid w:val="009828FE"/>
    <w:rsid w:val="00985492"/>
    <w:rsid w:val="00987A77"/>
    <w:rsid w:val="00990A12"/>
    <w:rsid w:val="0099774C"/>
    <w:rsid w:val="009A1E80"/>
    <w:rsid w:val="009A3BCA"/>
    <w:rsid w:val="009A4CB5"/>
    <w:rsid w:val="009A525D"/>
    <w:rsid w:val="009A7400"/>
    <w:rsid w:val="009A7B4F"/>
    <w:rsid w:val="009B164A"/>
    <w:rsid w:val="009B781A"/>
    <w:rsid w:val="009C3A11"/>
    <w:rsid w:val="009D0512"/>
    <w:rsid w:val="009D21CF"/>
    <w:rsid w:val="009D402D"/>
    <w:rsid w:val="009D411F"/>
    <w:rsid w:val="009D4BBB"/>
    <w:rsid w:val="009D5E92"/>
    <w:rsid w:val="009E1D09"/>
    <w:rsid w:val="009E3608"/>
    <w:rsid w:val="009E6796"/>
    <w:rsid w:val="009E6F62"/>
    <w:rsid w:val="009F1124"/>
    <w:rsid w:val="009F7873"/>
    <w:rsid w:val="00A00038"/>
    <w:rsid w:val="00A017C3"/>
    <w:rsid w:val="00A041A4"/>
    <w:rsid w:val="00A04429"/>
    <w:rsid w:val="00A062DA"/>
    <w:rsid w:val="00A119A6"/>
    <w:rsid w:val="00A11D5C"/>
    <w:rsid w:val="00A12344"/>
    <w:rsid w:val="00A167BD"/>
    <w:rsid w:val="00A224FC"/>
    <w:rsid w:val="00A2514A"/>
    <w:rsid w:val="00A31D83"/>
    <w:rsid w:val="00A325CA"/>
    <w:rsid w:val="00A36CDD"/>
    <w:rsid w:val="00A43546"/>
    <w:rsid w:val="00A4541C"/>
    <w:rsid w:val="00A46491"/>
    <w:rsid w:val="00A542BD"/>
    <w:rsid w:val="00A54F04"/>
    <w:rsid w:val="00A63E10"/>
    <w:rsid w:val="00A66213"/>
    <w:rsid w:val="00A7156D"/>
    <w:rsid w:val="00A84053"/>
    <w:rsid w:val="00A84756"/>
    <w:rsid w:val="00A85C46"/>
    <w:rsid w:val="00A86918"/>
    <w:rsid w:val="00A87B6D"/>
    <w:rsid w:val="00A90786"/>
    <w:rsid w:val="00A91A2B"/>
    <w:rsid w:val="00A9372F"/>
    <w:rsid w:val="00A95864"/>
    <w:rsid w:val="00AB2C5A"/>
    <w:rsid w:val="00AB3258"/>
    <w:rsid w:val="00AB4F37"/>
    <w:rsid w:val="00AB5897"/>
    <w:rsid w:val="00AC0552"/>
    <w:rsid w:val="00AC1DA4"/>
    <w:rsid w:val="00AC57A9"/>
    <w:rsid w:val="00AD50FB"/>
    <w:rsid w:val="00AD5EAA"/>
    <w:rsid w:val="00AD6626"/>
    <w:rsid w:val="00AE3660"/>
    <w:rsid w:val="00AE378F"/>
    <w:rsid w:val="00AF3F5C"/>
    <w:rsid w:val="00AF4EB9"/>
    <w:rsid w:val="00B02FB2"/>
    <w:rsid w:val="00B042D1"/>
    <w:rsid w:val="00B0607E"/>
    <w:rsid w:val="00B105F6"/>
    <w:rsid w:val="00B15278"/>
    <w:rsid w:val="00B154FB"/>
    <w:rsid w:val="00B15FD1"/>
    <w:rsid w:val="00B21B5A"/>
    <w:rsid w:val="00B32D7C"/>
    <w:rsid w:val="00B34D26"/>
    <w:rsid w:val="00B35301"/>
    <w:rsid w:val="00B355CC"/>
    <w:rsid w:val="00B42FF1"/>
    <w:rsid w:val="00B4567F"/>
    <w:rsid w:val="00B543B2"/>
    <w:rsid w:val="00B54E01"/>
    <w:rsid w:val="00B5653F"/>
    <w:rsid w:val="00B65317"/>
    <w:rsid w:val="00B759F5"/>
    <w:rsid w:val="00B84475"/>
    <w:rsid w:val="00B85542"/>
    <w:rsid w:val="00B87F14"/>
    <w:rsid w:val="00B93DEC"/>
    <w:rsid w:val="00B93E8D"/>
    <w:rsid w:val="00BA7FB7"/>
    <w:rsid w:val="00BB66A2"/>
    <w:rsid w:val="00BC71A5"/>
    <w:rsid w:val="00BD2B2B"/>
    <w:rsid w:val="00BD726B"/>
    <w:rsid w:val="00BE09B5"/>
    <w:rsid w:val="00BE1377"/>
    <w:rsid w:val="00BF4392"/>
    <w:rsid w:val="00BF71BB"/>
    <w:rsid w:val="00C000B3"/>
    <w:rsid w:val="00C0105B"/>
    <w:rsid w:val="00C01DBE"/>
    <w:rsid w:val="00C02DA4"/>
    <w:rsid w:val="00C0356A"/>
    <w:rsid w:val="00C045A6"/>
    <w:rsid w:val="00C113C4"/>
    <w:rsid w:val="00C136A1"/>
    <w:rsid w:val="00C179FD"/>
    <w:rsid w:val="00C21A8C"/>
    <w:rsid w:val="00C25025"/>
    <w:rsid w:val="00C250A0"/>
    <w:rsid w:val="00C30786"/>
    <w:rsid w:val="00C33C95"/>
    <w:rsid w:val="00C36245"/>
    <w:rsid w:val="00C404A4"/>
    <w:rsid w:val="00C44A21"/>
    <w:rsid w:val="00C47892"/>
    <w:rsid w:val="00C53791"/>
    <w:rsid w:val="00C5713D"/>
    <w:rsid w:val="00C620BE"/>
    <w:rsid w:val="00C62F79"/>
    <w:rsid w:val="00C63AA4"/>
    <w:rsid w:val="00C676C0"/>
    <w:rsid w:val="00C678EC"/>
    <w:rsid w:val="00C67E5E"/>
    <w:rsid w:val="00C71075"/>
    <w:rsid w:val="00C820C1"/>
    <w:rsid w:val="00C912E8"/>
    <w:rsid w:val="00C92F15"/>
    <w:rsid w:val="00C9374A"/>
    <w:rsid w:val="00C96BC7"/>
    <w:rsid w:val="00CA09B7"/>
    <w:rsid w:val="00CB061F"/>
    <w:rsid w:val="00CB2B52"/>
    <w:rsid w:val="00CB427B"/>
    <w:rsid w:val="00CB7A8B"/>
    <w:rsid w:val="00CC2E40"/>
    <w:rsid w:val="00CC520A"/>
    <w:rsid w:val="00CC6526"/>
    <w:rsid w:val="00CD01CF"/>
    <w:rsid w:val="00CD2AC8"/>
    <w:rsid w:val="00CD3856"/>
    <w:rsid w:val="00CE1245"/>
    <w:rsid w:val="00CE1BC1"/>
    <w:rsid w:val="00CE25FB"/>
    <w:rsid w:val="00CE6C72"/>
    <w:rsid w:val="00CF411F"/>
    <w:rsid w:val="00CF572C"/>
    <w:rsid w:val="00CF61F3"/>
    <w:rsid w:val="00CF7FD8"/>
    <w:rsid w:val="00D049F1"/>
    <w:rsid w:val="00D04C85"/>
    <w:rsid w:val="00D06337"/>
    <w:rsid w:val="00D106A4"/>
    <w:rsid w:val="00D13278"/>
    <w:rsid w:val="00D13FA7"/>
    <w:rsid w:val="00D141E3"/>
    <w:rsid w:val="00D14DD4"/>
    <w:rsid w:val="00D14FC7"/>
    <w:rsid w:val="00D171C6"/>
    <w:rsid w:val="00D23148"/>
    <w:rsid w:val="00D238DB"/>
    <w:rsid w:val="00D26E5B"/>
    <w:rsid w:val="00D43521"/>
    <w:rsid w:val="00D47C2F"/>
    <w:rsid w:val="00D51CA5"/>
    <w:rsid w:val="00D5425E"/>
    <w:rsid w:val="00D54D00"/>
    <w:rsid w:val="00D57C0E"/>
    <w:rsid w:val="00D604E8"/>
    <w:rsid w:val="00D619D7"/>
    <w:rsid w:val="00D6421E"/>
    <w:rsid w:val="00D67392"/>
    <w:rsid w:val="00D7622D"/>
    <w:rsid w:val="00D810ED"/>
    <w:rsid w:val="00D82749"/>
    <w:rsid w:val="00D83173"/>
    <w:rsid w:val="00D84DAA"/>
    <w:rsid w:val="00D853F7"/>
    <w:rsid w:val="00D85CE1"/>
    <w:rsid w:val="00D869D2"/>
    <w:rsid w:val="00D86B29"/>
    <w:rsid w:val="00D86C5C"/>
    <w:rsid w:val="00D92A8B"/>
    <w:rsid w:val="00D959A4"/>
    <w:rsid w:val="00D97CDC"/>
    <w:rsid w:val="00DA0085"/>
    <w:rsid w:val="00DA3ADA"/>
    <w:rsid w:val="00DA5068"/>
    <w:rsid w:val="00DA608E"/>
    <w:rsid w:val="00DA67C2"/>
    <w:rsid w:val="00DA6B3D"/>
    <w:rsid w:val="00DB3E92"/>
    <w:rsid w:val="00DB785B"/>
    <w:rsid w:val="00DC43BC"/>
    <w:rsid w:val="00DD554D"/>
    <w:rsid w:val="00DD77FF"/>
    <w:rsid w:val="00DD7F63"/>
    <w:rsid w:val="00DE3828"/>
    <w:rsid w:val="00DE6913"/>
    <w:rsid w:val="00DF682C"/>
    <w:rsid w:val="00E01F4D"/>
    <w:rsid w:val="00E03122"/>
    <w:rsid w:val="00E04CBC"/>
    <w:rsid w:val="00E10CE9"/>
    <w:rsid w:val="00E13264"/>
    <w:rsid w:val="00E21DBA"/>
    <w:rsid w:val="00E2487C"/>
    <w:rsid w:val="00E25A75"/>
    <w:rsid w:val="00E32924"/>
    <w:rsid w:val="00E32DA3"/>
    <w:rsid w:val="00E35767"/>
    <w:rsid w:val="00E373DC"/>
    <w:rsid w:val="00E47CC1"/>
    <w:rsid w:val="00E52542"/>
    <w:rsid w:val="00E53242"/>
    <w:rsid w:val="00E54FDD"/>
    <w:rsid w:val="00E748C2"/>
    <w:rsid w:val="00E80455"/>
    <w:rsid w:val="00E85F3E"/>
    <w:rsid w:val="00E87460"/>
    <w:rsid w:val="00E9096A"/>
    <w:rsid w:val="00E95D4D"/>
    <w:rsid w:val="00EA1E8E"/>
    <w:rsid w:val="00EA239F"/>
    <w:rsid w:val="00EA5363"/>
    <w:rsid w:val="00EB12E1"/>
    <w:rsid w:val="00EB277C"/>
    <w:rsid w:val="00EB6706"/>
    <w:rsid w:val="00EB6FB8"/>
    <w:rsid w:val="00ED17AF"/>
    <w:rsid w:val="00ED1F2A"/>
    <w:rsid w:val="00ED232A"/>
    <w:rsid w:val="00ED3726"/>
    <w:rsid w:val="00ED5D2C"/>
    <w:rsid w:val="00ED7CFB"/>
    <w:rsid w:val="00ED7EB5"/>
    <w:rsid w:val="00EE0346"/>
    <w:rsid w:val="00EE7245"/>
    <w:rsid w:val="00EF770D"/>
    <w:rsid w:val="00F06972"/>
    <w:rsid w:val="00F0759E"/>
    <w:rsid w:val="00F07C1D"/>
    <w:rsid w:val="00F144AF"/>
    <w:rsid w:val="00F14C79"/>
    <w:rsid w:val="00F15F89"/>
    <w:rsid w:val="00F175DC"/>
    <w:rsid w:val="00F17BC6"/>
    <w:rsid w:val="00F17F7A"/>
    <w:rsid w:val="00F20407"/>
    <w:rsid w:val="00F223FD"/>
    <w:rsid w:val="00F2744F"/>
    <w:rsid w:val="00F301AA"/>
    <w:rsid w:val="00F35E30"/>
    <w:rsid w:val="00F40732"/>
    <w:rsid w:val="00F40E8F"/>
    <w:rsid w:val="00F42979"/>
    <w:rsid w:val="00F42AFE"/>
    <w:rsid w:val="00F54245"/>
    <w:rsid w:val="00F54907"/>
    <w:rsid w:val="00F742D2"/>
    <w:rsid w:val="00F814D3"/>
    <w:rsid w:val="00F8163A"/>
    <w:rsid w:val="00F8232C"/>
    <w:rsid w:val="00F844F5"/>
    <w:rsid w:val="00F845F0"/>
    <w:rsid w:val="00F84FBF"/>
    <w:rsid w:val="00F90C85"/>
    <w:rsid w:val="00F91311"/>
    <w:rsid w:val="00F93AA6"/>
    <w:rsid w:val="00F94350"/>
    <w:rsid w:val="00F95AF5"/>
    <w:rsid w:val="00FA1179"/>
    <w:rsid w:val="00FA4B7F"/>
    <w:rsid w:val="00FA6441"/>
    <w:rsid w:val="00FB396B"/>
    <w:rsid w:val="00FC11D8"/>
    <w:rsid w:val="00FC56E2"/>
    <w:rsid w:val="00FC67DF"/>
    <w:rsid w:val="00FD0B18"/>
    <w:rsid w:val="00FD4754"/>
    <w:rsid w:val="00FD719B"/>
    <w:rsid w:val="00FE255C"/>
    <w:rsid w:val="00FE6F9A"/>
    <w:rsid w:val="00FE7282"/>
    <w:rsid w:val="00FF220E"/>
    <w:rsid w:val="00FF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262D"/>
  <w15:chartTrackingRefBased/>
  <w15:docId w15:val="{0AA55AFC-30A2-2344-8541-1C0C0A93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0734"/>
    <w:rPr>
      <w:rFonts w:eastAsiaTheme="minorEastAsia"/>
      <w:kern w:val="0"/>
      <w14:ligatures w14:val="none"/>
    </w:rPr>
  </w:style>
  <w:style w:type="character" w:customStyle="1" w:styleId="FootnoteTextChar">
    <w:name w:val="Footnote Text Char"/>
    <w:basedOn w:val="DefaultParagraphFont"/>
    <w:link w:val="FootnoteText"/>
    <w:uiPriority w:val="99"/>
    <w:rsid w:val="00730734"/>
    <w:rPr>
      <w:rFonts w:eastAsiaTheme="minorEastAsia"/>
      <w:kern w:val="0"/>
      <w14:ligatures w14:val="none"/>
    </w:rPr>
  </w:style>
  <w:style w:type="character" w:styleId="FootnoteReference">
    <w:name w:val="footnote reference"/>
    <w:basedOn w:val="DefaultParagraphFont"/>
    <w:uiPriority w:val="99"/>
    <w:unhideWhenUsed/>
    <w:rsid w:val="00730734"/>
    <w:rPr>
      <w:vertAlign w:val="superscript"/>
    </w:rPr>
  </w:style>
  <w:style w:type="character" w:customStyle="1" w:styleId="apple-converted-space">
    <w:name w:val="apple-converted-space"/>
    <w:basedOn w:val="DefaultParagraphFont"/>
    <w:rsid w:val="0033304B"/>
  </w:style>
  <w:style w:type="character" w:styleId="Hyperlink">
    <w:name w:val="Hyperlink"/>
    <w:basedOn w:val="DefaultParagraphFont"/>
    <w:uiPriority w:val="99"/>
    <w:semiHidden/>
    <w:unhideWhenUsed/>
    <w:rsid w:val="0033304B"/>
    <w:rPr>
      <w:color w:val="0000FF"/>
      <w:u w:val="single"/>
    </w:rPr>
  </w:style>
  <w:style w:type="paragraph" w:styleId="Header">
    <w:name w:val="header"/>
    <w:basedOn w:val="Normal"/>
    <w:link w:val="HeaderChar"/>
    <w:uiPriority w:val="99"/>
    <w:unhideWhenUsed/>
    <w:rsid w:val="00167377"/>
    <w:pPr>
      <w:tabs>
        <w:tab w:val="center" w:pos="4680"/>
        <w:tab w:val="right" w:pos="9360"/>
      </w:tabs>
    </w:pPr>
  </w:style>
  <w:style w:type="character" w:customStyle="1" w:styleId="HeaderChar">
    <w:name w:val="Header Char"/>
    <w:basedOn w:val="DefaultParagraphFont"/>
    <w:link w:val="Header"/>
    <w:uiPriority w:val="99"/>
    <w:rsid w:val="00167377"/>
  </w:style>
  <w:style w:type="character" w:styleId="PageNumber">
    <w:name w:val="page number"/>
    <w:basedOn w:val="DefaultParagraphFont"/>
    <w:uiPriority w:val="99"/>
    <w:semiHidden/>
    <w:unhideWhenUsed/>
    <w:rsid w:val="00167377"/>
  </w:style>
  <w:style w:type="paragraph" w:styleId="Footer">
    <w:name w:val="footer"/>
    <w:basedOn w:val="Normal"/>
    <w:link w:val="FooterChar"/>
    <w:uiPriority w:val="99"/>
    <w:unhideWhenUsed/>
    <w:rsid w:val="00A9372F"/>
    <w:pPr>
      <w:tabs>
        <w:tab w:val="center" w:pos="4680"/>
        <w:tab w:val="right" w:pos="9360"/>
      </w:tabs>
    </w:pPr>
  </w:style>
  <w:style w:type="character" w:customStyle="1" w:styleId="FooterChar">
    <w:name w:val="Footer Char"/>
    <w:basedOn w:val="DefaultParagraphFont"/>
    <w:link w:val="Footer"/>
    <w:uiPriority w:val="99"/>
    <w:rsid w:val="00A9372F"/>
  </w:style>
  <w:style w:type="paragraph" w:customStyle="1" w:styleId="u-fs15">
    <w:name w:val="u-fs15"/>
    <w:basedOn w:val="Normal"/>
    <w:rsid w:val="00657190"/>
    <w:pPr>
      <w:spacing w:before="100" w:beforeAutospacing="1" w:after="100" w:afterAutospacing="1"/>
    </w:pPr>
    <w:rPr>
      <w:rFonts w:ascii="Times New Roman" w:eastAsia="Times New Roman" w:hAnsi="Times New Roman" w:cs="Times New Roman"/>
      <w:kern w:val="0"/>
      <w14:ligatures w14:val="none"/>
    </w:rPr>
  </w:style>
  <w:style w:type="character" w:customStyle="1" w:styleId="u-fw400">
    <w:name w:val="u-fw400"/>
    <w:basedOn w:val="DefaultParagraphFont"/>
    <w:rsid w:val="00657190"/>
  </w:style>
  <w:style w:type="paragraph" w:styleId="HTMLPreformatted">
    <w:name w:val="HTML Preformatted"/>
    <w:basedOn w:val="Normal"/>
    <w:link w:val="HTMLPreformattedChar"/>
    <w:uiPriority w:val="99"/>
    <w:semiHidden/>
    <w:unhideWhenUsed/>
    <w:rsid w:val="009D5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D5E92"/>
    <w:rPr>
      <w:rFonts w:ascii="Courier New" w:eastAsia="Times New Roman" w:hAnsi="Courier New" w:cs="Courier New"/>
      <w:kern w:val="0"/>
      <w:sz w:val="20"/>
      <w:szCs w:val="20"/>
      <w14:ligatures w14:val="none"/>
    </w:rPr>
  </w:style>
  <w:style w:type="paragraph" w:styleId="ListBullet">
    <w:name w:val="List Bullet"/>
    <w:basedOn w:val="Normal"/>
    <w:uiPriority w:val="99"/>
    <w:unhideWhenUsed/>
    <w:rsid w:val="00DA008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7859">
      <w:bodyDiv w:val="1"/>
      <w:marLeft w:val="0"/>
      <w:marRight w:val="0"/>
      <w:marTop w:val="0"/>
      <w:marBottom w:val="0"/>
      <w:divBdr>
        <w:top w:val="none" w:sz="0" w:space="0" w:color="auto"/>
        <w:left w:val="none" w:sz="0" w:space="0" w:color="auto"/>
        <w:bottom w:val="none" w:sz="0" w:space="0" w:color="auto"/>
        <w:right w:val="none" w:sz="0" w:space="0" w:color="auto"/>
      </w:divBdr>
    </w:div>
    <w:div w:id="1034304004">
      <w:bodyDiv w:val="1"/>
      <w:marLeft w:val="0"/>
      <w:marRight w:val="0"/>
      <w:marTop w:val="0"/>
      <w:marBottom w:val="0"/>
      <w:divBdr>
        <w:top w:val="none" w:sz="0" w:space="0" w:color="auto"/>
        <w:left w:val="none" w:sz="0" w:space="0" w:color="auto"/>
        <w:bottom w:val="none" w:sz="0" w:space="0" w:color="auto"/>
        <w:right w:val="none" w:sz="0" w:space="0" w:color="auto"/>
      </w:divBdr>
      <w:divsChild>
        <w:div w:id="1255017335">
          <w:marLeft w:val="0"/>
          <w:marRight w:val="0"/>
          <w:marTop w:val="0"/>
          <w:marBottom w:val="0"/>
          <w:divBdr>
            <w:top w:val="none" w:sz="0" w:space="0" w:color="auto"/>
            <w:left w:val="none" w:sz="0" w:space="0" w:color="auto"/>
            <w:bottom w:val="none" w:sz="0" w:space="0" w:color="auto"/>
            <w:right w:val="none" w:sz="0" w:space="0" w:color="auto"/>
          </w:divBdr>
          <w:divsChild>
            <w:div w:id="1271939082">
              <w:marLeft w:val="0"/>
              <w:marRight w:val="0"/>
              <w:marTop w:val="0"/>
              <w:marBottom w:val="0"/>
              <w:divBdr>
                <w:top w:val="none" w:sz="0" w:space="0" w:color="auto"/>
                <w:left w:val="none" w:sz="0" w:space="0" w:color="auto"/>
                <w:bottom w:val="none" w:sz="0" w:space="0" w:color="auto"/>
                <w:right w:val="none" w:sz="0" w:space="0" w:color="auto"/>
              </w:divBdr>
              <w:divsChild>
                <w:div w:id="17531753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 w:id="1476489109">
          <w:marLeft w:val="0"/>
          <w:marRight w:val="0"/>
          <w:marTop w:val="0"/>
          <w:marBottom w:val="0"/>
          <w:divBdr>
            <w:top w:val="none" w:sz="0" w:space="0" w:color="auto"/>
            <w:left w:val="none" w:sz="0" w:space="0" w:color="auto"/>
            <w:bottom w:val="none" w:sz="0" w:space="0" w:color="auto"/>
            <w:right w:val="none" w:sz="0" w:space="0" w:color="auto"/>
          </w:divBdr>
        </w:div>
      </w:divsChild>
    </w:div>
    <w:div w:id="1053962087">
      <w:bodyDiv w:val="1"/>
      <w:marLeft w:val="0"/>
      <w:marRight w:val="0"/>
      <w:marTop w:val="0"/>
      <w:marBottom w:val="0"/>
      <w:divBdr>
        <w:top w:val="none" w:sz="0" w:space="0" w:color="auto"/>
        <w:left w:val="none" w:sz="0" w:space="0" w:color="auto"/>
        <w:bottom w:val="none" w:sz="0" w:space="0" w:color="auto"/>
        <w:right w:val="none" w:sz="0" w:space="0" w:color="auto"/>
      </w:divBdr>
    </w:div>
    <w:div w:id="1623264896">
      <w:bodyDiv w:val="1"/>
      <w:marLeft w:val="0"/>
      <w:marRight w:val="0"/>
      <w:marTop w:val="0"/>
      <w:marBottom w:val="0"/>
      <w:divBdr>
        <w:top w:val="none" w:sz="0" w:space="0" w:color="auto"/>
        <w:left w:val="none" w:sz="0" w:space="0" w:color="auto"/>
        <w:bottom w:val="none" w:sz="0" w:space="0" w:color="auto"/>
        <w:right w:val="none" w:sz="0" w:space="0" w:color="auto"/>
      </w:divBdr>
      <w:divsChild>
        <w:div w:id="427654853">
          <w:marLeft w:val="0"/>
          <w:marRight w:val="0"/>
          <w:marTop w:val="0"/>
          <w:marBottom w:val="0"/>
          <w:divBdr>
            <w:top w:val="none" w:sz="0" w:space="0" w:color="auto"/>
            <w:left w:val="none" w:sz="0" w:space="0" w:color="auto"/>
            <w:bottom w:val="none" w:sz="0" w:space="0" w:color="auto"/>
            <w:right w:val="none" w:sz="0" w:space="0" w:color="auto"/>
          </w:divBdr>
          <w:divsChild>
            <w:div w:id="342052241">
              <w:marLeft w:val="0"/>
              <w:marRight w:val="0"/>
              <w:marTop w:val="0"/>
              <w:marBottom w:val="0"/>
              <w:divBdr>
                <w:top w:val="none" w:sz="0" w:space="0" w:color="auto"/>
                <w:left w:val="none" w:sz="0" w:space="0" w:color="auto"/>
                <w:bottom w:val="none" w:sz="0" w:space="0" w:color="auto"/>
                <w:right w:val="none" w:sz="0" w:space="0" w:color="auto"/>
              </w:divBdr>
            </w:div>
            <w:div w:id="1101025714">
              <w:marLeft w:val="0"/>
              <w:marRight w:val="0"/>
              <w:marTop w:val="0"/>
              <w:marBottom w:val="0"/>
              <w:divBdr>
                <w:top w:val="none" w:sz="0" w:space="0" w:color="auto"/>
                <w:left w:val="none" w:sz="0" w:space="0" w:color="auto"/>
                <w:bottom w:val="none" w:sz="0" w:space="0" w:color="auto"/>
                <w:right w:val="none" w:sz="0" w:space="0" w:color="auto"/>
              </w:divBdr>
            </w:div>
            <w:div w:id="1082607362">
              <w:marLeft w:val="0"/>
              <w:marRight w:val="0"/>
              <w:marTop w:val="0"/>
              <w:marBottom w:val="0"/>
              <w:divBdr>
                <w:top w:val="none" w:sz="0" w:space="0" w:color="auto"/>
                <w:left w:val="none" w:sz="0" w:space="0" w:color="auto"/>
                <w:bottom w:val="none" w:sz="0" w:space="0" w:color="auto"/>
                <w:right w:val="none" w:sz="0" w:space="0" w:color="auto"/>
              </w:divBdr>
            </w:div>
            <w:div w:id="772941452">
              <w:marLeft w:val="0"/>
              <w:marRight w:val="0"/>
              <w:marTop w:val="0"/>
              <w:marBottom w:val="0"/>
              <w:divBdr>
                <w:top w:val="none" w:sz="0" w:space="0" w:color="auto"/>
                <w:left w:val="none" w:sz="0" w:space="0" w:color="auto"/>
                <w:bottom w:val="none" w:sz="0" w:space="0" w:color="auto"/>
                <w:right w:val="none" w:sz="0" w:space="0" w:color="auto"/>
              </w:divBdr>
            </w:div>
            <w:div w:id="1347636615">
              <w:marLeft w:val="0"/>
              <w:marRight w:val="0"/>
              <w:marTop w:val="0"/>
              <w:marBottom w:val="0"/>
              <w:divBdr>
                <w:top w:val="none" w:sz="0" w:space="0" w:color="auto"/>
                <w:left w:val="none" w:sz="0" w:space="0" w:color="auto"/>
                <w:bottom w:val="none" w:sz="0" w:space="0" w:color="auto"/>
                <w:right w:val="none" w:sz="0" w:space="0" w:color="auto"/>
              </w:divBdr>
            </w:div>
            <w:div w:id="1239560684">
              <w:marLeft w:val="0"/>
              <w:marRight w:val="0"/>
              <w:marTop w:val="0"/>
              <w:marBottom w:val="0"/>
              <w:divBdr>
                <w:top w:val="none" w:sz="0" w:space="0" w:color="auto"/>
                <w:left w:val="none" w:sz="0" w:space="0" w:color="auto"/>
                <w:bottom w:val="none" w:sz="0" w:space="0" w:color="auto"/>
                <w:right w:val="none" w:sz="0" w:space="0" w:color="auto"/>
              </w:divBdr>
            </w:div>
            <w:div w:id="1097680128">
              <w:marLeft w:val="0"/>
              <w:marRight w:val="0"/>
              <w:marTop w:val="0"/>
              <w:marBottom w:val="0"/>
              <w:divBdr>
                <w:top w:val="none" w:sz="0" w:space="0" w:color="auto"/>
                <w:left w:val="none" w:sz="0" w:space="0" w:color="auto"/>
                <w:bottom w:val="none" w:sz="0" w:space="0" w:color="auto"/>
                <w:right w:val="none" w:sz="0" w:space="0" w:color="auto"/>
              </w:divBdr>
            </w:div>
            <w:div w:id="873079091">
              <w:marLeft w:val="0"/>
              <w:marRight w:val="0"/>
              <w:marTop w:val="0"/>
              <w:marBottom w:val="0"/>
              <w:divBdr>
                <w:top w:val="none" w:sz="0" w:space="0" w:color="auto"/>
                <w:left w:val="none" w:sz="0" w:space="0" w:color="auto"/>
                <w:bottom w:val="none" w:sz="0" w:space="0" w:color="auto"/>
                <w:right w:val="none" w:sz="0" w:space="0" w:color="auto"/>
              </w:divBdr>
            </w:div>
            <w:div w:id="1032078004">
              <w:marLeft w:val="0"/>
              <w:marRight w:val="0"/>
              <w:marTop w:val="0"/>
              <w:marBottom w:val="0"/>
              <w:divBdr>
                <w:top w:val="none" w:sz="0" w:space="0" w:color="auto"/>
                <w:left w:val="none" w:sz="0" w:space="0" w:color="auto"/>
                <w:bottom w:val="none" w:sz="0" w:space="0" w:color="auto"/>
                <w:right w:val="none" w:sz="0" w:space="0" w:color="auto"/>
              </w:divBdr>
            </w:div>
          </w:divsChild>
        </w:div>
        <w:div w:id="59603030">
          <w:marLeft w:val="0"/>
          <w:marRight w:val="0"/>
          <w:marTop w:val="0"/>
          <w:marBottom w:val="0"/>
          <w:divBdr>
            <w:top w:val="none" w:sz="0" w:space="0" w:color="auto"/>
            <w:left w:val="none" w:sz="0" w:space="0" w:color="auto"/>
            <w:bottom w:val="none" w:sz="0" w:space="0" w:color="auto"/>
            <w:right w:val="none" w:sz="0" w:space="0" w:color="auto"/>
          </w:divBdr>
        </w:div>
        <w:div w:id="143667402">
          <w:marLeft w:val="0"/>
          <w:marRight w:val="0"/>
          <w:marTop w:val="0"/>
          <w:marBottom w:val="0"/>
          <w:divBdr>
            <w:top w:val="none" w:sz="0" w:space="0" w:color="auto"/>
            <w:left w:val="none" w:sz="0" w:space="0" w:color="auto"/>
            <w:bottom w:val="none" w:sz="0" w:space="0" w:color="auto"/>
            <w:right w:val="none" w:sz="0" w:space="0" w:color="auto"/>
          </w:divBdr>
          <w:divsChild>
            <w:div w:id="614096595">
              <w:marLeft w:val="0"/>
              <w:marRight w:val="0"/>
              <w:marTop w:val="0"/>
              <w:marBottom w:val="0"/>
              <w:divBdr>
                <w:top w:val="none" w:sz="0" w:space="0" w:color="auto"/>
                <w:left w:val="none" w:sz="0" w:space="0" w:color="auto"/>
                <w:bottom w:val="none" w:sz="0" w:space="0" w:color="auto"/>
                <w:right w:val="none" w:sz="0" w:space="0" w:color="auto"/>
              </w:divBdr>
            </w:div>
            <w:div w:id="2033528905">
              <w:marLeft w:val="0"/>
              <w:marRight w:val="0"/>
              <w:marTop w:val="0"/>
              <w:marBottom w:val="0"/>
              <w:divBdr>
                <w:top w:val="none" w:sz="0" w:space="0" w:color="auto"/>
                <w:left w:val="none" w:sz="0" w:space="0" w:color="auto"/>
                <w:bottom w:val="none" w:sz="0" w:space="0" w:color="auto"/>
                <w:right w:val="none" w:sz="0" w:space="0" w:color="auto"/>
              </w:divBdr>
            </w:div>
            <w:div w:id="1977031212">
              <w:marLeft w:val="0"/>
              <w:marRight w:val="0"/>
              <w:marTop w:val="0"/>
              <w:marBottom w:val="0"/>
              <w:divBdr>
                <w:top w:val="none" w:sz="0" w:space="0" w:color="auto"/>
                <w:left w:val="none" w:sz="0" w:space="0" w:color="auto"/>
                <w:bottom w:val="none" w:sz="0" w:space="0" w:color="auto"/>
                <w:right w:val="none" w:sz="0" w:space="0" w:color="auto"/>
              </w:divBdr>
            </w:div>
            <w:div w:id="298264657">
              <w:marLeft w:val="0"/>
              <w:marRight w:val="0"/>
              <w:marTop w:val="0"/>
              <w:marBottom w:val="0"/>
              <w:divBdr>
                <w:top w:val="none" w:sz="0" w:space="0" w:color="auto"/>
                <w:left w:val="none" w:sz="0" w:space="0" w:color="auto"/>
                <w:bottom w:val="none" w:sz="0" w:space="0" w:color="auto"/>
                <w:right w:val="none" w:sz="0" w:space="0" w:color="auto"/>
              </w:divBdr>
            </w:div>
            <w:div w:id="1112287787">
              <w:marLeft w:val="0"/>
              <w:marRight w:val="0"/>
              <w:marTop w:val="0"/>
              <w:marBottom w:val="0"/>
              <w:divBdr>
                <w:top w:val="none" w:sz="0" w:space="0" w:color="auto"/>
                <w:left w:val="none" w:sz="0" w:space="0" w:color="auto"/>
                <w:bottom w:val="none" w:sz="0" w:space="0" w:color="auto"/>
                <w:right w:val="none" w:sz="0" w:space="0" w:color="auto"/>
              </w:divBdr>
            </w:div>
            <w:div w:id="1127120063">
              <w:marLeft w:val="0"/>
              <w:marRight w:val="0"/>
              <w:marTop w:val="0"/>
              <w:marBottom w:val="0"/>
              <w:divBdr>
                <w:top w:val="none" w:sz="0" w:space="0" w:color="auto"/>
                <w:left w:val="none" w:sz="0" w:space="0" w:color="auto"/>
                <w:bottom w:val="none" w:sz="0" w:space="0" w:color="auto"/>
                <w:right w:val="none" w:sz="0" w:space="0" w:color="auto"/>
              </w:divBdr>
            </w:div>
            <w:div w:id="1202398959">
              <w:marLeft w:val="0"/>
              <w:marRight w:val="0"/>
              <w:marTop w:val="0"/>
              <w:marBottom w:val="0"/>
              <w:divBdr>
                <w:top w:val="none" w:sz="0" w:space="0" w:color="auto"/>
                <w:left w:val="none" w:sz="0" w:space="0" w:color="auto"/>
                <w:bottom w:val="none" w:sz="0" w:space="0" w:color="auto"/>
                <w:right w:val="none" w:sz="0" w:space="0" w:color="auto"/>
              </w:divBdr>
            </w:div>
            <w:div w:id="617419568">
              <w:marLeft w:val="0"/>
              <w:marRight w:val="0"/>
              <w:marTop w:val="0"/>
              <w:marBottom w:val="0"/>
              <w:divBdr>
                <w:top w:val="none" w:sz="0" w:space="0" w:color="auto"/>
                <w:left w:val="none" w:sz="0" w:space="0" w:color="auto"/>
                <w:bottom w:val="none" w:sz="0" w:space="0" w:color="auto"/>
                <w:right w:val="none" w:sz="0" w:space="0" w:color="auto"/>
              </w:divBdr>
            </w:div>
            <w:div w:id="553734737">
              <w:marLeft w:val="0"/>
              <w:marRight w:val="0"/>
              <w:marTop w:val="0"/>
              <w:marBottom w:val="0"/>
              <w:divBdr>
                <w:top w:val="none" w:sz="0" w:space="0" w:color="auto"/>
                <w:left w:val="none" w:sz="0" w:space="0" w:color="auto"/>
                <w:bottom w:val="none" w:sz="0" w:space="0" w:color="auto"/>
                <w:right w:val="none" w:sz="0" w:space="0" w:color="auto"/>
              </w:divBdr>
            </w:div>
          </w:divsChild>
        </w:div>
        <w:div w:id="1427926393">
          <w:marLeft w:val="0"/>
          <w:marRight w:val="0"/>
          <w:marTop w:val="0"/>
          <w:marBottom w:val="0"/>
          <w:divBdr>
            <w:top w:val="none" w:sz="0" w:space="0" w:color="auto"/>
            <w:left w:val="none" w:sz="0" w:space="0" w:color="auto"/>
            <w:bottom w:val="none" w:sz="0" w:space="0" w:color="auto"/>
            <w:right w:val="none" w:sz="0" w:space="0" w:color="auto"/>
          </w:divBdr>
        </w:div>
        <w:div w:id="1491871412">
          <w:marLeft w:val="0"/>
          <w:marRight w:val="0"/>
          <w:marTop w:val="0"/>
          <w:marBottom w:val="0"/>
          <w:divBdr>
            <w:top w:val="none" w:sz="0" w:space="0" w:color="auto"/>
            <w:left w:val="none" w:sz="0" w:space="0" w:color="auto"/>
            <w:bottom w:val="none" w:sz="0" w:space="0" w:color="auto"/>
            <w:right w:val="none" w:sz="0" w:space="0" w:color="auto"/>
          </w:divBdr>
          <w:divsChild>
            <w:div w:id="1523863210">
              <w:marLeft w:val="0"/>
              <w:marRight w:val="0"/>
              <w:marTop w:val="0"/>
              <w:marBottom w:val="0"/>
              <w:divBdr>
                <w:top w:val="none" w:sz="0" w:space="0" w:color="auto"/>
                <w:left w:val="none" w:sz="0" w:space="0" w:color="auto"/>
                <w:bottom w:val="none" w:sz="0" w:space="0" w:color="auto"/>
                <w:right w:val="none" w:sz="0" w:space="0" w:color="auto"/>
              </w:divBdr>
            </w:div>
            <w:div w:id="1877693964">
              <w:marLeft w:val="0"/>
              <w:marRight w:val="0"/>
              <w:marTop w:val="0"/>
              <w:marBottom w:val="0"/>
              <w:divBdr>
                <w:top w:val="none" w:sz="0" w:space="0" w:color="auto"/>
                <w:left w:val="none" w:sz="0" w:space="0" w:color="auto"/>
                <w:bottom w:val="none" w:sz="0" w:space="0" w:color="auto"/>
                <w:right w:val="none" w:sz="0" w:space="0" w:color="auto"/>
              </w:divBdr>
            </w:div>
            <w:div w:id="433481218">
              <w:marLeft w:val="0"/>
              <w:marRight w:val="0"/>
              <w:marTop w:val="0"/>
              <w:marBottom w:val="0"/>
              <w:divBdr>
                <w:top w:val="none" w:sz="0" w:space="0" w:color="auto"/>
                <w:left w:val="none" w:sz="0" w:space="0" w:color="auto"/>
                <w:bottom w:val="none" w:sz="0" w:space="0" w:color="auto"/>
                <w:right w:val="none" w:sz="0" w:space="0" w:color="auto"/>
              </w:divBdr>
            </w:div>
            <w:div w:id="219488136">
              <w:marLeft w:val="0"/>
              <w:marRight w:val="0"/>
              <w:marTop w:val="0"/>
              <w:marBottom w:val="0"/>
              <w:divBdr>
                <w:top w:val="none" w:sz="0" w:space="0" w:color="auto"/>
                <w:left w:val="none" w:sz="0" w:space="0" w:color="auto"/>
                <w:bottom w:val="none" w:sz="0" w:space="0" w:color="auto"/>
                <w:right w:val="none" w:sz="0" w:space="0" w:color="auto"/>
              </w:divBdr>
            </w:div>
            <w:div w:id="982153837">
              <w:marLeft w:val="0"/>
              <w:marRight w:val="0"/>
              <w:marTop w:val="0"/>
              <w:marBottom w:val="0"/>
              <w:divBdr>
                <w:top w:val="none" w:sz="0" w:space="0" w:color="auto"/>
                <w:left w:val="none" w:sz="0" w:space="0" w:color="auto"/>
                <w:bottom w:val="none" w:sz="0" w:space="0" w:color="auto"/>
                <w:right w:val="none" w:sz="0" w:space="0" w:color="auto"/>
              </w:divBdr>
            </w:div>
            <w:div w:id="1269584696">
              <w:marLeft w:val="0"/>
              <w:marRight w:val="0"/>
              <w:marTop w:val="0"/>
              <w:marBottom w:val="0"/>
              <w:divBdr>
                <w:top w:val="none" w:sz="0" w:space="0" w:color="auto"/>
                <w:left w:val="none" w:sz="0" w:space="0" w:color="auto"/>
                <w:bottom w:val="none" w:sz="0" w:space="0" w:color="auto"/>
                <w:right w:val="none" w:sz="0" w:space="0" w:color="auto"/>
              </w:divBdr>
            </w:div>
            <w:div w:id="665790101">
              <w:marLeft w:val="0"/>
              <w:marRight w:val="0"/>
              <w:marTop w:val="0"/>
              <w:marBottom w:val="0"/>
              <w:divBdr>
                <w:top w:val="none" w:sz="0" w:space="0" w:color="auto"/>
                <w:left w:val="none" w:sz="0" w:space="0" w:color="auto"/>
                <w:bottom w:val="none" w:sz="0" w:space="0" w:color="auto"/>
                <w:right w:val="none" w:sz="0" w:space="0" w:color="auto"/>
              </w:divBdr>
            </w:div>
            <w:div w:id="1127238019">
              <w:marLeft w:val="0"/>
              <w:marRight w:val="0"/>
              <w:marTop w:val="0"/>
              <w:marBottom w:val="0"/>
              <w:divBdr>
                <w:top w:val="none" w:sz="0" w:space="0" w:color="auto"/>
                <w:left w:val="none" w:sz="0" w:space="0" w:color="auto"/>
                <w:bottom w:val="none" w:sz="0" w:space="0" w:color="auto"/>
                <w:right w:val="none" w:sz="0" w:space="0" w:color="auto"/>
              </w:divBdr>
            </w:div>
            <w:div w:id="10667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ricstranslate.com/en/ein-feste-burg-ist-unser-gott-mighty-fortress-our-god.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K2-18b" TargetMode="External"/><Relationship Id="rId4" Type="http://schemas.openxmlformats.org/officeDocument/2006/relationships/webSettings" Target="webSettings.xml"/><Relationship Id="rId9" Type="http://schemas.openxmlformats.org/officeDocument/2006/relationships/hyperlink" Target="https://exoplanets.nasa.gov/news/1658/among-trillions-of-planets-are-we-home-alo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1637</TotalTime>
  <Pages>47</Pages>
  <Words>26937</Words>
  <Characters>153544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McCully</dc:creator>
  <cp:keywords/>
  <dc:description/>
  <cp:lastModifiedBy>George McCully</cp:lastModifiedBy>
  <cp:revision>59</cp:revision>
  <cp:lastPrinted>2024-07-18T20:12:00Z</cp:lastPrinted>
  <dcterms:created xsi:type="dcterms:W3CDTF">2024-03-21T14:54:00Z</dcterms:created>
  <dcterms:modified xsi:type="dcterms:W3CDTF">2024-07-21T20:29:00Z</dcterms:modified>
</cp:coreProperties>
</file>